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9AD" w:rsidRDefault="00A049AD" w:rsidP="00A049AD">
      <w:pPr>
        <w:tabs>
          <w:tab w:val="left" w:pos="2127"/>
        </w:tabs>
        <w:spacing w:line="380" w:lineRule="exact"/>
        <w:ind w:firstLine="567"/>
        <w:jc w:val="both"/>
        <w:rPr>
          <w:b/>
          <w:sz w:val="26"/>
          <w:szCs w:val="26"/>
        </w:rPr>
      </w:pPr>
      <w:r w:rsidRPr="00884BFE">
        <w:rPr>
          <w:b/>
          <w:sz w:val="26"/>
          <w:szCs w:val="26"/>
        </w:rPr>
        <w:t>NỘI DUNG QUY TRÌNH</w:t>
      </w:r>
    </w:p>
    <w:p w:rsidR="00A049AD" w:rsidRPr="00D82C85" w:rsidRDefault="00A049AD" w:rsidP="00A049AD">
      <w:pPr>
        <w:tabs>
          <w:tab w:val="left" w:pos="2127"/>
        </w:tabs>
        <w:spacing w:line="380" w:lineRule="exact"/>
        <w:ind w:firstLine="567"/>
        <w:jc w:val="both"/>
        <w:rPr>
          <w:bCs/>
          <w:color w:val="000000"/>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66"/>
        <w:gridCol w:w="3451"/>
        <w:gridCol w:w="1945"/>
        <w:gridCol w:w="1015"/>
        <w:gridCol w:w="86"/>
        <w:gridCol w:w="1093"/>
        <w:gridCol w:w="1200"/>
        <w:gridCol w:w="15"/>
      </w:tblGrid>
      <w:tr w:rsidR="00A049AD" w:rsidRPr="00884BFE" w:rsidTr="00BB373A">
        <w:tc>
          <w:tcPr>
            <w:tcW w:w="400" w:type="pct"/>
          </w:tcPr>
          <w:p w:rsidR="00A049AD" w:rsidRPr="00884BFE" w:rsidRDefault="00A049AD" w:rsidP="00BB373A">
            <w:pPr>
              <w:jc w:val="center"/>
              <w:rPr>
                <w:b/>
                <w:sz w:val="26"/>
                <w:szCs w:val="26"/>
              </w:rPr>
            </w:pPr>
            <w:r w:rsidRPr="00884BFE">
              <w:rPr>
                <w:b/>
                <w:sz w:val="26"/>
                <w:szCs w:val="26"/>
              </w:rPr>
              <w:t>5.1</w:t>
            </w:r>
          </w:p>
        </w:tc>
        <w:tc>
          <w:tcPr>
            <w:tcW w:w="4600" w:type="pct"/>
            <w:gridSpan w:val="7"/>
          </w:tcPr>
          <w:p w:rsidR="00A049AD" w:rsidRPr="00884BFE" w:rsidRDefault="00A049AD" w:rsidP="00BB373A">
            <w:pPr>
              <w:jc w:val="both"/>
              <w:rPr>
                <w:b/>
                <w:sz w:val="26"/>
                <w:szCs w:val="26"/>
              </w:rPr>
            </w:pPr>
            <w:r>
              <w:rPr>
                <w:b/>
                <w:sz w:val="26"/>
                <w:szCs w:val="26"/>
              </w:rPr>
              <w:t>Cơ sở pháp lý</w:t>
            </w:r>
          </w:p>
        </w:tc>
      </w:tr>
      <w:tr w:rsidR="00A049AD" w:rsidRPr="00884BFE" w:rsidTr="00BB373A">
        <w:tc>
          <w:tcPr>
            <w:tcW w:w="400" w:type="pct"/>
          </w:tcPr>
          <w:p w:rsidR="00A049AD" w:rsidRPr="00884BFE" w:rsidRDefault="00A049AD" w:rsidP="00BB373A">
            <w:pPr>
              <w:jc w:val="center"/>
              <w:rPr>
                <w:b/>
                <w:sz w:val="26"/>
                <w:szCs w:val="26"/>
              </w:rPr>
            </w:pPr>
          </w:p>
        </w:tc>
        <w:tc>
          <w:tcPr>
            <w:tcW w:w="4600" w:type="pct"/>
            <w:gridSpan w:val="7"/>
          </w:tcPr>
          <w:p w:rsidR="00A049AD" w:rsidRPr="007D7A3D" w:rsidRDefault="00A049AD" w:rsidP="00BB373A">
            <w:pPr>
              <w:jc w:val="both"/>
              <w:rPr>
                <w:sz w:val="26"/>
                <w:szCs w:val="26"/>
              </w:rPr>
            </w:pPr>
            <w:r>
              <w:rPr>
                <w:sz w:val="26"/>
                <w:szCs w:val="26"/>
              </w:rPr>
              <w:t>- Luật Tố cáo số 25/2018/QH14 ngày 12 tháng 6 năm 2018;</w:t>
            </w:r>
          </w:p>
          <w:p w:rsidR="00A049AD" w:rsidRPr="00884BFE" w:rsidRDefault="00A049AD" w:rsidP="00BB373A">
            <w:pPr>
              <w:jc w:val="both"/>
              <w:rPr>
                <w:b/>
                <w:sz w:val="26"/>
                <w:szCs w:val="26"/>
              </w:rPr>
            </w:pPr>
            <w:r>
              <w:rPr>
                <w:sz w:val="26"/>
                <w:szCs w:val="26"/>
              </w:rPr>
              <w:t>- Nghị định số 31/2019/NĐ-CP ngày 10 tháng 4 năm 2019 của Chính phủ quy định chi tiết một số điều và biện pháp tổ chức thi hành Luật Tố cáo.</w:t>
            </w:r>
          </w:p>
        </w:tc>
      </w:tr>
      <w:tr w:rsidR="00A049AD" w:rsidRPr="00884BFE" w:rsidTr="00BB373A">
        <w:tc>
          <w:tcPr>
            <w:tcW w:w="400" w:type="pct"/>
            <w:vAlign w:val="center"/>
          </w:tcPr>
          <w:p w:rsidR="00A049AD" w:rsidRPr="00884BFE" w:rsidRDefault="00A049AD" w:rsidP="00BB373A">
            <w:pPr>
              <w:jc w:val="center"/>
              <w:rPr>
                <w:b/>
                <w:sz w:val="26"/>
                <w:szCs w:val="26"/>
              </w:rPr>
            </w:pPr>
            <w:r w:rsidRPr="00884BFE">
              <w:rPr>
                <w:b/>
                <w:sz w:val="26"/>
                <w:szCs w:val="26"/>
              </w:rPr>
              <w:t>5.2</w:t>
            </w:r>
          </w:p>
        </w:tc>
        <w:tc>
          <w:tcPr>
            <w:tcW w:w="3349" w:type="pct"/>
            <w:gridSpan w:val="3"/>
            <w:tcBorders>
              <w:right w:val="single" w:sz="4" w:space="0" w:color="auto"/>
            </w:tcBorders>
            <w:vAlign w:val="center"/>
          </w:tcPr>
          <w:p w:rsidR="00A049AD" w:rsidRPr="00884BFE" w:rsidRDefault="00A049AD" w:rsidP="00BB373A">
            <w:pPr>
              <w:rPr>
                <w:b/>
                <w:sz w:val="26"/>
                <w:szCs w:val="26"/>
              </w:rPr>
            </w:pPr>
            <w:r w:rsidRPr="00884BFE">
              <w:rPr>
                <w:b/>
                <w:sz w:val="26"/>
                <w:szCs w:val="26"/>
              </w:rPr>
              <w:t>Thành phần hồ sơ</w:t>
            </w:r>
          </w:p>
        </w:tc>
        <w:tc>
          <w:tcPr>
            <w:tcW w:w="616" w:type="pct"/>
            <w:gridSpan w:val="2"/>
            <w:tcBorders>
              <w:left w:val="single" w:sz="4" w:space="0" w:color="auto"/>
              <w:right w:val="single" w:sz="4" w:space="0" w:color="auto"/>
            </w:tcBorders>
          </w:tcPr>
          <w:p w:rsidR="00A049AD" w:rsidRPr="00884BFE" w:rsidRDefault="00A049AD" w:rsidP="00BB373A">
            <w:pPr>
              <w:jc w:val="center"/>
              <w:rPr>
                <w:b/>
                <w:sz w:val="26"/>
                <w:szCs w:val="26"/>
              </w:rPr>
            </w:pPr>
            <w:r w:rsidRPr="00884BFE">
              <w:rPr>
                <w:b/>
                <w:sz w:val="26"/>
                <w:szCs w:val="26"/>
              </w:rPr>
              <w:t>Bản chính</w:t>
            </w:r>
          </w:p>
        </w:tc>
        <w:tc>
          <w:tcPr>
            <w:tcW w:w="635" w:type="pct"/>
            <w:gridSpan w:val="2"/>
            <w:tcBorders>
              <w:left w:val="single" w:sz="4" w:space="0" w:color="auto"/>
            </w:tcBorders>
          </w:tcPr>
          <w:p w:rsidR="00A049AD" w:rsidRPr="00884BFE" w:rsidRDefault="00A049AD" w:rsidP="00BB373A">
            <w:pPr>
              <w:jc w:val="center"/>
              <w:rPr>
                <w:b/>
                <w:sz w:val="26"/>
                <w:szCs w:val="26"/>
              </w:rPr>
            </w:pPr>
            <w:r w:rsidRPr="00884BFE">
              <w:rPr>
                <w:b/>
                <w:sz w:val="26"/>
                <w:szCs w:val="26"/>
              </w:rPr>
              <w:t>Bản sao</w:t>
            </w:r>
          </w:p>
        </w:tc>
      </w:tr>
      <w:tr w:rsidR="00A049AD" w:rsidRPr="00884BFE" w:rsidTr="00BB373A">
        <w:trPr>
          <w:trHeight w:val="384"/>
        </w:trPr>
        <w:tc>
          <w:tcPr>
            <w:tcW w:w="400" w:type="pct"/>
            <w:vMerge w:val="restart"/>
          </w:tcPr>
          <w:p w:rsidR="00A049AD" w:rsidRPr="00884BFE" w:rsidRDefault="00A049AD" w:rsidP="00BB373A">
            <w:pPr>
              <w:spacing w:after="120"/>
              <w:jc w:val="center"/>
              <w:rPr>
                <w:sz w:val="26"/>
                <w:szCs w:val="26"/>
              </w:rPr>
            </w:pPr>
          </w:p>
        </w:tc>
        <w:tc>
          <w:tcPr>
            <w:tcW w:w="3349" w:type="pct"/>
            <w:gridSpan w:val="3"/>
            <w:tcBorders>
              <w:bottom w:val="single" w:sz="4" w:space="0" w:color="auto"/>
              <w:right w:val="single" w:sz="4" w:space="0" w:color="auto"/>
            </w:tcBorders>
          </w:tcPr>
          <w:p w:rsidR="00A049AD" w:rsidRPr="00C93377" w:rsidRDefault="00A049AD" w:rsidP="00BB373A">
            <w:pPr>
              <w:jc w:val="both"/>
              <w:rPr>
                <w:sz w:val="26"/>
                <w:szCs w:val="26"/>
              </w:rPr>
            </w:pPr>
            <w:r w:rsidRPr="001060BE">
              <w:rPr>
                <w:sz w:val="26"/>
                <w:szCs w:val="26"/>
              </w:rPr>
              <w:t>Đơn tố cáo hoặc văn bản ghi nội dung tố cáo</w:t>
            </w:r>
          </w:p>
        </w:tc>
        <w:tc>
          <w:tcPr>
            <w:tcW w:w="616" w:type="pct"/>
            <w:gridSpan w:val="2"/>
            <w:tcBorders>
              <w:left w:val="single" w:sz="4" w:space="0" w:color="auto"/>
              <w:bottom w:val="single" w:sz="4" w:space="0" w:color="auto"/>
              <w:right w:val="single" w:sz="4" w:space="0" w:color="auto"/>
            </w:tcBorders>
          </w:tcPr>
          <w:p w:rsidR="00A049AD" w:rsidRPr="00884BFE" w:rsidRDefault="00A049AD" w:rsidP="00BB373A">
            <w:pPr>
              <w:spacing w:line="300" w:lineRule="auto"/>
              <w:ind w:left="120"/>
              <w:jc w:val="center"/>
              <w:rPr>
                <w:sz w:val="26"/>
                <w:szCs w:val="26"/>
              </w:rPr>
            </w:pPr>
            <w:r>
              <w:rPr>
                <w:sz w:val="26"/>
                <w:szCs w:val="26"/>
              </w:rPr>
              <w:t>x</w:t>
            </w:r>
          </w:p>
        </w:tc>
        <w:tc>
          <w:tcPr>
            <w:tcW w:w="635" w:type="pct"/>
            <w:gridSpan w:val="2"/>
            <w:tcBorders>
              <w:left w:val="single" w:sz="4" w:space="0" w:color="auto"/>
              <w:bottom w:val="single" w:sz="4" w:space="0" w:color="auto"/>
            </w:tcBorders>
          </w:tcPr>
          <w:p w:rsidR="00A049AD" w:rsidRPr="00884BFE" w:rsidRDefault="00A049AD" w:rsidP="00BB373A">
            <w:pPr>
              <w:spacing w:line="300" w:lineRule="auto"/>
              <w:ind w:left="120"/>
              <w:jc w:val="center"/>
              <w:rPr>
                <w:sz w:val="26"/>
                <w:szCs w:val="26"/>
              </w:rPr>
            </w:pPr>
          </w:p>
        </w:tc>
      </w:tr>
      <w:tr w:rsidR="00A049AD" w:rsidRPr="00884BFE" w:rsidTr="00BB373A">
        <w:trPr>
          <w:trHeight w:val="67"/>
        </w:trPr>
        <w:tc>
          <w:tcPr>
            <w:tcW w:w="400" w:type="pct"/>
            <w:vMerge/>
          </w:tcPr>
          <w:p w:rsidR="00A049AD" w:rsidRPr="00884BFE" w:rsidRDefault="00A049AD" w:rsidP="00BB373A">
            <w:pPr>
              <w:spacing w:after="120"/>
              <w:jc w:val="center"/>
              <w:rPr>
                <w:sz w:val="26"/>
                <w:szCs w:val="26"/>
              </w:rPr>
            </w:pPr>
          </w:p>
        </w:tc>
        <w:tc>
          <w:tcPr>
            <w:tcW w:w="3349" w:type="pct"/>
            <w:gridSpan w:val="3"/>
            <w:tcBorders>
              <w:top w:val="single" w:sz="4" w:space="0" w:color="auto"/>
              <w:bottom w:val="single" w:sz="4" w:space="0" w:color="auto"/>
              <w:right w:val="single" w:sz="4" w:space="0" w:color="auto"/>
            </w:tcBorders>
          </w:tcPr>
          <w:p w:rsidR="00A049AD" w:rsidRPr="00C93377" w:rsidRDefault="00A049AD" w:rsidP="00BB373A">
            <w:pPr>
              <w:spacing w:line="300" w:lineRule="auto"/>
              <w:jc w:val="both"/>
              <w:rPr>
                <w:sz w:val="26"/>
                <w:szCs w:val="26"/>
              </w:rPr>
            </w:pPr>
            <w:r w:rsidRPr="00C93377">
              <w:rPr>
                <w:sz w:val="26"/>
                <w:szCs w:val="26"/>
              </w:rPr>
              <w:t>C</w:t>
            </w:r>
            <w:r>
              <w:rPr>
                <w:sz w:val="26"/>
                <w:szCs w:val="26"/>
              </w:rPr>
              <w:t>ác tài liệu, chứng cứ liên quan</w:t>
            </w:r>
          </w:p>
        </w:tc>
        <w:tc>
          <w:tcPr>
            <w:tcW w:w="616" w:type="pct"/>
            <w:gridSpan w:val="2"/>
            <w:tcBorders>
              <w:top w:val="single" w:sz="4" w:space="0" w:color="auto"/>
              <w:left w:val="single" w:sz="4" w:space="0" w:color="auto"/>
              <w:bottom w:val="single" w:sz="4" w:space="0" w:color="auto"/>
              <w:right w:val="single" w:sz="4" w:space="0" w:color="auto"/>
            </w:tcBorders>
          </w:tcPr>
          <w:p w:rsidR="00A049AD" w:rsidRPr="00884BFE" w:rsidRDefault="00A049AD" w:rsidP="00BB373A">
            <w:pPr>
              <w:spacing w:line="300" w:lineRule="auto"/>
              <w:ind w:left="120"/>
              <w:jc w:val="center"/>
              <w:rPr>
                <w:sz w:val="26"/>
                <w:szCs w:val="26"/>
              </w:rPr>
            </w:pPr>
            <w:r>
              <w:rPr>
                <w:sz w:val="26"/>
                <w:szCs w:val="26"/>
              </w:rPr>
              <w:t>x</w:t>
            </w:r>
          </w:p>
        </w:tc>
        <w:tc>
          <w:tcPr>
            <w:tcW w:w="635" w:type="pct"/>
            <w:gridSpan w:val="2"/>
            <w:tcBorders>
              <w:top w:val="single" w:sz="4" w:space="0" w:color="auto"/>
              <w:left w:val="single" w:sz="4" w:space="0" w:color="auto"/>
              <w:bottom w:val="single" w:sz="4" w:space="0" w:color="auto"/>
            </w:tcBorders>
          </w:tcPr>
          <w:p w:rsidR="00A049AD" w:rsidRPr="00884BFE" w:rsidRDefault="00A049AD" w:rsidP="00BB373A">
            <w:pPr>
              <w:spacing w:line="300" w:lineRule="auto"/>
              <w:ind w:left="120"/>
              <w:jc w:val="center"/>
              <w:rPr>
                <w:sz w:val="26"/>
                <w:szCs w:val="26"/>
              </w:rPr>
            </w:pPr>
          </w:p>
        </w:tc>
      </w:tr>
      <w:tr w:rsidR="00A049AD" w:rsidRPr="00884BFE" w:rsidTr="00BB373A">
        <w:tc>
          <w:tcPr>
            <w:tcW w:w="400" w:type="pct"/>
          </w:tcPr>
          <w:p w:rsidR="00A049AD" w:rsidRPr="00884BFE" w:rsidRDefault="00A049AD" w:rsidP="00BB373A">
            <w:pPr>
              <w:jc w:val="center"/>
              <w:rPr>
                <w:b/>
                <w:sz w:val="26"/>
                <w:szCs w:val="26"/>
              </w:rPr>
            </w:pPr>
            <w:r w:rsidRPr="00884BFE">
              <w:rPr>
                <w:b/>
                <w:sz w:val="26"/>
                <w:szCs w:val="26"/>
              </w:rPr>
              <w:t>5.3</w:t>
            </w:r>
          </w:p>
        </w:tc>
        <w:tc>
          <w:tcPr>
            <w:tcW w:w="4600" w:type="pct"/>
            <w:gridSpan w:val="7"/>
          </w:tcPr>
          <w:p w:rsidR="00A049AD" w:rsidRPr="00884BFE" w:rsidRDefault="00A049AD" w:rsidP="00BB373A">
            <w:pPr>
              <w:jc w:val="both"/>
              <w:rPr>
                <w:b/>
                <w:sz w:val="26"/>
                <w:szCs w:val="26"/>
              </w:rPr>
            </w:pPr>
            <w:r w:rsidRPr="00884BFE">
              <w:rPr>
                <w:b/>
                <w:sz w:val="26"/>
                <w:szCs w:val="26"/>
              </w:rPr>
              <w:t>Số lượng hồ sơ</w:t>
            </w:r>
          </w:p>
        </w:tc>
      </w:tr>
      <w:tr w:rsidR="00A049AD" w:rsidRPr="00884BFE" w:rsidTr="00BB373A">
        <w:tc>
          <w:tcPr>
            <w:tcW w:w="400" w:type="pct"/>
          </w:tcPr>
          <w:p w:rsidR="00A049AD" w:rsidRPr="00884BFE" w:rsidRDefault="00A049AD" w:rsidP="00BB373A">
            <w:pPr>
              <w:jc w:val="center"/>
              <w:rPr>
                <w:sz w:val="26"/>
                <w:szCs w:val="26"/>
              </w:rPr>
            </w:pPr>
          </w:p>
        </w:tc>
        <w:tc>
          <w:tcPr>
            <w:tcW w:w="4600" w:type="pct"/>
            <w:gridSpan w:val="7"/>
          </w:tcPr>
          <w:p w:rsidR="00A049AD" w:rsidRPr="00884BFE" w:rsidRDefault="00A049AD" w:rsidP="00BB373A">
            <w:pPr>
              <w:jc w:val="both"/>
              <w:rPr>
                <w:sz w:val="26"/>
                <w:szCs w:val="26"/>
              </w:rPr>
            </w:pPr>
            <w:r>
              <w:rPr>
                <w:sz w:val="26"/>
                <w:szCs w:val="26"/>
              </w:rPr>
              <w:t>01 bộ</w:t>
            </w:r>
          </w:p>
        </w:tc>
      </w:tr>
      <w:tr w:rsidR="00A049AD" w:rsidRPr="00884BFE" w:rsidTr="00BB373A">
        <w:tc>
          <w:tcPr>
            <w:tcW w:w="400" w:type="pct"/>
          </w:tcPr>
          <w:p w:rsidR="00A049AD" w:rsidRPr="00884BFE" w:rsidRDefault="00A049AD" w:rsidP="00BB373A">
            <w:pPr>
              <w:jc w:val="center"/>
              <w:rPr>
                <w:b/>
                <w:sz w:val="26"/>
                <w:szCs w:val="26"/>
              </w:rPr>
            </w:pPr>
            <w:r w:rsidRPr="00884BFE">
              <w:rPr>
                <w:b/>
                <w:sz w:val="26"/>
                <w:szCs w:val="26"/>
              </w:rPr>
              <w:t>5.4</w:t>
            </w:r>
          </w:p>
        </w:tc>
        <w:tc>
          <w:tcPr>
            <w:tcW w:w="4600" w:type="pct"/>
            <w:gridSpan w:val="7"/>
          </w:tcPr>
          <w:p w:rsidR="00A049AD" w:rsidRPr="00884BFE" w:rsidRDefault="00A049AD" w:rsidP="00BB373A">
            <w:pPr>
              <w:jc w:val="both"/>
              <w:rPr>
                <w:b/>
                <w:sz w:val="26"/>
                <w:szCs w:val="26"/>
              </w:rPr>
            </w:pPr>
            <w:r w:rsidRPr="00884BFE">
              <w:rPr>
                <w:b/>
                <w:sz w:val="26"/>
                <w:szCs w:val="26"/>
              </w:rPr>
              <w:t>Thời gian xử lý</w:t>
            </w:r>
          </w:p>
        </w:tc>
      </w:tr>
      <w:tr w:rsidR="00A049AD" w:rsidRPr="00884BFE" w:rsidTr="00BB373A">
        <w:trPr>
          <w:trHeight w:val="2301"/>
        </w:trPr>
        <w:tc>
          <w:tcPr>
            <w:tcW w:w="400" w:type="pct"/>
          </w:tcPr>
          <w:p w:rsidR="00A049AD" w:rsidRPr="00884BFE" w:rsidRDefault="00A049AD" w:rsidP="00BB373A">
            <w:pPr>
              <w:jc w:val="center"/>
              <w:rPr>
                <w:sz w:val="26"/>
                <w:szCs w:val="26"/>
              </w:rPr>
            </w:pPr>
          </w:p>
        </w:tc>
        <w:tc>
          <w:tcPr>
            <w:tcW w:w="4600" w:type="pct"/>
            <w:gridSpan w:val="7"/>
          </w:tcPr>
          <w:p w:rsidR="00A049AD" w:rsidRDefault="00A049AD" w:rsidP="00BB373A">
            <w:pPr>
              <w:spacing w:before="120" w:after="120"/>
              <w:jc w:val="both"/>
              <w:rPr>
                <w:sz w:val="26"/>
                <w:szCs w:val="26"/>
              </w:rPr>
            </w:pPr>
            <w:r w:rsidRPr="001060BE">
              <w:rPr>
                <w:sz w:val="26"/>
                <w:szCs w:val="26"/>
              </w:rPr>
              <w:t>1. Thời hạn giải quyết tố cáo là không quá 30</w:t>
            </w:r>
            <w:r>
              <w:rPr>
                <w:sz w:val="26"/>
                <w:szCs w:val="26"/>
              </w:rPr>
              <w:t xml:space="preserve"> ngày kể từ ngày thụ lý tố cáo.</w:t>
            </w:r>
          </w:p>
          <w:p w:rsidR="00A049AD" w:rsidRDefault="00A049AD" w:rsidP="00BB373A">
            <w:pPr>
              <w:spacing w:before="120" w:after="120"/>
              <w:jc w:val="both"/>
              <w:rPr>
                <w:sz w:val="26"/>
                <w:szCs w:val="26"/>
              </w:rPr>
            </w:pPr>
            <w:r w:rsidRPr="001060BE">
              <w:rPr>
                <w:sz w:val="26"/>
                <w:szCs w:val="26"/>
              </w:rPr>
              <w:t>2. Đối với vụ việc phức tạp thì có thể gia hạn giải quyết tố cáo m</w:t>
            </w:r>
            <w:r>
              <w:rPr>
                <w:sz w:val="26"/>
                <w:szCs w:val="26"/>
              </w:rPr>
              <w:t>ột lần nhưng không quá 30 ngày.</w:t>
            </w:r>
          </w:p>
          <w:p w:rsidR="00A049AD" w:rsidRPr="00C93377" w:rsidRDefault="00A049AD" w:rsidP="00BB373A">
            <w:pPr>
              <w:spacing w:before="120" w:after="120"/>
              <w:jc w:val="both"/>
              <w:rPr>
                <w:sz w:val="26"/>
                <w:szCs w:val="26"/>
              </w:rPr>
            </w:pPr>
            <w:r w:rsidRPr="001060BE">
              <w:rPr>
                <w:sz w:val="26"/>
                <w:szCs w:val="26"/>
              </w:rPr>
              <w:t>3. Đối với vụ việc đặc biệt phức tạp thì có thể gia hạn giải quyết tố cáo hai lần, mỗi lần không quá 30 ngày.</w:t>
            </w:r>
          </w:p>
        </w:tc>
      </w:tr>
      <w:tr w:rsidR="00A049AD" w:rsidRPr="00884BFE" w:rsidTr="00BB373A">
        <w:tc>
          <w:tcPr>
            <w:tcW w:w="400" w:type="pct"/>
          </w:tcPr>
          <w:p w:rsidR="00A049AD" w:rsidRPr="00884BFE" w:rsidRDefault="00A049AD" w:rsidP="00BB373A">
            <w:pPr>
              <w:jc w:val="center"/>
              <w:rPr>
                <w:b/>
                <w:sz w:val="26"/>
                <w:szCs w:val="26"/>
              </w:rPr>
            </w:pPr>
            <w:r w:rsidRPr="00884BFE">
              <w:rPr>
                <w:b/>
                <w:sz w:val="26"/>
                <w:szCs w:val="26"/>
              </w:rPr>
              <w:t>5.5</w:t>
            </w:r>
          </w:p>
        </w:tc>
        <w:tc>
          <w:tcPr>
            <w:tcW w:w="4600" w:type="pct"/>
            <w:gridSpan w:val="7"/>
          </w:tcPr>
          <w:p w:rsidR="00A049AD" w:rsidRPr="00884BFE" w:rsidRDefault="00A049AD" w:rsidP="00BB373A">
            <w:pPr>
              <w:jc w:val="both"/>
              <w:rPr>
                <w:b/>
                <w:sz w:val="26"/>
                <w:szCs w:val="26"/>
              </w:rPr>
            </w:pPr>
            <w:r w:rsidRPr="00884BFE">
              <w:rPr>
                <w:b/>
                <w:sz w:val="26"/>
                <w:szCs w:val="26"/>
              </w:rPr>
              <w:t>Nơi tiếp nhận và trả kết quả</w:t>
            </w:r>
          </w:p>
        </w:tc>
      </w:tr>
      <w:tr w:rsidR="00A049AD" w:rsidRPr="00884BFE" w:rsidTr="00BB373A">
        <w:tc>
          <w:tcPr>
            <w:tcW w:w="400" w:type="pct"/>
          </w:tcPr>
          <w:p w:rsidR="00A049AD" w:rsidRPr="00884BFE" w:rsidRDefault="00A049AD" w:rsidP="00BB373A">
            <w:pPr>
              <w:jc w:val="center"/>
              <w:rPr>
                <w:sz w:val="26"/>
                <w:szCs w:val="26"/>
              </w:rPr>
            </w:pPr>
          </w:p>
        </w:tc>
        <w:tc>
          <w:tcPr>
            <w:tcW w:w="4600" w:type="pct"/>
            <w:gridSpan w:val="7"/>
          </w:tcPr>
          <w:p w:rsidR="00A049AD" w:rsidRPr="00884BFE" w:rsidRDefault="00A049AD" w:rsidP="00BB373A">
            <w:pPr>
              <w:jc w:val="both"/>
              <w:rPr>
                <w:sz w:val="26"/>
                <w:szCs w:val="26"/>
              </w:rPr>
            </w:pPr>
            <w:r>
              <w:rPr>
                <w:sz w:val="26"/>
                <w:szCs w:val="26"/>
              </w:rPr>
              <w:t>Bộ phận một cửa – Thanh tra tỉnh</w:t>
            </w:r>
          </w:p>
        </w:tc>
      </w:tr>
      <w:tr w:rsidR="00A049AD" w:rsidRPr="00884BFE" w:rsidTr="00BB373A">
        <w:tc>
          <w:tcPr>
            <w:tcW w:w="400" w:type="pct"/>
          </w:tcPr>
          <w:p w:rsidR="00A049AD" w:rsidRPr="00884BFE" w:rsidRDefault="00A049AD" w:rsidP="00BB373A">
            <w:pPr>
              <w:jc w:val="center"/>
              <w:rPr>
                <w:b/>
                <w:sz w:val="26"/>
                <w:szCs w:val="26"/>
              </w:rPr>
            </w:pPr>
            <w:r w:rsidRPr="00884BFE">
              <w:rPr>
                <w:b/>
                <w:sz w:val="26"/>
                <w:szCs w:val="26"/>
              </w:rPr>
              <w:t>5.6</w:t>
            </w:r>
          </w:p>
        </w:tc>
        <w:tc>
          <w:tcPr>
            <w:tcW w:w="4600" w:type="pct"/>
            <w:gridSpan w:val="7"/>
          </w:tcPr>
          <w:p w:rsidR="00A049AD" w:rsidRPr="00884BFE" w:rsidRDefault="00A049AD" w:rsidP="00BB373A">
            <w:pPr>
              <w:jc w:val="both"/>
              <w:rPr>
                <w:b/>
                <w:sz w:val="26"/>
                <w:szCs w:val="26"/>
              </w:rPr>
            </w:pPr>
            <w:r w:rsidRPr="00884BFE">
              <w:rPr>
                <w:b/>
                <w:sz w:val="26"/>
                <w:szCs w:val="26"/>
              </w:rPr>
              <w:t>Lệ phí</w:t>
            </w:r>
          </w:p>
        </w:tc>
      </w:tr>
      <w:tr w:rsidR="00A049AD" w:rsidRPr="00884BFE" w:rsidTr="00BB373A">
        <w:tc>
          <w:tcPr>
            <w:tcW w:w="400" w:type="pct"/>
            <w:tcBorders>
              <w:top w:val="single" w:sz="4" w:space="0" w:color="000000"/>
              <w:left w:val="single" w:sz="4" w:space="0" w:color="000000"/>
              <w:bottom w:val="single" w:sz="4" w:space="0" w:color="000000"/>
              <w:right w:val="single" w:sz="4" w:space="0" w:color="000000"/>
            </w:tcBorders>
          </w:tcPr>
          <w:p w:rsidR="00A049AD" w:rsidRPr="00884BFE" w:rsidRDefault="00A049AD" w:rsidP="00BB373A">
            <w:pPr>
              <w:jc w:val="center"/>
              <w:rPr>
                <w:sz w:val="26"/>
                <w:szCs w:val="26"/>
              </w:rPr>
            </w:pPr>
          </w:p>
        </w:tc>
        <w:tc>
          <w:tcPr>
            <w:tcW w:w="4600" w:type="pct"/>
            <w:gridSpan w:val="7"/>
            <w:tcBorders>
              <w:top w:val="single" w:sz="4" w:space="0" w:color="000000"/>
              <w:left w:val="single" w:sz="4" w:space="0" w:color="000000"/>
              <w:bottom w:val="single" w:sz="4" w:space="0" w:color="000000"/>
              <w:right w:val="single" w:sz="4" w:space="0" w:color="000000"/>
            </w:tcBorders>
          </w:tcPr>
          <w:p w:rsidR="00A049AD" w:rsidRPr="00884BFE" w:rsidRDefault="00A049AD" w:rsidP="00BB373A">
            <w:pPr>
              <w:jc w:val="both"/>
              <w:rPr>
                <w:sz w:val="26"/>
                <w:szCs w:val="26"/>
              </w:rPr>
            </w:pPr>
            <w:r>
              <w:rPr>
                <w:sz w:val="26"/>
                <w:szCs w:val="26"/>
              </w:rPr>
              <w:t xml:space="preserve">Không </w:t>
            </w:r>
          </w:p>
        </w:tc>
      </w:tr>
      <w:tr w:rsidR="00A049AD" w:rsidRPr="00884BFE" w:rsidTr="00BB373A">
        <w:tc>
          <w:tcPr>
            <w:tcW w:w="400" w:type="pct"/>
            <w:tcBorders>
              <w:top w:val="single" w:sz="4" w:space="0" w:color="000000"/>
              <w:left w:val="single" w:sz="4" w:space="0" w:color="000000"/>
              <w:bottom w:val="single" w:sz="4" w:space="0" w:color="auto"/>
              <w:right w:val="single" w:sz="4" w:space="0" w:color="000000"/>
            </w:tcBorders>
          </w:tcPr>
          <w:p w:rsidR="00A049AD" w:rsidRPr="00884BFE" w:rsidRDefault="00A049AD" w:rsidP="00BB373A">
            <w:pPr>
              <w:jc w:val="center"/>
              <w:rPr>
                <w:b/>
                <w:sz w:val="26"/>
                <w:szCs w:val="26"/>
              </w:rPr>
            </w:pPr>
            <w:r w:rsidRPr="00884BFE">
              <w:rPr>
                <w:b/>
                <w:sz w:val="26"/>
                <w:szCs w:val="26"/>
              </w:rPr>
              <w:t>5.7</w:t>
            </w:r>
          </w:p>
        </w:tc>
        <w:tc>
          <w:tcPr>
            <w:tcW w:w="4600" w:type="pct"/>
            <w:gridSpan w:val="7"/>
            <w:tcBorders>
              <w:top w:val="single" w:sz="4" w:space="0" w:color="000000"/>
              <w:left w:val="single" w:sz="4" w:space="0" w:color="000000"/>
              <w:bottom w:val="single" w:sz="4" w:space="0" w:color="auto"/>
              <w:right w:val="single" w:sz="4" w:space="0" w:color="000000"/>
            </w:tcBorders>
          </w:tcPr>
          <w:p w:rsidR="00A049AD" w:rsidRPr="00884BFE" w:rsidRDefault="00A049AD" w:rsidP="00BB373A">
            <w:pPr>
              <w:jc w:val="both"/>
              <w:rPr>
                <w:b/>
                <w:sz w:val="26"/>
                <w:szCs w:val="26"/>
              </w:rPr>
            </w:pPr>
            <w:r w:rsidRPr="00884BFE">
              <w:rPr>
                <w:b/>
                <w:sz w:val="26"/>
                <w:szCs w:val="26"/>
              </w:rPr>
              <w:t>Quy trình xử lý công việc</w:t>
            </w:r>
          </w:p>
        </w:tc>
      </w:tr>
      <w:tr w:rsidR="00A049AD" w:rsidRPr="00884BFE" w:rsidTr="00BB373A">
        <w:tc>
          <w:tcPr>
            <w:tcW w:w="400" w:type="pct"/>
            <w:tcBorders>
              <w:top w:val="single" w:sz="4" w:space="0" w:color="auto"/>
              <w:left w:val="single" w:sz="4" w:space="0" w:color="000000"/>
              <w:bottom w:val="single" w:sz="4" w:space="0" w:color="000000"/>
              <w:right w:val="single" w:sz="4" w:space="0" w:color="000000"/>
            </w:tcBorders>
            <w:vAlign w:val="center"/>
          </w:tcPr>
          <w:p w:rsidR="00A049AD" w:rsidRPr="005B1EB6" w:rsidRDefault="00A049AD" w:rsidP="00BB373A">
            <w:pPr>
              <w:jc w:val="center"/>
              <w:rPr>
                <w:b/>
                <w:sz w:val="26"/>
                <w:szCs w:val="26"/>
              </w:rPr>
            </w:pPr>
            <w:r w:rsidRPr="005B1EB6">
              <w:rPr>
                <w:b/>
                <w:sz w:val="26"/>
                <w:szCs w:val="26"/>
              </w:rPr>
              <w:t>TT</w:t>
            </w:r>
          </w:p>
        </w:tc>
        <w:tc>
          <w:tcPr>
            <w:tcW w:w="1803" w:type="pct"/>
            <w:tcBorders>
              <w:top w:val="single" w:sz="4" w:space="0" w:color="auto"/>
              <w:left w:val="single" w:sz="4" w:space="0" w:color="000000"/>
              <w:bottom w:val="single" w:sz="4" w:space="0" w:color="000000"/>
              <w:right w:val="single" w:sz="4" w:space="0" w:color="000000"/>
            </w:tcBorders>
            <w:vAlign w:val="center"/>
          </w:tcPr>
          <w:p w:rsidR="00A049AD" w:rsidRPr="005B1EB6" w:rsidRDefault="00A049AD" w:rsidP="00BB373A">
            <w:pPr>
              <w:jc w:val="center"/>
              <w:rPr>
                <w:b/>
                <w:sz w:val="26"/>
                <w:szCs w:val="26"/>
              </w:rPr>
            </w:pPr>
            <w:r w:rsidRPr="005B1EB6">
              <w:rPr>
                <w:b/>
                <w:sz w:val="26"/>
                <w:szCs w:val="26"/>
              </w:rPr>
              <w:t>Trình tự</w:t>
            </w:r>
          </w:p>
        </w:tc>
        <w:tc>
          <w:tcPr>
            <w:tcW w:w="1016" w:type="pct"/>
            <w:tcBorders>
              <w:top w:val="single" w:sz="4" w:space="0" w:color="auto"/>
              <w:left w:val="single" w:sz="4" w:space="0" w:color="000000"/>
              <w:bottom w:val="single" w:sz="4" w:space="0" w:color="000000"/>
              <w:right w:val="single" w:sz="4" w:space="0" w:color="000000"/>
            </w:tcBorders>
            <w:vAlign w:val="center"/>
          </w:tcPr>
          <w:p w:rsidR="00A049AD" w:rsidRPr="005B1EB6" w:rsidRDefault="00A049AD" w:rsidP="00BB373A">
            <w:pPr>
              <w:jc w:val="center"/>
              <w:rPr>
                <w:b/>
                <w:sz w:val="26"/>
                <w:szCs w:val="26"/>
              </w:rPr>
            </w:pPr>
            <w:r w:rsidRPr="005B1EB6">
              <w:rPr>
                <w:b/>
                <w:sz w:val="26"/>
                <w:szCs w:val="26"/>
              </w:rPr>
              <w:t>Trách nhiệm</w:t>
            </w:r>
          </w:p>
        </w:tc>
        <w:tc>
          <w:tcPr>
            <w:tcW w:w="575" w:type="pct"/>
            <w:gridSpan w:val="2"/>
            <w:tcBorders>
              <w:top w:val="single" w:sz="4" w:space="0" w:color="auto"/>
              <w:left w:val="single" w:sz="4" w:space="0" w:color="000000"/>
              <w:bottom w:val="single" w:sz="4" w:space="0" w:color="000000"/>
              <w:right w:val="single" w:sz="4" w:space="0" w:color="000000"/>
            </w:tcBorders>
            <w:vAlign w:val="center"/>
          </w:tcPr>
          <w:p w:rsidR="00A049AD" w:rsidRPr="005B1EB6" w:rsidRDefault="00A049AD" w:rsidP="00BB373A">
            <w:pPr>
              <w:jc w:val="center"/>
              <w:rPr>
                <w:b/>
                <w:sz w:val="26"/>
                <w:szCs w:val="26"/>
              </w:rPr>
            </w:pPr>
            <w:r w:rsidRPr="005B1EB6">
              <w:rPr>
                <w:b/>
                <w:sz w:val="26"/>
                <w:szCs w:val="26"/>
              </w:rPr>
              <w:t>Thời gian</w:t>
            </w:r>
          </w:p>
        </w:tc>
        <w:tc>
          <w:tcPr>
            <w:tcW w:w="1206" w:type="pct"/>
            <w:gridSpan w:val="3"/>
            <w:tcBorders>
              <w:top w:val="single" w:sz="4" w:space="0" w:color="auto"/>
              <w:left w:val="single" w:sz="4" w:space="0" w:color="000000"/>
              <w:bottom w:val="single" w:sz="4" w:space="0" w:color="000000"/>
              <w:right w:val="single" w:sz="4" w:space="0" w:color="000000"/>
            </w:tcBorders>
            <w:vAlign w:val="center"/>
          </w:tcPr>
          <w:p w:rsidR="00A049AD" w:rsidRPr="005B1EB6" w:rsidRDefault="00A049AD" w:rsidP="00BB373A">
            <w:pPr>
              <w:jc w:val="center"/>
              <w:rPr>
                <w:b/>
                <w:sz w:val="26"/>
                <w:szCs w:val="26"/>
              </w:rPr>
            </w:pPr>
            <w:r w:rsidRPr="005B1EB6">
              <w:rPr>
                <w:b/>
                <w:sz w:val="26"/>
                <w:szCs w:val="26"/>
              </w:rPr>
              <w:t>Biểu mẫu/Kết quả</w:t>
            </w:r>
          </w:p>
        </w:tc>
      </w:tr>
      <w:tr w:rsidR="00A049AD" w:rsidRPr="00884BFE" w:rsidTr="00A049AD">
        <w:tc>
          <w:tcPr>
            <w:tcW w:w="400" w:type="pct"/>
            <w:tcBorders>
              <w:top w:val="single" w:sz="4" w:space="0" w:color="000000"/>
              <w:left w:val="single" w:sz="4" w:space="0" w:color="000000"/>
              <w:bottom w:val="single" w:sz="4" w:space="0" w:color="000000"/>
              <w:right w:val="single" w:sz="4" w:space="0" w:color="000000"/>
            </w:tcBorders>
            <w:vAlign w:val="center"/>
          </w:tcPr>
          <w:p w:rsidR="00A049AD" w:rsidRPr="00177AC9" w:rsidRDefault="00A049AD" w:rsidP="00BB373A">
            <w:pPr>
              <w:jc w:val="center"/>
              <w:rPr>
                <w:sz w:val="26"/>
                <w:szCs w:val="26"/>
              </w:rPr>
            </w:pPr>
            <w:r w:rsidRPr="00177AC9">
              <w:rPr>
                <w:sz w:val="26"/>
                <w:szCs w:val="26"/>
              </w:rPr>
              <w:t>B1</w:t>
            </w:r>
          </w:p>
        </w:tc>
        <w:tc>
          <w:tcPr>
            <w:tcW w:w="1803" w:type="pct"/>
            <w:tcBorders>
              <w:top w:val="single" w:sz="4" w:space="0" w:color="000000"/>
              <w:left w:val="single" w:sz="4" w:space="0" w:color="000000"/>
              <w:bottom w:val="single" w:sz="4" w:space="0" w:color="000000"/>
              <w:right w:val="single" w:sz="4" w:space="0" w:color="000000"/>
            </w:tcBorders>
            <w:vAlign w:val="center"/>
          </w:tcPr>
          <w:p w:rsidR="00A049AD" w:rsidRPr="0056186B" w:rsidRDefault="00A049AD" w:rsidP="00BB373A">
            <w:pPr>
              <w:jc w:val="both"/>
              <w:rPr>
                <w:sz w:val="26"/>
                <w:szCs w:val="26"/>
              </w:rPr>
            </w:pPr>
            <w:r>
              <w:rPr>
                <w:sz w:val="26"/>
                <w:szCs w:val="26"/>
              </w:rPr>
              <w:t>X</w:t>
            </w:r>
            <w:r w:rsidRPr="00E82705">
              <w:rPr>
                <w:sz w:val="26"/>
                <w:szCs w:val="26"/>
              </w:rPr>
              <w:t>ác minh thông tin về người tố cáo và điều kiện thụ lý tố cáo</w:t>
            </w:r>
          </w:p>
        </w:tc>
        <w:tc>
          <w:tcPr>
            <w:tcW w:w="1016" w:type="pct"/>
            <w:tcBorders>
              <w:top w:val="single" w:sz="4" w:space="0" w:color="000000"/>
              <w:left w:val="single" w:sz="4" w:space="0" w:color="000000"/>
              <w:bottom w:val="single" w:sz="4" w:space="0" w:color="000000"/>
              <w:right w:val="single" w:sz="4" w:space="0" w:color="000000"/>
            </w:tcBorders>
            <w:vAlign w:val="center"/>
          </w:tcPr>
          <w:p w:rsidR="00A049AD" w:rsidRDefault="00A049AD" w:rsidP="00BB373A">
            <w:pPr>
              <w:jc w:val="center"/>
              <w:rPr>
                <w:bCs/>
                <w:color w:val="000000"/>
                <w:sz w:val="26"/>
                <w:szCs w:val="26"/>
              </w:rPr>
            </w:pPr>
            <w:r w:rsidRPr="00057006">
              <w:rPr>
                <w:bCs/>
                <w:color w:val="000000"/>
                <w:sz w:val="26"/>
                <w:szCs w:val="26"/>
              </w:rPr>
              <w:t>C</w:t>
            </w:r>
            <w:r>
              <w:rPr>
                <w:bCs/>
                <w:color w:val="000000"/>
                <w:sz w:val="26"/>
                <w:szCs w:val="26"/>
              </w:rPr>
              <w:t>C</w:t>
            </w:r>
            <w:r w:rsidRPr="00057006">
              <w:rPr>
                <w:bCs/>
                <w:color w:val="000000"/>
                <w:sz w:val="26"/>
                <w:szCs w:val="26"/>
              </w:rPr>
              <w:t>/</w:t>
            </w:r>
            <w:r>
              <w:rPr>
                <w:bCs/>
                <w:color w:val="000000"/>
                <w:sz w:val="26"/>
                <w:szCs w:val="26"/>
              </w:rPr>
              <w:t xml:space="preserve">TTV </w:t>
            </w:r>
          </w:p>
          <w:p w:rsidR="00A049AD" w:rsidRDefault="00A049AD" w:rsidP="00BB373A">
            <w:pPr>
              <w:jc w:val="center"/>
              <w:rPr>
                <w:sz w:val="26"/>
                <w:szCs w:val="26"/>
              </w:rPr>
            </w:pPr>
            <w:r>
              <w:rPr>
                <w:bCs/>
                <w:color w:val="000000"/>
                <w:sz w:val="26"/>
                <w:szCs w:val="26"/>
              </w:rPr>
              <w:t>được giao</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r>
              <w:rPr>
                <w:sz w:val="26"/>
                <w:szCs w:val="26"/>
                <w:lang w:eastAsia="vi-VN"/>
              </w:rPr>
              <w:t>02 ngày</w:t>
            </w:r>
          </w:p>
        </w:tc>
        <w:tc>
          <w:tcPr>
            <w:tcW w:w="1206" w:type="pct"/>
            <w:gridSpan w:val="3"/>
            <w:tcBorders>
              <w:top w:val="single" w:sz="4" w:space="0" w:color="000000"/>
              <w:left w:val="single" w:sz="4" w:space="0" w:color="000000"/>
              <w:bottom w:val="single" w:sz="4" w:space="0" w:color="000000"/>
              <w:right w:val="single" w:sz="4" w:space="0" w:color="000000"/>
            </w:tcBorders>
            <w:vAlign w:val="center"/>
          </w:tcPr>
          <w:p w:rsidR="00A049AD" w:rsidRDefault="00A049AD" w:rsidP="00BB373A">
            <w:pPr>
              <w:spacing w:before="60" w:after="100" w:afterAutospacing="1"/>
              <w:jc w:val="center"/>
              <w:rPr>
                <w:sz w:val="26"/>
                <w:szCs w:val="26"/>
                <w:lang w:eastAsia="vi-VN"/>
              </w:rPr>
            </w:pPr>
            <w:r>
              <w:rPr>
                <w:sz w:val="26"/>
                <w:szCs w:val="26"/>
                <w:lang w:eastAsia="vi-VN"/>
              </w:rPr>
              <w:t>t</w:t>
            </w:r>
            <w:r w:rsidRPr="009767BF">
              <w:rPr>
                <w:sz w:val="26"/>
                <w:szCs w:val="26"/>
                <w:lang w:eastAsia="vi-VN"/>
              </w:rPr>
              <w:t>hông tin về người tố cáo và điều kiện thụ lý tố cáo</w:t>
            </w:r>
          </w:p>
        </w:tc>
      </w:tr>
      <w:tr w:rsidR="00A049AD" w:rsidRPr="00884BFE" w:rsidTr="00A049AD">
        <w:trPr>
          <w:trHeight w:val="335"/>
        </w:trPr>
        <w:tc>
          <w:tcPr>
            <w:tcW w:w="400" w:type="pct"/>
            <w:vMerge w:val="restart"/>
            <w:tcBorders>
              <w:top w:val="single" w:sz="4" w:space="0" w:color="000000"/>
              <w:left w:val="single" w:sz="4" w:space="0" w:color="000000"/>
              <w:right w:val="single" w:sz="4" w:space="0" w:color="000000"/>
            </w:tcBorders>
            <w:vAlign w:val="center"/>
          </w:tcPr>
          <w:p w:rsidR="00A049AD" w:rsidRPr="00884BFE" w:rsidRDefault="00A049AD" w:rsidP="00BB373A">
            <w:pPr>
              <w:jc w:val="center"/>
              <w:rPr>
                <w:sz w:val="26"/>
                <w:szCs w:val="26"/>
              </w:rPr>
            </w:pPr>
            <w:r>
              <w:rPr>
                <w:sz w:val="26"/>
                <w:szCs w:val="26"/>
              </w:rPr>
              <w:t>B2</w:t>
            </w:r>
          </w:p>
        </w:tc>
        <w:tc>
          <w:tcPr>
            <w:tcW w:w="1803" w:type="pct"/>
            <w:tcBorders>
              <w:top w:val="single" w:sz="4" w:space="0" w:color="000000"/>
              <w:left w:val="single" w:sz="4" w:space="0" w:color="000000"/>
              <w:bottom w:val="single" w:sz="4" w:space="0" w:color="auto"/>
              <w:right w:val="single" w:sz="4" w:space="0" w:color="000000"/>
            </w:tcBorders>
            <w:vAlign w:val="center"/>
          </w:tcPr>
          <w:p w:rsidR="00A049AD" w:rsidRPr="0056186B" w:rsidRDefault="00A049AD" w:rsidP="00BB373A">
            <w:pPr>
              <w:jc w:val="both"/>
              <w:rPr>
                <w:sz w:val="26"/>
                <w:szCs w:val="26"/>
              </w:rPr>
            </w:pPr>
            <w:r>
              <w:rPr>
                <w:sz w:val="26"/>
                <w:szCs w:val="26"/>
              </w:rPr>
              <w:t>Ban hành Quyết định thụ lý tố cáo</w:t>
            </w:r>
          </w:p>
        </w:tc>
        <w:tc>
          <w:tcPr>
            <w:tcW w:w="1016" w:type="pct"/>
            <w:vMerge w:val="restart"/>
            <w:tcBorders>
              <w:top w:val="single" w:sz="4" w:space="0" w:color="000000"/>
              <w:left w:val="single" w:sz="4" w:space="0" w:color="000000"/>
              <w:right w:val="single" w:sz="4" w:space="0" w:color="000000"/>
            </w:tcBorders>
            <w:vAlign w:val="center"/>
          </w:tcPr>
          <w:p w:rsidR="00A049AD" w:rsidRPr="00884BFE" w:rsidRDefault="00A049AD" w:rsidP="00BB373A">
            <w:pPr>
              <w:jc w:val="center"/>
              <w:rPr>
                <w:sz w:val="26"/>
                <w:szCs w:val="26"/>
              </w:rPr>
            </w:pPr>
            <w:r w:rsidRPr="00057006">
              <w:rPr>
                <w:bCs/>
                <w:color w:val="000000"/>
                <w:sz w:val="26"/>
                <w:szCs w:val="26"/>
              </w:rPr>
              <w:t>CTT</w:t>
            </w:r>
            <w:r>
              <w:rPr>
                <w:bCs/>
                <w:color w:val="000000"/>
                <w:sz w:val="26"/>
                <w:szCs w:val="26"/>
              </w:rPr>
              <w:t>/PCTT</w:t>
            </w:r>
          </w:p>
        </w:tc>
        <w:tc>
          <w:tcPr>
            <w:tcW w:w="575" w:type="pct"/>
            <w:gridSpan w:val="2"/>
            <w:vMerge w:val="restart"/>
            <w:tcBorders>
              <w:top w:val="single" w:sz="4" w:space="0" w:color="000000"/>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r>
              <w:rPr>
                <w:sz w:val="26"/>
                <w:szCs w:val="26"/>
                <w:lang w:eastAsia="vi-VN"/>
              </w:rPr>
              <w:t>01 ngày</w:t>
            </w:r>
          </w:p>
        </w:tc>
        <w:tc>
          <w:tcPr>
            <w:tcW w:w="1206" w:type="pct"/>
            <w:gridSpan w:val="3"/>
            <w:tcBorders>
              <w:top w:val="single" w:sz="4" w:space="0" w:color="000000"/>
              <w:left w:val="single" w:sz="4" w:space="0" w:color="000000"/>
              <w:bottom w:val="single" w:sz="4" w:space="0" w:color="auto"/>
              <w:right w:val="single" w:sz="4" w:space="0" w:color="000000"/>
            </w:tcBorders>
            <w:vAlign w:val="center"/>
          </w:tcPr>
          <w:p w:rsidR="00A049AD" w:rsidRPr="00911B91" w:rsidRDefault="00A049AD" w:rsidP="00BB373A">
            <w:pPr>
              <w:spacing w:before="60" w:after="100" w:afterAutospacing="1"/>
              <w:jc w:val="center"/>
              <w:rPr>
                <w:sz w:val="26"/>
                <w:szCs w:val="26"/>
                <w:lang w:eastAsia="vi-VN"/>
              </w:rPr>
            </w:pPr>
            <w:r>
              <w:rPr>
                <w:sz w:val="26"/>
                <w:szCs w:val="26"/>
                <w:lang w:eastAsia="vi-VN"/>
              </w:rPr>
              <w:t>BM.QT.NV2.05.04</w:t>
            </w:r>
          </w:p>
        </w:tc>
      </w:tr>
      <w:tr w:rsidR="00A049AD" w:rsidRPr="00884BFE" w:rsidTr="00A049AD">
        <w:trPr>
          <w:trHeight w:val="843"/>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single" w:sz="4" w:space="0" w:color="auto"/>
              <w:left w:val="single" w:sz="4" w:space="0" w:color="000000"/>
              <w:right w:val="single" w:sz="4" w:space="0" w:color="000000"/>
            </w:tcBorders>
            <w:vAlign w:val="center"/>
          </w:tcPr>
          <w:p w:rsidR="00A049AD" w:rsidRDefault="00A049AD" w:rsidP="00BB373A">
            <w:pPr>
              <w:jc w:val="both"/>
              <w:rPr>
                <w:sz w:val="26"/>
                <w:szCs w:val="26"/>
              </w:rPr>
            </w:pPr>
            <w:r>
              <w:rPr>
                <w:sz w:val="26"/>
                <w:szCs w:val="26"/>
              </w:rPr>
              <w:t xml:space="preserve">Ban hành </w:t>
            </w:r>
            <w:r w:rsidRPr="00ED2D75">
              <w:rPr>
                <w:sz w:val="26"/>
                <w:szCs w:val="26"/>
              </w:rPr>
              <w:t xml:space="preserve">thông báo </w:t>
            </w:r>
            <w:r>
              <w:rPr>
                <w:sz w:val="26"/>
                <w:szCs w:val="26"/>
              </w:rPr>
              <w:t xml:space="preserve">thụ lý tố cáo và thông báo </w:t>
            </w:r>
            <w:r w:rsidRPr="00ED2D75">
              <w:rPr>
                <w:sz w:val="26"/>
                <w:szCs w:val="26"/>
              </w:rPr>
              <w:t>nội dung tố cáo cho người bị tố cáo biết</w:t>
            </w:r>
          </w:p>
        </w:tc>
        <w:tc>
          <w:tcPr>
            <w:tcW w:w="1016" w:type="pct"/>
            <w:vMerge/>
            <w:tcBorders>
              <w:left w:val="single" w:sz="4" w:space="0" w:color="000000"/>
              <w:right w:val="single" w:sz="4" w:space="0" w:color="000000"/>
            </w:tcBorders>
            <w:vAlign w:val="center"/>
          </w:tcPr>
          <w:p w:rsidR="00A049AD" w:rsidRPr="00884BFE" w:rsidRDefault="00A049AD" w:rsidP="00BB373A">
            <w:pPr>
              <w:jc w:val="center"/>
              <w:rPr>
                <w:sz w:val="26"/>
                <w:szCs w:val="26"/>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single" w:sz="4" w:space="0" w:color="auto"/>
              <w:left w:val="single" w:sz="4" w:space="0" w:color="000000"/>
              <w:right w:val="single" w:sz="4" w:space="0" w:color="000000"/>
            </w:tcBorders>
            <w:vAlign w:val="center"/>
          </w:tcPr>
          <w:p w:rsidR="00A049AD" w:rsidRPr="00911B91" w:rsidRDefault="00A049AD" w:rsidP="00BB373A">
            <w:pPr>
              <w:spacing w:before="60" w:after="100" w:afterAutospacing="1"/>
              <w:jc w:val="center"/>
              <w:rPr>
                <w:sz w:val="26"/>
                <w:szCs w:val="26"/>
                <w:lang w:eastAsia="vi-VN"/>
              </w:rPr>
            </w:pPr>
            <w:r>
              <w:rPr>
                <w:sz w:val="26"/>
                <w:szCs w:val="26"/>
                <w:lang w:eastAsia="vi-VN"/>
              </w:rPr>
              <w:t>BM.QT.NV2.05.05BM.QT.NV2.05.06</w:t>
            </w:r>
          </w:p>
        </w:tc>
      </w:tr>
      <w:tr w:rsidR="00A049AD" w:rsidRPr="00884BFE" w:rsidTr="00BB373A">
        <w:tc>
          <w:tcPr>
            <w:tcW w:w="400" w:type="pct"/>
            <w:tcBorders>
              <w:top w:val="single" w:sz="4" w:space="0" w:color="000000"/>
              <w:left w:val="single" w:sz="4" w:space="0" w:color="000000"/>
              <w:bottom w:val="single" w:sz="4" w:space="0" w:color="000000"/>
              <w:right w:val="single" w:sz="4" w:space="0" w:color="000000"/>
            </w:tcBorders>
            <w:vAlign w:val="center"/>
          </w:tcPr>
          <w:p w:rsidR="00A049AD" w:rsidRPr="00D776AC" w:rsidRDefault="00A049AD" w:rsidP="00BB373A">
            <w:pPr>
              <w:jc w:val="center"/>
              <w:rPr>
                <w:sz w:val="26"/>
                <w:szCs w:val="26"/>
              </w:rPr>
            </w:pPr>
            <w:r w:rsidRPr="00D776AC">
              <w:rPr>
                <w:sz w:val="26"/>
                <w:szCs w:val="26"/>
              </w:rPr>
              <w:lastRenderedPageBreak/>
              <w:t>B3</w:t>
            </w:r>
          </w:p>
        </w:tc>
        <w:tc>
          <w:tcPr>
            <w:tcW w:w="1803" w:type="pct"/>
            <w:tcBorders>
              <w:top w:val="single" w:sz="4" w:space="0" w:color="000000"/>
              <w:left w:val="single" w:sz="4" w:space="0" w:color="000000"/>
              <w:bottom w:val="single" w:sz="4" w:space="0" w:color="000000"/>
              <w:right w:val="single" w:sz="4" w:space="0" w:color="000000"/>
            </w:tcBorders>
            <w:vAlign w:val="center"/>
          </w:tcPr>
          <w:p w:rsidR="00A049AD" w:rsidRPr="00D776AC" w:rsidRDefault="00A049AD" w:rsidP="00BB373A">
            <w:pPr>
              <w:shd w:val="clear" w:color="auto" w:fill="FFFFFF"/>
              <w:jc w:val="both"/>
              <w:rPr>
                <w:bCs/>
                <w:iCs/>
                <w:sz w:val="26"/>
                <w:szCs w:val="26"/>
                <w:lang w:eastAsia="vi-VN"/>
              </w:rPr>
            </w:pPr>
            <w:r>
              <w:rPr>
                <w:bCs/>
                <w:iCs/>
                <w:sz w:val="26"/>
                <w:szCs w:val="26"/>
                <w:lang w:eastAsia="vi-VN"/>
              </w:rPr>
              <w:t xml:space="preserve">Ban hành </w:t>
            </w:r>
            <w:r w:rsidRPr="00D776AC">
              <w:rPr>
                <w:bCs/>
                <w:iCs/>
                <w:sz w:val="26"/>
                <w:szCs w:val="26"/>
                <w:lang w:eastAsia="vi-VN"/>
              </w:rPr>
              <w:t>Quyết định thành lập Tổ xác</w:t>
            </w:r>
            <w:r>
              <w:rPr>
                <w:bCs/>
                <w:iCs/>
                <w:sz w:val="26"/>
                <w:szCs w:val="26"/>
                <w:lang w:eastAsia="vi-VN"/>
              </w:rPr>
              <w:t xml:space="preserve"> minh</w:t>
            </w:r>
          </w:p>
        </w:tc>
        <w:tc>
          <w:tcPr>
            <w:tcW w:w="1016" w:type="pct"/>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sidRPr="00057006">
              <w:rPr>
                <w:bCs/>
                <w:color w:val="000000"/>
                <w:sz w:val="26"/>
                <w:szCs w:val="26"/>
              </w:rPr>
              <w:t>CTT</w:t>
            </w:r>
            <w:r>
              <w:rPr>
                <w:bCs/>
                <w:color w:val="000000"/>
                <w:sz w:val="26"/>
                <w:szCs w:val="26"/>
              </w:rPr>
              <w:t>/PCTT</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r>
              <w:rPr>
                <w:sz w:val="26"/>
                <w:szCs w:val="26"/>
                <w:lang w:eastAsia="vi-VN"/>
              </w:rPr>
              <w:t>01 ngày</w:t>
            </w:r>
          </w:p>
        </w:tc>
        <w:tc>
          <w:tcPr>
            <w:tcW w:w="1206" w:type="pct"/>
            <w:gridSpan w:val="3"/>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BM.QT.NV2.05.07</w:t>
            </w:r>
          </w:p>
        </w:tc>
      </w:tr>
      <w:tr w:rsidR="00A049AD" w:rsidRPr="00884BFE" w:rsidTr="00BB373A">
        <w:trPr>
          <w:trHeight w:val="574"/>
        </w:trPr>
        <w:tc>
          <w:tcPr>
            <w:tcW w:w="400" w:type="pct"/>
            <w:vMerge w:val="restart"/>
            <w:tcBorders>
              <w:top w:val="single" w:sz="4" w:space="0" w:color="000000"/>
              <w:left w:val="single" w:sz="4" w:space="0" w:color="000000"/>
              <w:right w:val="single" w:sz="4" w:space="0" w:color="000000"/>
            </w:tcBorders>
            <w:vAlign w:val="center"/>
          </w:tcPr>
          <w:p w:rsidR="00A049AD" w:rsidRPr="00884BFE" w:rsidRDefault="00A049AD" w:rsidP="00BB373A">
            <w:pPr>
              <w:jc w:val="center"/>
              <w:rPr>
                <w:sz w:val="26"/>
                <w:szCs w:val="26"/>
              </w:rPr>
            </w:pPr>
            <w:r>
              <w:rPr>
                <w:sz w:val="26"/>
                <w:szCs w:val="26"/>
              </w:rPr>
              <w:t>B4</w:t>
            </w:r>
          </w:p>
        </w:tc>
        <w:tc>
          <w:tcPr>
            <w:tcW w:w="1803" w:type="pct"/>
            <w:tcBorders>
              <w:top w:val="single" w:sz="4" w:space="0" w:color="000000"/>
              <w:left w:val="single" w:sz="4" w:space="0" w:color="000000"/>
              <w:bottom w:val="nil"/>
              <w:right w:val="single" w:sz="4" w:space="0" w:color="000000"/>
            </w:tcBorders>
            <w:vAlign w:val="center"/>
          </w:tcPr>
          <w:p w:rsidR="00A049AD" w:rsidRPr="0056186B" w:rsidRDefault="00A049AD" w:rsidP="00BB373A">
            <w:pPr>
              <w:spacing w:before="100" w:beforeAutospacing="1" w:after="100" w:afterAutospacing="1"/>
              <w:jc w:val="both"/>
              <w:rPr>
                <w:sz w:val="26"/>
                <w:szCs w:val="26"/>
                <w:lang w:eastAsia="vi-VN"/>
              </w:rPr>
            </w:pPr>
            <w:r w:rsidRPr="00761085">
              <w:rPr>
                <w:sz w:val="26"/>
                <w:szCs w:val="26"/>
                <w:lang w:eastAsia="vi-VN"/>
              </w:rPr>
              <w:t xml:space="preserve">Làm </w:t>
            </w:r>
            <w:r>
              <w:rPr>
                <w:sz w:val="26"/>
                <w:szCs w:val="26"/>
                <w:lang w:eastAsia="vi-VN"/>
              </w:rPr>
              <w:t>việc trực tiếp với người tố cáo</w:t>
            </w:r>
          </w:p>
        </w:tc>
        <w:tc>
          <w:tcPr>
            <w:tcW w:w="1016" w:type="pct"/>
            <w:vMerge w:val="restart"/>
            <w:tcBorders>
              <w:top w:val="single" w:sz="4" w:space="0" w:color="000000"/>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sidRPr="00057006">
              <w:rPr>
                <w:rFonts w:hint="eastAsia"/>
                <w:bCs/>
                <w:color w:val="000000"/>
                <w:sz w:val="26"/>
                <w:szCs w:val="26"/>
              </w:rPr>
              <w:t>Đ</w:t>
            </w:r>
            <w:r>
              <w:rPr>
                <w:bCs/>
                <w:color w:val="000000"/>
                <w:sz w:val="26"/>
                <w:szCs w:val="26"/>
              </w:rPr>
              <w:t>XM/TXM</w:t>
            </w:r>
          </w:p>
        </w:tc>
        <w:tc>
          <w:tcPr>
            <w:tcW w:w="575" w:type="pct"/>
            <w:gridSpan w:val="2"/>
            <w:vMerge w:val="restart"/>
            <w:tcBorders>
              <w:top w:val="single" w:sz="4" w:space="0" w:color="000000"/>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r>
              <w:rPr>
                <w:sz w:val="26"/>
                <w:szCs w:val="26"/>
                <w:lang w:eastAsia="vi-VN"/>
              </w:rPr>
              <w:t>14 ngày</w:t>
            </w:r>
          </w:p>
        </w:tc>
        <w:tc>
          <w:tcPr>
            <w:tcW w:w="1206" w:type="pct"/>
            <w:gridSpan w:val="3"/>
            <w:tcBorders>
              <w:top w:val="single" w:sz="4" w:space="0" w:color="000000"/>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BM.QT.NV2.05.08</w:t>
            </w:r>
          </w:p>
        </w:tc>
      </w:tr>
      <w:tr w:rsidR="00A049AD" w:rsidRPr="00884BFE" w:rsidTr="00BB373A">
        <w:trPr>
          <w:trHeight w:val="741"/>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single" w:sz="4" w:space="0" w:color="000000"/>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Làm việ</w:t>
            </w:r>
            <w:r>
              <w:rPr>
                <w:sz w:val="26"/>
                <w:szCs w:val="26"/>
                <w:lang w:eastAsia="vi-VN"/>
              </w:rPr>
              <w:t>c trực tiếp với người bị tố cáo</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BM.QT.NV2.05.08</w:t>
            </w:r>
          </w:p>
        </w:tc>
      </w:tr>
      <w:tr w:rsidR="00A049AD" w:rsidRPr="00884BFE" w:rsidTr="00BB373A">
        <w:trPr>
          <w:trHeight w:val="1078"/>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single" w:sz="4" w:space="0" w:color="000000"/>
              <w:left w:val="single" w:sz="4" w:space="0" w:color="000000"/>
              <w:bottom w:val="nil"/>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Yêu cầu cơ quan, tổ chức, đơn vị, cá nhân có liên quan cung cấp thông tin, tài liệu, bằng chứng liên quan đến nội dung tố cáo</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BM.QT.NV2.05.08</w:t>
            </w:r>
          </w:p>
        </w:tc>
      </w:tr>
      <w:tr w:rsidR="00A049AD" w:rsidRPr="00884BFE" w:rsidTr="00BB373A">
        <w:trPr>
          <w:trHeight w:val="1078"/>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nil"/>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Thu thập, xử lý thông tin, tài liệu, bằng chứn</w:t>
            </w:r>
            <w:r>
              <w:rPr>
                <w:sz w:val="26"/>
                <w:szCs w:val="26"/>
                <w:lang w:eastAsia="vi-VN"/>
              </w:rPr>
              <w:t>g liên quan đến nội dung tố cáo</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BM.QT.NV2.05.08</w:t>
            </w:r>
          </w:p>
        </w:tc>
      </w:tr>
      <w:tr w:rsidR="00A049AD" w:rsidRPr="00884BFE" w:rsidTr="00BB373A">
        <w:trPr>
          <w:trHeight w:val="352"/>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nil"/>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Xác minh thực</w:t>
            </w:r>
            <w:r>
              <w:rPr>
                <w:sz w:val="26"/>
                <w:szCs w:val="26"/>
                <w:lang w:eastAsia="vi-VN"/>
              </w:rPr>
              <w:t xml:space="preserve"> tế</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BM.QT.NV2.05.08</w:t>
            </w:r>
          </w:p>
        </w:tc>
      </w:tr>
      <w:tr w:rsidR="00A049AD" w:rsidRPr="00884BFE" w:rsidTr="00BB373A">
        <w:trPr>
          <w:trHeight w:val="604"/>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nil"/>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Trưn</w:t>
            </w:r>
            <w:r>
              <w:rPr>
                <w:sz w:val="26"/>
                <w:szCs w:val="26"/>
                <w:lang w:eastAsia="vi-VN"/>
              </w:rPr>
              <w:t>g cầu giám định (nếu cần thiết)</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nil"/>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BM.QT.NV2.05.09</w:t>
            </w:r>
          </w:p>
        </w:tc>
      </w:tr>
      <w:tr w:rsidR="00A049AD" w:rsidRPr="00884BFE" w:rsidTr="00BB373A">
        <w:trPr>
          <w:trHeight w:val="474"/>
        </w:trPr>
        <w:tc>
          <w:tcPr>
            <w:tcW w:w="400" w:type="pct"/>
            <w:vMerge/>
            <w:tcBorders>
              <w:left w:val="single" w:sz="4" w:space="0" w:color="000000"/>
              <w:bottom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single" w:sz="4" w:space="0" w:color="000000"/>
              <w:right w:val="single" w:sz="4" w:space="0" w:color="000000"/>
            </w:tcBorders>
            <w:vAlign w:val="center"/>
          </w:tcPr>
          <w:p w:rsidR="00A049AD" w:rsidRPr="00761085" w:rsidRDefault="00A049AD" w:rsidP="00BB373A">
            <w:pPr>
              <w:spacing w:before="100" w:beforeAutospacing="1" w:after="100" w:afterAutospacing="1"/>
              <w:jc w:val="both"/>
              <w:rPr>
                <w:sz w:val="26"/>
                <w:szCs w:val="26"/>
                <w:lang w:eastAsia="vi-VN"/>
              </w:rPr>
            </w:pPr>
            <w:r w:rsidRPr="00761085">
              <w:rPr>
                <w:sz w:val="26"/>
                <w:szCs w:val="26"/>
                <w:lang w:eastAsia="vi-VN"/>
              </w:rPr>
              <w:t>Gia hạn gi</w:t>
            </w:r>
            <w:r>
              <w:rPr>
                <w:sz w:val="26"/>
                <w:szCs w:val="26"/>
                <w:lang w:eastAsia="vi-VN"/>
              </w:rPr>
              <w:t>ải quyết tố cáo (nếu cần thiết)</w:t>
            </w:r>
          </w:p>
        </w:tc>
        <w:tc>
          <w:tcPr>
            <w:tcW w:w="1016" w:type="pct"/>
            <w:vMerge/>
            <w:tcBorders>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bottom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tcBorders>
              <w:top w:val="nil"/>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BM.QT.NV2.05.01</w:t>
            </w:r>
          </w:p>
        </w:tc>
      </w:tr>
      <w:tr w:rsidR="00A049AD" w:rsidRPr="00884BFE" w:rsidTr="00BB373A">
        <w:trPr>
          <w:trHeight w:val="766"/>
        </w:trPr>
        <w:tc>
          <w:tcPr>
            <w:tcW w:w="400" w:type="pct"/>
            <w:vMerge w:val="restart"/>
            <w:tcBorders>
              <w:top w:val="single" w:sz="4" w:space="0" w:color="000000"/>
              <w:left w:val="single" w:sz="4" w:space="0" w:color="000000"/>
              <w:right w:val="single" w:sz="4" w:space="0" w:color="000000"/>
            </w:tcBorders>
            <w:vAlign w:val="center"/>
          </w:tcPr>
          <w:p w:rsidR="00A049AD" w:rsidRPr="00884BFE" w:rsidRDefault="00A049AD" w:rsidP="00BB373A">
            <w:pPr>
              <w:jc w:val="center"/>
              <w:rPr>
                <w:sz w:val="26"/>
                <w:szCs w:val="26"/>
              </w:rPr>
            </w:pPr>
            <w:r>
              <w:rPr>
                <w:sz w:val="26"/>
                <w:szCs w:val="26"/>
              </w:rPr>
              <w:t>B5</w:t>
            </w:r>
          </w:p>
        </w:tc>
        <w:tc>
          <w:tcPr>
            <w:tcW w:w="1803" w:type="pct"/>
            <w:tcBorders>
              <w:top w:val="single" w:sz="4" w:space="0" w:color="000000"/>
              <w:left w:val="single" w:sz="4" w:space="0" w:color="000000"/>
              <w:bottom w:val="nil"/>
              <w:right w:val="single" w:sz="4" w:space="0" w:color="000000"/>
            </w:tcBorders>
            <w:vAlign w:val="center"/>
          </w:tcPr>
          <w:p w:rsidR="00A049AD" w:rsidRPr="0056186B" w:rsidRDefault="00A049AD" w:rsidP="00BB373A">
            <w:pPr>
              <w:spacing w:before="100" w:beforeAutospacing="1" w:after="100" w:afterAutospacing="1"/>
              <w:jc w:val="both"/>
              <w:rPr>
                <w:sz w:val="26"/>
                <w:szCs w:val="26"/>
                <w:lang w:eastAsia="vi-VN"/>
              </w:rPr>
            </w:pPr>
            <w:r w:rsidRPr="00D107B6">
              <w:rPr>
                <w:sz w:val="26"/>
                <w:szCs w:val="26"/>
                <w:lang w:eastAsia="vi-VN"/>
              </w:rPr>
              <w:t>Dự thảo Báo cáo k</w:t>
            </w:r>
            <w:r>
              <w:rPr>
                <w:sz w:val="26"/>
                <w:szCs w:val="26"/>
                <w:lang w:eastAsia="vi-VN"/>
              </w:rPr>
              <w:t>ết quả xác minh nội dung tố cáo</w:t>
            </w:r>
          </w:p>
        </w:tc>
        <w:tc>
          <w:tcPr>
            <w:tcW w:w="1016" w:type="pct"/>
            <w:vMerge w:val="restart"/>
            <w:tcBorders>
              <w:top w:val="single" w:sz="4" w:space="0" w:color="000000"/>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sidRPr="00BD3970">
              <w:rPr>
                <w:sz w:val="26"/>
                <w:szCs w:val="26"/>
                <w:lang w:eastAsia="vi-VN"/>
              </w:rPr>
              <w:t>TĐXM/TTTXMĐXM/TXM</w:t>
            </w:r>
          </w:p>
        </w:tc>
        <w:tc>
          <w:tcPr>
            <w:tcW w:w="575" w:type="pct"/>
            <w:gridSpan w:val="2"/>
            <w:vMerge w:val="restart"/>
            <w:tcBorders>
              <w:top w:val="single" w:sz="4" w:space="0" w:color="000000"/>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r>
              <w:rPr>
                <w:sz w:val="26"/>
                <w:szCs w:val="26"/>
                <w:lang w:eastAsia="vi-VN"/>
              </w:rPr>
              <w:t>05 ngày</w:t>
            </w:r>
          </w:p>
        </w:tc>
        <w:tc>
          <w:tcPr>
            <w:tcW w:w="1206" w:type="pct"/>
            <w:gridSpan w:val="3"/>
            <w:vMerge w:val="restart"/>
            <w:tcBorders>
              <w:top w:val="single" w:sz="4" w:space="0" w:color="000000"/>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Pr>
                <w:sz w:val="26"/>
                <w:szCs w:val="26"/>
                <w:lang w:eastAsia="vi-VN"/>
              </w:rPr>
              <w:t>BM.QT.NV2.05.10BM.QT.NV2.05.11</w:t>
            </w:r>
          </w:p>
        </w:tc>
      </w:tr>
      <w:tr w:rsidR="00A049AD" w:rsidRPr="00884BFE" w:rsidTr="00BB373A">
        <w:trPr>
          <w:trHeight w:val="626"/>
        </w:trPr>
        <w:tc>
          <w:tcPr>
            <w:tcW w:w="400" w:type="pct"/>
            <w:vMerge/>
            <w:tcBorders>
              <w:left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nil"/>
              <w:right w:val="single" w:sz="4" w:space="0" w:color="000000"/>
            </w:tcBorders>
            <w:vAlign w:val="center"/>
          </w:tcPr>
          <w:p w:rsidR="00A049AD" w:rsidRPr="00D107B6" w:rsidRDefault="00A049AD" w:rsidP="00BB373A">
            <w:pPr>
              <w:spacing w:before="100" w:beforeAutospacing="1" w:after="100" w:afterAutospacing="1"/>
              <w:jc w:val="both"/>
              <w:rPr>
                <w:sz w:val="26"/>
                <w:szCs w:val="26"/>
                <w:lang w:eastAsia="vi-VN"/>
              </w:rPr>
            </w:pPr>
            <w:r w:rsidRPr="00D107B6">
              <w:rPr>
                <w:sz w:val="26"/>
                <w:szCs w:val="26"/>
                <w:lang w:eastAsia="vi-VN"/>
              </w:rPr>
              <w:t>Báo cáo k</w:t>
            </w:r>
            <w:r>
              <w:rPr>
                <w:sz w:val="26"/>
                <w:szCs w:val="26"/>
                <w:lang w:eastAsia="vi-VN"/>
              </w:rPr>
              <w:t>ết quả xác minh nội dung tố cáo</w:t>
            </w:r>
          </w:p>
        </w:tc>
        <w:tc>
          <w:tcPr>
            <w:tcW w:w="1016" w:type="pct"/>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vMerge/>
            <w:tcBorders>
              <w:left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r>
      <w:tr w:rsidR="00A049AD" w:rsidRPr="00884BFE" w:rsidTr="00BB373A">
        <w:trPr>
          <w:trHeight w:val="470"/>
        </w:trPr>
        <w:tc>
          <w:tcPr>
            <w:tcW w:w="400" w:type="pct"/>
            <w:vMerge/>
            <w:tcBorders>
              <w:left w:val="single" w:sz="4" w:space="0" w:color="000000"/>
              <w:bottom w:val="single" w:sz="4" w:space="0" w:color="000000"/>
              <w:right w:val="single" w:sz="4" w:space="0" w:color="000000"/>
            </w:tcBorders>
            <w:vAlign w:val="center"/>
          </w:tcPr>
          <w:p w:rsidR="00A049AD" w:rsidRDefault="00A049AD" w:rsidP="00BB373A">
            <w:pPr>
              <w:jc w:val="center"/>
              <w:rPr>
                <w:sz w:val="26"/>
                <w:szCs w:val="26"/>
              </w:rPr>
            </w:pPr>
          </w:p>
        </w:tc>
        <w:tc>
          <w:tcPr>
            <w:tcW w:w="1803" w:type="pct"/>
            <w:tcBorders>
              <w:top w:val="nil"/>
              <w:left w:val="single" w:sz="4" w:space="0" w:color="000000"/>
              <w:bottom w:val="single" w:sz="4" w:space="0" w:color="000000"/>
              <w:right w:val="single" w:sz="4" w:space="0" w:color="000000"/>
            </w:tcBorders>
            <w:vAlign w:val="center"/>
          </w:tcPr>
          <w:p w:rsidR="00A049AD" w:rsidRPr="00D107B6" w:rsidRDefault="00A049AD" w:rsidP="00BB373A">
            <w:pPr>
              <w:spacing w:before="100" w:beforeAutospacing="1" w:after="100" w:afterAutospacing="1"/>
              <w:jc w:val="both"/>
              <w:rPr>
                <w:sz w:val="26"/>
                <w:szCs w:val="26"/>
                <w:lang w:eastAsia="vi-VN"/>
              </w:rPr>
            </w:pPr>
            <w:r w:rsidRPr="00D107B6">
              <w:rPr>
                <w:sz w:val="26"/>
                <w:szCs w:val="26"/>
                <w:lang w:eastAsia="vi-VN"/>
              </w:rPr>
              <w:t>Tham khảo ý kiến tư vấn</w:t>
            </w:r>
          </w:p>
        </w:tc>
        <w:tc>
          <w:tcPr>
            <w:tcW w:w="1016" w:type="pct"/>
            <w:vMerge/>
            <w:tcBorders>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c>
          <w:tcPr>
            <w:tcW w:w="575" w:type="pct"/>
            <w:gridSpan w:val="2"/>
            <w:vMerge/>
            <w:tcBorders>
              <w:left w:val="single" w:sz="4" w:space="0" w:color="000000"/>
              <w:bottom w:val="single" w:sz="4" w:space="0" w:color="000000"/>
              <w:right w:val="single" w:sz="4" w:space="0" w:color="000000"/>
            </w:tcBorders>
            <w:vAlign w:val="center"/>
          </w:tcPr>
          <w:p w:rsidR="00A049AD" w:rsidRPr="005A2078" w:rsidRDefault="00A049AD" w:rsidP="00BB373A">
            <w:pPr>
              <w:spacing w:before="60" w:after="100" w:afterAutospacing="1"/>
              <w:jc w:val="center"/>
              <w:rPr>
                <w:sz w:val="26"/>
                <w:szCs w:val="26"/>
                <w:lang w:eastAsia="vi-VN"/>
              </w:rPr>
            </w:pPr>
          </w:p>
        </w:tc>
        <w:tc>
          <w:tcPr>
            <w:tcW w:w="1206" w:type="pct"/>
            <w:gridSpan w:val="3"/>
            <w:vMerge/>
            <w:tcBorders>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p>
        </w:tc>
      </w:tr>
      <w:tr w:rsidR="00A049AD" w:rsidRPr="00884BFE" w:rsidTr="00BB373A">
        <w:tc>
          <w:tcPr>
            <w:tcW w:w="400" w:type="pct"/>
            <w:tcBorders>
              <w:top w:val="single" w:sz="4" w:space="0" w:color="000000"/>
              <w:left w:val="single" w:sz="4" w:space="0" w:color="000000"/>
              <w:bottom w:val="single" w:sz="4" w:space="0" w:color="000000"/>
              <w:right w:val="single" w:sz="4" w:space="0" w:color="000000"/>
            </w:tcBorders>
            <w:vAlign w:val="center"/>
          </w:tcPr>
          <w:p w:rsidR="00A049AD" w:rsidRPr="00884BFE" w:rsidRDefault="00A049AD" w:rsidP="00BB373A">
            <w:pPr>
              <w:jc w:val="center"/>
              <w:rPr>
                <w:sz w:val="26"/>
                <w:szCs w:val="26"/>
              </w:rPr>
            </w:pPr>
            <w:r>
              <w:rPr>
                <w:sz w:val="26"/>
                <w:szCs w:val="26"/>
              </w:rPr>
              <w:t>B6</w:t>
            </w:r>
          </w:p>
        </w:tc>
        <w:tc>
          <w:tcPr>
            <w:tcW w:w="1803" w:type="pct"/>
            <w:tcBorders>
              <w:top w:val="single" w:sz="4" w:space="0" w:color="000000"/>
              <w:left w:val="single" w:sz="4" w:space="0" w:color="000000"/>
              <w:bottom w:val="single" w:sz="4" w:space="0" w:color="000000"/>
              <w:right w:val="single" w:sz="4" w:space="0" w:color="000000"/>
            </w:tcBorders>
            <w:vAlign w:val="center"/>
          </w:tcPr>
          <w:p w:rsidR="00A049AD" w:rsidRPr="0056186B" w:rsidRDefault="00A049AD" w:rsidP="00BB373A">
            <w:pPr>
              <w:spacing w:before="100" w:beforeAutospacing="1" w:after="100" w:afterAutospacing="1"/>
              <w:jc w:val="both"/>
              <w:rPr>
                <w:sz w:val="26"/>
                <w:szCs w:val="26"/>
                <w:lang w:eastAsia="vi-VN"/>
              </w:rPr>
            </w:pPr>
            <w:r w:rsidRPr="00BD3970">
              <w:rPr>
                <w:sz w:val="26"/>
                <w:szCs w:val="26"/>
                <w:lang w:eastAsia="vi-VN"/>
              </w:rPr>
              <w:t>Tham mưu dự thảo kết luận nội dung tố cáo</w:t>
            </w:r>
          </w:p>
        </w:tc>
        <w:tc>
          <w:tcPr>
            <w:tcW w:w="1016" w:type="pct"/>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60" w:after="100" w:afterAutospacing="1"/>
              <w:jc w:val="center"/>
              <w:rPr>
                <w:sz w:val="26"/>
                <w:szCs w:val="26"/>
                <w:lang w:eastAsia="vi-VN"/>
              </w:rPr>
            </w:pPr>
            <w:r w:rsidRPr="00BD3970">
              <w:rPr>
                <w:sz w:val="26"/>
                <w:szCs w:val="26"/>
                <w:lang w:eastAsia="vi-VN"/>
              </w:rPr>
              <w:t>TĐXM/TTTXM</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A049AD" w:rsidRPr="005A2078" w:rsidRDefault="00A049AD" w:rsidP="00BB373A">
            <w:pPr>
              <w:spacing w:before="100" w:beforeAutospacing="1" w:after="100" w:afterAutospacing="1"/>
              <w:jc w:val="center"/>
              <w:rPr>
                <w:sz w:val="26"/>
                <w:szCs w:val="26"/>
                <w:lang w:eastAsia="vi-VN"/>
              </w:rPr>
            </w:pPr>
            <w:r>
              <w:rPr>
                <w:sz w:val="26"/>
                <w:szCs w:val="26"/>
                <w:lang w:eastAsia="vi-VN"/>
              </w:rPr>
              <w:t>05 ngày</w:t>
            </w:r>
          </w:p>
        </w:tc>
        <w:tc>
          <w:tcPr>
            <w:tcW w:w="1206" w:type="pct"/>
            <w:gridSpan w:val="3"/>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r>
              <w:rPr>
                <w:sz w:val="26"/>
                <w:szCs w:val="26"/>
                <w:lang w:eastAsia="vi-VN"/>
              </w:rPr>
              <w:t>Dự thảo kết luận</w:t>
            </w:r>
          </w:p>
        </w:tc>
      </w:tr>
      <w:tr w:rsidR="00A049AD" w:rsidRPr="00884BFE" w:rsidTr="00A049AD">
        <w:tc>
          <w:tcPr>
            <w:tcW w:w="400" w:type="pct"/>
            <w:tcBorders>
              <w:top w:val="single" w:sz="4" w:space="0" w:color="000000"/>
              <w:left w:val="single" w:sz="4" w:space="0" w:color="000000"/>
              <w:bottom w:val="single" w:sz="4" w:space="0" w:color="000000"/>
              <w:right w:val="single" w:sz="4" w:space="0" w:color="000000"/>
            </w:tcBorders>
            <w:vAlign w:val="center"/>
          </w:tcPr>
          <w:p w:rsidR="00A049AD" w:rsidRPr="00884BFE" w:rsidRDefault="00A049AD" w:rsidP="00BB373A">
            <w:pPr>
              <w:jc w:val="center"/>
              <w:rPr>
                <w:sz w:val="26"/>
                <w:szCs w:val="26"/>
              </w:rPr>
            </w:pPr>
            <w:r>
              <w:rPr>
                <w:sz w:val="26"/>
                <w:szCs w:val="26"/>
              </w:rPr>
              <w:t>B7</w:t>
            </w:r>
          </w:p>
        </w:tc>
        <w:tc>
          <w:tcPr>
            <w:tcW w:w="1803" w:type="pct"/>
            <w:tcBorders>
              <w:top w:val="single" w:sz="4" w:space="0" w:color="000000"/>
              <w:left w:val="single" w:sz="4" w:space="0" w:color="000000"/>
              <w:bottom w:val="single" w:sz="4" w:space="0" w:color="000000"/>
              <w:right w:val="single" w:sz="4" w:space="0" w:color="000000"/>
            </w:tcBorders>
            <w:vAlign w:val="center"/>
          </w:tcPr>
          <w:p w:rsidR="00A049AD" w:rsidRPr="0056186B" w:rsidRDefault="00A049AD" w:rsidP="00BB373A">
            <w:pPr>
              <w:spacing w:before="100" w:beforeAutospacing="1" w:after="100" w:afterAutospacing="1"/>
              <w:jc w:val="both"/>
              <w:rPr>
                <w:sz w:val="26"/>
                <w:szCs w:val="26"/>
                <w:lang w:eastAsia="vi-VN"/>
              </w:rPr>
            </w:pPr>
            <w:r w:rsidRPr="009A69DC">
              <w:rPr>
                <w:sz w:val="26"/>
                <w:szCs w:val="26"/>
                <w:lang w:eastAsia="vi-VN"/>
              </w:rPr>
              <w:t>Công bố dự thảo kết luận nội dung tố cáo</w:t>
            </w:r>
          </w:p>
        </w:tc>
        <w:tc>
          <w:tcPr>
            <w:tcW w:w="1016" w:type="pct"/>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r w:rsidRPr="00BD3970">
              <w:rPr>
                <w:sz w:val="26"/>
                <w:szCs w:val="26"/>
                <w:lang w:eastAsia="vi-VN"/>
              </w:rPr>
              <w:t>TĐXM/TTTXM</w:t>
            </w:r>
          </w:p>
        </w:tc>
        <w:tc>
          <w:tcPr>
            <w:tcW w:w="575" w:type="pct"/>
            <w:gridSpan w:val="2"/>
            <w:tcBorders>
              <w:top w:val="single" w:sz="4" w:space="0" w:color="000000"/>
              <w:left w:val="single" w:sz="4" w:space="0" w:color="000000"/>
              <w:bottom w:val="single" w:sz="4" w:space="0" w:color="000000"/>
              <w:right w:val="single" w:sz="4" w:space="0" w:color="000000"/>
            </w:tcBorders>
            <w:vAlign w:val="center"/>
          </w:tcPr>
          <w:p w:rsidR="00A049AD" w:rsidRPr="005A2078" w:rsidRDefault="00A049AD" w:rsidP="00BB373A">
            <w:pPr>
              <w:spacing w:before="100" w:beforeAutospacing="1" w:after="100" w:afterAutospacing="1"/>
              <w:jc w:val="center"/>
              <w:rPr>
                <w:sz w:val="26"/>
                <w:szCs w:val="26"/>
                <w:lang w:eastAsia="vi-VN"/>
              </w:rPr>
            </w:pPr>
            <w:r>
              <w:rPr>
                <w:sz w:val="26"/>
                <w:szCs w:val="26"/>
                <w:lang w:eastAsia="vi-VN"/>
              </w:rPr>
              <w:t>01 ngày</w:t>
            </w:r>
          </w:p>
        </w:tc>
        <w:tc>
          <w:tcPr>
            <w:tcW w:w="1206" w:type="pct"/>
            <w:gridSpan w:val="3"/>
            <w:tcBorders>
              <w:top w:val="single" w:sz="4" w:space="0" w:color="000000"/>
              <w:left w:val="single" w:sz="4" w:space="0" w:color="000000"/>
              <w:bottom w:val="single" w:sz="4" w:space="0" w:color="000000"/>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p>
        </w:tc>
      </w:tr>
      <w:tr w:rsidR="00A049AD" w:rsidRPr="00884BFE" w:rsidTr="00A049AD">
        <w:tc>
          <w:tcPr>
            <w:tcW w:w="400" w:type="pct"/>
            <w:vMerge w:val="restart"/>
            <w:tcBorders>
              <w:top w:val="single" w:sz="4" w:space="0" w:color="000000"/>
              <w:left w:val="single" w:sz="4" w:space="0" w:color="000000"/>
              <w:right w:val="single" w:sz="4" w:space="0" w:color="000000"/>
            </w:tcBorders>
            <w:vAlign w:val="center"/>
          </w:tcPr>
          <w:p w:rsidR="00A049AD" w:rsidRDefault="00A049AD" w:rsidP="00BB373A">
            <w:pPr>
              <w:jc w:val="center"/>
              <w:rPr>
                <w:sz w:val="26"/>
                <w:szCs w:val="26"/>
              </w:rPr>
            </w:pPr>
            <w:r>
              <w:rPr>
                <w:sz w:val="26"/>
                <w:szCs w:val="26"/>
              </w:rPr>
              <w:t>B8</w:t>
            </w:r>
          </w:p>
        </w:tc>
        <w:tc>
          <w:tcPr>
            <w:tcW w:w="1803" w:type="pct"/>
            <w:tcBorders>
              <w:top w:val="single" w:sz="4" w:space="0" w:color="000000"/>
              <w:left w:val="single" w:sz="4" w:space="0" w:color="000000"/>
              <w:bottom w:val="single" w:sz="4" w:space="0" w:color="auto"/>
              <w:right w:val="single" w:sz="4" w:space="0" w:color="000000"/>
            </w:tcBorders>
            <w:vAlign w:val="center"/>
          </w:tcPr>
          <w:p w:rsidR="00A049AD" w:rsidRPr="00BD3970" w:rsidRDefault="00A049AD" w:rsidP="00BB373A">
            <w:pPr>
              <w:spacing w:before="100" w:beforeAutospacing="1" w:after="100" w:afterAutospacing="1"/>
              <w:jc w:val="both"/>
              <w:rPr>
                <w:sz w:val="26"/>
                <w:szCs w:val="26"/>
                <w:lang w:eastAsia="vi-VN"/>
              </w:rPr>
            </w:pPr>
            <w:r w:rsidRPr="00F0405A">
              <w:rPr>
                <w:sz w:val="26"/>
                <w:szCs w:val="26"/>
                <w:lang w:eastAsia="vi-VN"/>
              </w:rPr>
              <w:t xml:space="preserve"> </w:t>
            </w:r>
            <w:r>
              <w:rPr>
                <w:sz w:val="26"/>
                <w:szCs w:val="26"/>
                <w:lang w:eastAsia="vi-VN"/>
              </w:rPr>
              <w:t>Xem xét việc rút đơn tố cáo (nếu có)</w:t>
            </w:r>
          </w:p>
        </w:tc>
        <w:tc>
          <w:tcPr>
            <w:tcW w:w="1016" w:type="pct"/>
            <w:vMerge w:val="restart"/>
            <w:tcBorders>
              <w:top w:val="single" w:sz="4" w:space="0" w:color="000000"/>
              <w:left w:val="single" w:sz="4" w:space="0" w:color="000000"/>
              <w:right w:val="single" w:sz="4" w:space="0" w:color="000000"/>
            </w:tcBorders>
            <w:vAlign w:val="center"/>
          </w:tcPr>
          <w:p w:rsidR="00A049AD" w:rsidRPr="00BD3970" w:rsidRDefault="00A049AD" w:rsidP="00BB373A">
            <w:pPr>
              <w:spacing w:before="100" w:beforeAutospacing="1" w:after="100" w:afterAutospacing="1"/>
              <w:jc w:val="center"/>
              <w:rPr>
                <w:sz w:val="26"/>
                <w:szCs w:val="26"/>
                <w:lang w:eastAsia="vi-VN"/>
              </w:rPr>
            </w:pPr>
            <w:r w:rsidRPr="00057006">
              <w:rPr>
                <w:bCs/>
                <w:color w:val="000000"/>
                <w:sz w:val="26"/>
                <w:szCs w:val="26"/>
              </w:rPr>
              <w:t>CTT</w:t>
            </w:r>
            <w:r>
              <w:rPr>
                <w:bCs/>
                <w:color w:val="000000"/>
                <w:sz w:val="26"/>
                <w:szCs w:val="26"/>
              </w:rPr>
              <w:t>/PCTT</w:t>
            </w:r>
          </w:p>
        </w:tc>
        <w:tc>
          <w:tcPr>
            <w:tcW w:w="575" w:type="pct"/>
            <w:gridSpan w:val="2"/>
            <w:vMerge w:val="restart"/>
            <w:tcBorders>
              <w:top w:val="single" w:sz="4" w:space="0" w:color="000000"/>
              <w:left w:val="single" w:sz="4" w:space="0" w:color="000000"/>
              <w:right w:val="single" w:sz="4" w:space="0" w:color="000000"/>
            </w:tcBorders>
            <w:vAlign w:val="center"/>
          </w:tcPr>
          <w:p w:rsidR="00A049AD" w:rsidRDefault="00A049AD" w:rsidP="00BB373A">
            <w:pPr>
              <w:spacing w:before="100" w:beforeAutospacing="1" w:after="100" w:afterAutospacing="1"/>
              <w:jc w:val="center"/>
              <w:rPr>
                <w:sz w:val="26"/>
                <w:szCs w:val="26"/>
                <w:lang w:eastAsia="vi-VN"/>
              </w:rPr>
            </w:pPr>
            <w:r>
              <w:rPr>
                <w:sz w:val="26"/>
                <w:szCs w:val="26"/>
                <w:lang w:eastAsia="vi-VN"/>
              </w:rPr>
              <w:t>04 ngày</w:t>
            </w:r>
          </w:p>
        </w:tc>
        <w:tc>
          <w:tcPr>
            <w:tcW w:w="1206" w:type="pct"/>
            <w:gridSpan w:val="3"/>
            <w:tcBorders>
              <w:top w:val="single" w:sz="4" w:space="0" w:color="000000"/>
              <w:left w:val="single" w:sz="4" w:space="0" w:color="000000"/>
              <w:bottom w:val="single" w:sz="4" w:space="0" w:color="auto"/>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r w:rsidRPr="009A69DC">
              <w:rPr>
                <w:sz w:val="26"/>
                <w:szCs w:val="26"/>
                <w:lang w:eastAsia="vi-VN"/>
              </w:rPr>
              <w:t>BM.QT.NV</w:t>
            </w:r>
            <w:bookmarkStart w:id="0" w:name="_GoBack"/>
            <w:bookmarkEnd w:id="0"/>
            <w:r w:rsidRPr="009A69DC">
              <w:rPr>
                <w:sz w:val="26"/>
                <w:szCs w:val="26"/>
                <w:lang w:eastAsia="vi-VN"/>
              </w:rPr>
              <w:t>2.05.02</w:t>
            </w:r>
            <w:r>
              <w:rPr>
                <w:sz w:val="26"/>
                <w:szCs w:val="26"/>
                <w:lang w:eastAsia="vi-VN"/>
              </w:rPr>
              <w:t>BM.QT.NV2.05.03</w:t>
            </w:r>
          </w:p>
        </w:tc>
      </w:tr>
      <w:tr w:rsidR="00A049AD" w:rsidRPr="00884BFE" w:rsidTr="00A049AD">
        <w:trPr>
          <w:trHeight w:val="2177"/>
        </w:trPr>
        <w:tc>
          <w:tcPr>
            <w:tcW w:w="400" w:type="pct"/>
            <w:vMerge/>
            <w:tcBorders>
              <w:left w:val="single" w:sz="4" w:space="0" w:color="000000"/>
              <w:right w:val="single" w:sz="4" w:space="0" w:color="000000"/>
            </w:tcBorders>
            <w:vAlign w:val="center"/>
          </w:tcPr>
          <w:p w:rsidR="00A049AD" w:rsidRPr="00884BFE" w:rsidRDefault="00A049AD" w:rsidP="00BB373A">
            <w:pPr>
              <w:jc w:val="center"/>
              <w:rPr>
                <w:sz w:val="26"/>
                <w:szCs w:val="26"/>
              </w:rPr>
            </w:pPr>
          </w:p>
        </w:tc>
        <w:tc>
          <w:tcPr>
            <w:tcW w:w="1803" w:type="pct"/>
            <w:tcBorders>
              <w:top w:val="single" w:sz="4" w:space="0" w:color="auto"/>
              <w:left w:val="single" w:sz="4" w:space="0" w:color="000000"/>
              <w:right w:val="single" w:sz="4" w:space="0" w:color="000000"/>
            </w:tcBorders>
            <w:vAlign w:val="center"/>
          </w:tcPr>
          <w:p w:rsidR="00A049AD" w:rsidRDefault="00A049AD" w:rsidP="00BB373A">
            <w:pPr>
              <w:spacing w:before="100" w:beforeAutospacing="1" w:after="100" w:afterAutospacing="1"/>
              <w:jc w:val="both"/>
              <w:rPr>
                <w:sz w:val="26"/>
                <w:szCs w:val="26"/>
                <w:lang w:eastAsia="vi-VN"/>
              </w:rPr>
            </w:pPr>
            <w:r w:rsidRPr="009767BF">
              <w:rPr>
                <w:sz w:val="26"/>
                <w:szCs w:val="26"/>
                <w:lang w:eastAsia="vi-VN"/>
              </w:rPr>
              <w:t>Xem xét, ba</w:t>
            </w:r>
            <w:r>
              <w:rPr>
                <w:sz w:val="26"/>
                <w:szCs w:val="26"/>
                <w:lang w:eastAsia="vi-VN"/>
              </w:rPr>
              <w:t>n hành kết luận nội dung tố cáo</w:t>
            </w:r>
          </w:p>
          <w:p w:rsidR="00A049AD" w:rsidRPr="0056186B" w:rsidRDefault="00A049AD" w:rsidP="00BB373A">
            <w:pPr>
              <w:spacing w:before="100" w:beforeAutospacing="1" w:after="100" w:afterAutospacing="1"/>
              <w:jc w:val="both"/>
              <w:rPr>
                <w:sz w:val="26"/>
                <w:szCs w:val="26"/>
                <w:lang w:eastAsia="vi-VN"/>
              </w:rPr>
            </w:pPr>
            <w:r w:rsidRPr="009C220B">
              <w:rPr>
                <w:sz w:val="26"/>
                <w:szCs w:val="26"/>
                <w:lang w:eastAsia="vi-VN"/>
              </w:rPr>
              <w:t>Xem xét, ban hành Thông báo kết quả giải quyết tố cáo cho người tố cáo (nếu có yêu cầu của người tố cáo).</w:t>
            </w:r>
          </w:p>
        </w:tc>
        <w:tc>
          <w:tcPr>
            <w:tcW w:w="1016" w:type="pct"/>
            <w:vMerge/>
            <w:tcBorders>
              <w:left w:val="single" w:sz="4" w:space="0" w:color="000000"/>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p>
        </w:tc>
        <w:tc>
          <w:tcPr>
            <w:tcW w:w="575" w:type="pct"/>
            <w:gridSpan w:val="2"/>
            <w:vMerge/>
            <w:tcBorders>
              <w:left w:val="single" w:sz="4" w:space="0" w:color="000000"/>
              <w:right w:val="single" w:sz="4" w:space="0" w:color="000000"/>
            </w:tcBorders>
            <w:vAlign w:val="center"/>
          </w:tcPr>
          <w:p w:rsidR="00A049AD" w:rsidRPr="005A2078" w:rsidRDefault="00A049AD" w:rsidP="00BB373A">
            <w:pPr>
              <w:spacing w:before="100" w:beforeAutospacing="1" w:after="100" w:afterAutospacing="1"/>
              <w:jc w:val="center"/>
              <w:rPr>
                <w:sz w:val="26"/>
                <w:szCs w:val="26"/>
                <w:lang w:eastAsia="vi-VN"/>
              </w:rPr>
            </w:pPr>
          </w:p>
        </w:tc>
        <w:tc>
          <w:tcPr>
            <w:tcW w:w="1206" w:type="pct"/>
            <w:gridSpan w:val="3"/>
            <w:tcBorders>
              <w:top w:val="single" w:sz="4" w:space="0" w:color="auto"/>
              <w:left w:val="single" w:sz="4" w:space="0" w:color="000000"/>
              <w:right w:val="single" w:sz="4" w:space="0" w:color="000000"/>
            </w:tcBorders>
            <w:vAlign w:val="center"/>
          </w:tcPr>
          <w:p w:rsidR="00A049AD" w:rsidRPr="00DA1894" w:rsidRDefault="00A049AD" w:rsidP="00BB373A">
            <w:pPr>
              <w:spacing w:before="100" w:beforeAutospacing="1" w:after="100" w:afterAutospacing="1"/>
              <w:jc w:val="center"/>
              <w:rPr>
                <w:sz w:val="26"/>
                <w:szCs w:val="26"/>
                <w:lang w:eastAsia="vi-VN"/>
              </w:rPr>
            </w:pPr>
            <w:r w:rsidRPr="009C220B">
              <w:rPr>
                <w:sz w:val="26"/>
                <w:szCs w:val="26"/>
                <w:lang w:eastAsia="vi-VN"/>
              </w:rPr>
              <w:t>BM.QT.NV2.05.12</w:t>
            </w:r>
          </w:p>
        </w:tc>
      </w:tr>
      <w:tr w:rsidR="00A049AD" w:rsidRPr="00884BFE" w:rsidTr="00BB373A">
        <w:trPr>
          <w:gridAfter w:val="1"/>
          <w:wAfter w:w="8" w:type="pct"/>
          <w:cantSplit/>
          <w:trHeight w:val="1134"/>
        </w:trPr>
        <w:tc>
          <w:tcPr>
            <w:tcW w:w="400" w:type="pct"/>
            <w:textDirection w:val="btLr"/>
            <w:vAlign w:val="center"/>
          </w:tcPr>
          <w:p w:rsidR="00A049AD" w:rsidRPr="00884BFE" w:rsidRDefault="00A049AD" w:rsidP="00BB373A">
            <w:pPr>
              <w:ind w:left="113" w:right="113"/>
              <w:jc w:val="center"/>
              <w:rPr>
                <w:b/>
                <w:sz w:val="26"/>
                <w:szCs w:val="26"/>
              </w:rPr>
            </w:pPr>
            <w:r w:rsidRPr="00884BFE">
              <w:rPr>
                <w:b/>
                <w:sz w:val="26"/>
                <w:szCs w:val="26"/>
              </w:rPr>
              <w:lastRenderedPageBreak/>
              <w:t>Lưu ý</w:t>
            </w:r>
          </w:p>
        </w:tc>
        <w:tc>
          <w:tcPr>
            <w:tcW w:w="4592" w:type="pct"/>
            <w:gridSpan w:val="6"/>
          </w:tcPr>
          <w:p w:rsidR="00A049AD" w:rsidRPr="00884BFE" w:rsidRDefault="00A049AD" w:rsidP="00BB373A">
            <w:pPr>
              <w:jc w:val="both"/>
              <w:rPr>
                <w:i/>
                <w:sz w:val="26"/>
                <w:szCs w:val="26"/>
              </w:rPr>
            </w:pPr>
          </w:p>
          <w:p w:rsidR="00A049AD" w:rsidRPr="00884BFE" w:rsidRDefault="00A049AD" w:rsidP="00A049AD">
            <w:pPr>
              <w:numPr>
                <w:ilvl w:val="0"/>
                <w:numId w:val="2"/>
              </w:numPr>
              <w:ind w:left="353" w:hanging="283"/>
              <w:jc w:val="both"/>
              <w:rPr>
                <w:b/>
                <w:sz w:val="26"/>
                <w:szCs w:val="26"/>
              </w:rPr>
            </w:pPr>
            <w:r w:rsidRPr="00884BFE">
              <w:rPr>
                <w:i/>
                <w:sz w:val="26"/>
                <w:szCs w:val="26"/>
              </w:rPr>
              <w:t>Các bước và trình tự công việc có thể được thay đổi cho phù hợp với cơ cấu tổ chức và việc phân công nhiệm vụ cụ thể của cơ quan.</w:t>
            </w:r>
          </w:p>
        </w:tc>
      </w:tr>
    </w:tbl>
    <w:p w:rsidR="00A049AD" w:rsidRDefault="00A049AD" w:rsidP="00A049AD">
      <w:pPr>
        <w:spacing w:after="120"/>
        <w:jc w:val="both"/>
        <w:rPr>
          <w:b/>
          <w:sz w:val="26"/>
          <w:szCs w:val="26"/>
        </w:rPr>
      </w:pPr>
      <w:r>
        <w:rPr>
          <w:b/>
          <w:sz w:val="26"/>
          <w:szCs w:val="26"/>
        </w:rPr>
        <w:tab/>
      </w:r>
    </w:p>
    <w:p w:rsidR="00A049AD" w:rsidRPr="00884BFE" w:rsidRDefault="00A049AD" w:rsidP="00A049AD">
      <w:pPr>
        <w:spacing w:after="120"/>
        <w:jc w:val="both"/>
        <w:rPr>
          <w:b/>
          <w:sz w:val="26"/>
          <w:szCs w:val="26"/>
        </w:rPr>
      </w:pPr>
      <w:r>
        <w:rPr>
          <w:b/>
          <w:sz w:val="26"/>
          <w:szCs w:val="26"/>
        </w:rPr>
        <w:tab/>
        <w:t xml:space="preserve">6. </w:t>
      </w:r>
      <w:r w:rsidRPr="00884BFE">
        <w:rPr>
          <w:b/>
          <w:sz w:val="26"/>
          <w:szCs w:val="26"/>
        </w:rPr>
        <w:t xml:space="preserve">BIỂU MẪU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513"/>
        <w:gridCol w:w="6495"/>
      </w:tblGrid>
      <w:tr w:rsidR="00A049AD" w:rsidRPr="00884BFE" w:rsidTr="00BB373A">
        <w:tc>
          <w:tcPr>
            <w:tcW w:w="323" w:type="pct"/>
          </w:tcPr>
          <w:p w:rsidR="00A049AD" w:rsidRPr="00884BFE" w:rsidRDefault="00A049AD" w:rsidP="00BB373A">
            <w:pPr>
              <w:rPr>
                <w:b/>
                <w:sz w:val="26"/>
                <w:szCs w:val="26"/>
              </w:rPr>
            </w:pPr>
            <w:r w:rsidRPr="00884BFE">
              <w:rPr>
                <w:b/>
                <w:sz w:val="26"/>
                <w:szCs w:val="26"/>
              </w:rPr>
              <w:t>TT</w:t>
            </w:r>
          </w:p>
        </w:tc>
        <w:tc>
          <w:tcPr>
            <w:tcW w:w="1205" w:type="pct"/>
          </w:tcPr>
          <w:p w:rsidR="00A049AD" w:rsidRPr="00884BFE" w:rsidRDefault="00A049AD" w:rsidP="00BB373A">
            <w:pPr>
              <w:rPr>
                <w:b/>
                <w:sz w:val="26"/>
                <w:szCs w:val="26"/>
              </w:rPr>
            </w:pPr>
            <w:r w:rsidRPr="00884BFE">
              <w:rPr>
                <w:b/>
                <w:sz w:val="26"/>
                <w:szCs w:val="26"/>
              </w:rPr>
              <w:t>Mã hiệu</w:t>
            </w:r>
          </w:p>
        </w:tc>
        <w:tc>
          <w:tcPr>
            <w:tcW w:w="3472" w:type="pct"/>
          </w:tcPr>
          <w:p w:rsidR="00A049AD" w:rsidRPr="00884BFE" w:rsidRDefault="00A049AD" w:rsidP="00BB373A">
            <w:pPr>
              <w:rPr>
                <w:b/>
                <w:sz w:val="26"/>
                <w:szCs w:val="26"/>
              </w:rPr>
            </w:pPr>
            <w:r w:rsidRPr="00884BFE">
              <w:rPr>
                <w:b/>
                <w:sz w:val="26"/>
                <w:szCs w:val="26"/>
              </w:rPr>
              <w:t>Tên Biểu mẫu</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884BFE" w:rsidRDefault="00A049AD" w:rsidP="00BB373A">
            <w:pPr>
              <w:rPr>
                <w:sz w:val="26"/>
                <w:szCs w:val="26"/>
              </w:rPr>
            </w:pPr>
            <w:r w:rsidRPr="00963C03">
              <w:rPr>
                <w:sz w:val="26"/>
                <w:szCs w:val="26"/>
              </w:rPr>
              <w:t>BM.QT</w:t>
            </w:r>
            <w:r>
              <w:rPr>
                <w:sz w:val="26"/>
                <w:szCs w:val="26"/>
              </w:rPr>
              <w:t>13</w:t>
            </w:r>
            <w:r w:rsidRPr="00963C03">
              <w:rPr>
                <w:sz w:val="26"/>
                <w:szCs w:val="26"/>
              </w:rPr>
              <w:t>.NV2.05.01</w:t>
            </w:r>
          </w:p>
        </w:tc>
        <w:tc>
          <w:tcPr>
            <w:tcW w:w="3472" w:type="pct"/>
          </w:tcPr>
          <w:p w:rsidR="00A049AD" w:rsidRPr="00156A13" w:rsidRDefault="00A049AD" w:rsidP="00BB373A">
            <w:pPr>
              <w:spacing w:line="300" w:lineRule="auto"/>
              <w:jc w:val="both"/>
              <w:rPr>
                <w:sz w:val="26"/>
                <w:szCs w:val="26"/>
              </w:rPr>
            </w:pPr>
            <w:r w:rsidRPr="00963C03">
              <w:rPr>
                <w:sz w:val="26"/>
                <w:szCs w:val="26"/>
              </w:rPr>
              <w:t>Quyết định gia hạn giải quyết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Default="00A049AD" w:rsidP="00BB373A">
            <w:r>
              <w:rPr>
                <w:sz w:val="26"/>
                <w:szCs w:val="26"/>
              </w:rPr>
              <w:t>BM.QT13.NV2.05.02</w:t>
            </w:r>
          </w:p>
        </w:tc>
        <w:tc>
          <w:tcPr>
            <w:tcW w:w="3472" w:type="pct"/>
          </w:tcPr>
          <w:p w:rsidR="00A049AD" w:rsidRPr="00911B91" w:rsidRDefault="00A049AD" w:rsidP="00BB373A">
            <w:pPr>
              <w:spacing w:line="300" w:lineRule="auto"/>
              <w:jc w:val="both"/>
              <w:rPr>
                <w:color w:val="000000"/>
                <w:sz w:val="26"/>
                <w:szCs w:val="26"/>
                <w:lang w:eastAsia="vi-VN"/>
              </w:rPr>
            </w:pPr>
            <w:r w:rsidRPr="00963C03">
              <w:rPr>
                <w:color w:val="000000"/>
                <w:sz w:val="26"/>
                <w:szCs w:val="26"/>
                <w:lang w:eastAsia="vi-VN"/>
              </w:rPr>
              <w:t>Đơn rút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Default="00A049AD" w:rsidP="00BB373A">
            <w:r>
              <w:rPr>
                <w:sz w:val="26"/>
                <w:szCs w:val="26"/>
              </w:rPr>
              <w:t>BM.QT13.NV2.05.03</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Biên bản ghi nhận việc rút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065220" w:rsidRDefault="00A049AD" w:rsidP="00BB373A">
            <w:pPr>
              <w:rPr>
                <w:sz w:val="26"/>
                <w:szCs w:val="26"/>
              </w:rPr>
            </w:pPr>
            <w:r>
              <w:rPr>
                <w:sz w:val="26"/>
                <w:szCs w:val="26"/>
              </w:rPr>
              <w:t>BM.QT13.NV2.05.04</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Quyết định thụ lý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BM.QT13.NV2.05.05</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Thông báo việc thụ lý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BM.QT13.NV2.05.06</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Thông báo về nội dung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BM.QT13.NV2.05.07</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Quyết định thành lập Đoàn (Tổ) xác minh nội dung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BM.QT13.NV2.05.08</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Biên bản</w:t>
            </w:r>
            <w:r>
              <w:rPr>
                <w:rStyle w:val="apple-converted-space"/>
                <w:iCs/>
                <w:color w:val="000000"/>
                <w:sz w:val="26"/>
                <w:szCs w:val="26"/>
                <w:shd w:val="clear" w:color="auto" w:fill="FFFFFF"/>
                <w:lang w:val="en-GB"/>
              </w:rPr>
              <w:t xml:space="preserve"> làm việc</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BM.QT13.NV2.05.09</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Trưng cầu giám định</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BM.QT13.NV2.05.10</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Báo cáo kết quả xác minh nội dung tố cáo của Đoàn (Tổ) xác minh</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BM.QT13.NV2.05.11</w:t>
            </w:r>
          </w:p>
        </w:tc>
        <w:tc>
          <w:tcPr>
            <w:tcW w:w="3472" w:type="pct"/>
          </w:tcPr>
          <w:p w:rsidR="00A049AD" w:rsidRPr="00963C03" w:rsidRDefault="00A049AD" w:rsidP="00BB373A">
            <w:pPr>
              <w:spacing w:line="300" w:lineRule="auto"/>
              <w:jc w:val="both"/>
              <w:rPr>
                <w:rStyle w:val="apple-converted-space"/>
                <w:iCs/>
                <w:color w:val="000000"/>
                <w:sz w:val="26"/>
                <w:szCs w:val="26"/>
                <w:shd w:val="clear" w:color="auto" w:fill="FFFFFF"/>
                <w:lang w:val="en-GB"/>
              </w:rPr>
            </w:pPr>
            <w:r w:rsidRPr="00963C03">
              <w:rPr>
                <w:rStyle w:val="apple-converted-space"/>
                <w:iCs/>
                <w:color w:val="000000"/>
                <w:sz w:val="26"/>
                <w:szCs w:val="26"/>
                <w:shd w:val="clear" w:color="auto" w:fill="FFFFFF"/>
                <w:lang w:val="en-GB"/>
              </w:rPr>
              <w:t>Báo cáo kết quả xác minh nội dung tố cáo của cơ quan được giao xác minh nội dung tố cáo</w:t>
            </w:r>
          </w:p>
        </w:tc>
      </w:tr>
      <w:tr w:rsidR="00A049AD" w:rsidRPr="00884BFE" w:rsidTr="00BB373A">
        <w:tc>
          <w:tcPr>
            <w:tcW w:w="323" w:type="pct"/>
          </w:tcPr>
          <w:p w:rsidR="00A049AD" w:rsidRPr="00884BFE" w:rsidRDefault="00A049AD" w:rsidP="00A049AD">
            <w:pPr>
              <w:numPr>
                <w:ilvl w:val="0"/>
                <w:numId w:val="1"/>
              </w:numPr>
              <w:ind w:left="357" w:hanging="357"/>
              <w:rPr>
                <w:b/>
                <w:sz w:val="26"/>
                <w:szCs w:val="26"/>
              </w:rPr>
            </w:pPr>
          </w:p>
        </w:tc>
        <w:tc>
          <w:tcPr>
            <w:tcW w:w="1205" w:type="pct"/>
          </w:tcPr>
          <w:p w:rsidR="00A049AD" w:rsidRPr="00963C03" w:rsidRDefault="00A049AD" w:rsidP="00BB373A">
            <w:pPr>
              <w:rPr>
                <w:sz w:val="26"/>
                <w:szCs w:val="26"/>
              </w:rPr>
            </w:pPr>
            <w:r>
              <w:rPr>
                <w:sz w:val="26"/>
                <w:szCs w:val="26"/>
              </w:rPr>
              <w:t>BM.QT13.NV2.05.12</w:t>
            </w:r>
          </w:p>
        </w:tc>
        <w:tc>
          <w:tcPr>
            <w:tcW w:w="3472" w:type="pct"/>
          </w:tcPr>
          <w:p w:rsidR="00A049AD" w:rsidRPr="00E80637" w:rsidRDefault="00A049AD" w:rsidP="00BB373A">
            <w:pPr>
              <w:spacing w:line="300" w:lineRule="auto"/>
              <w:jc w:val="both"/>
              <w:rPr>
                <w:rStyle w:val="apple-converted-space"/>
                <w:iCs/>
                <w:color w:val="000000"/>
                <w:sz w:val="26"/>
                <w:szCs w:val="26"/>
                <w:shd w:val="clear" w:color="auto" w:fill="FFFFFF"/>
                <w:lang w:val="en-GB"/>
              </w:rPr>
            </w:pPr>
            <w:r w:rsidRPr="00E80637">
              <w:rPr>
                <w:rStyle w:val="apple-converted-space"/>
                <w:iCs/>
                <w:color w:val="000000"/>
                <w:sz w:val="26"/>
                <w:szCs w:val="26"/>
                <w:shd w:val="clear" w:color="auto" w:fill="FFFFFF"/>
                <w:lang w:val="en-GB"/>
              </w:rPr>
              <w:t>Kết luận nội dung tố cáo</w:t>
            </w:r>
          </w:p>
        </w:tc>
      </w:tr>
    </w:tbl>
    <w:p w:rsidR="009F1AFC" w:rsidRDefault="009F1AFC"/>
    <w:sectPr w:rsidR="009F1AFC" w:rsidSect="00F1160E">
      <w:pgSz w:w="11907" w:h="16840" w:code="9"/>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4E3"/>
    <w:rsid w:val="00711B18"/>
    <w:rsid w:val="009F1AFC"/>
    <w:rsid w:val="00A049AD"/>
    <w:rsid w:val="00A364E3"/>
    <w:rsid w:val="00C01797"/>
    <w:rsid w:val="00F1160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3590-82D6-4B7E-A9EB-FDF0E8CC9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9AD"/>
    <w:pPr>
      <w:spacing w:line="240" w:lineRule="auto"/>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04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2020-07-09T01:42:00Z</dcterms:created>
  <dcterms:modified xsi:type="dcterms:W3CDTF">2020-07-09T01:42:00Z</dcterms:modified>
</cp:coreProperties>
</file>