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09" w:type="dxa"/>
        <w:tblCellSpacing w:w="0" w:type="dxa"/>
        <w:shd w:val="clear" w:color="auto" w:fill="FFFFFF"/>
        <w:tblCellMar>
          <w:left w:w="0" w:type="dxa"/>
          <w:right w:w="0" w:type="dxa"/>
        </w:tblCellMar>
        <w:tblLook w:val="04A0" w:firstRow="1" w:lastRow="0" w:firstColumn="1" w:lastColumn="0" w:noHBand="0" w:noVBand="1"/>
      </w:tblPr>
      <w:tblGrid>
        <w:gridCol w:w="3287"/>
        <w:gridCol w:w="6422"/>
      </w:tblGrid>
      <w:tr w:rsidR="002A0092" w:rsidRPr="008E3E9A" w:rsidTr="00EC5356">
        <w:trPr>
          <w:trHeight w:val="957"/>
          <w:tblCellSpacing w:w="0" w:type="dxa"/>
        </w:trPr>
        <w:tc>
          <w:tcPr>
            <w:tcW w:w="3287" w:type="dxa"/>
            <w:shd w:val="clear" w:color="auto" w:fill="FFFFFF"/>
            <w:tcMar>
              <w:top w:w="0" w:type="dxa"/>
              <w:left w:w="108" w:type="dxa"/>
              <w:bottom w:w="0" w:type="dxa"/>
              <w:right w:w="108" w:type="dxa"/>
            </w:tcMar>
            <w:hideMark/>
          </w:tcPr>
          <w:bookmarkStart w:id="0" w:name="loai_2"/>
          <w:bookmarkStart w:id="1" w:name="dieu_1"/>
          <w:p w:rsidR="002A0092" w:rsidRPr="0033202B" w:rsidRDefault="002A0092" w:rsidP="00EC5356">
            <w:pPr>
              <w:spacing w:before="120" w:after="120" w:line="261" w:lineRule="atLeast"/>
              <w:jc w:val="center"/>
              <w:rPr>
                <w:rFonts w:eastAsia="Times New Roman"/>
                <w:szCs w:val="28"/>
              </w:rPr>
            </w:pPr>
            <w:r>
              <w:rPr>
                <w:noProof/>
                <w:sz w:val="24"/>
                <w:szCs w:val="24"/>
              </w:rPr>
              <mc:AlternateContent>
                <mc:Choice Requires="wps">
                  <w:drawing>
                    <wp:anchor distT="0" distB="0" distL="114300" distR="114300" simplePos="0" relativeHeight="251667456" behindDoc="0" locked="0" layoutInCell="1" allowOverlap="1" wp14:anchorId="3326C8CE" wp14:editId="71F26398">
                      <wp:simplePos x="0" y="0"/>
                      <wp:positionH relativeFrom="column">
                        <wp:posOffset>529590</wp:posOffset>
                      </wp:positionH>
                      <wp:positionV relativeFrom="paragraph">
                        <wp:posOffset>526415</wp:posOffset>
                      </wp:positionV>
                      <wp:extent cx="895350" cy="0"/>
                      <wp:effectExtent l="0" t="0" r="19050" b="1905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5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8" o:spid="_x0000_s1026" type="#_x0000_t32" style="position:absolute;margin-left:41.7pt;margin-top:41.45pt;width:70.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"/>
                  </w:pict>
                </mc:Fallback>
              </mc:AlternateContent>
            </w:r>
            <w:r w:rsidRPr="008E3E9A">
              <w:rPr>
                <w:rFonts w:eastAsia="Times New Roman"/>
                <w:b/>
                <w:bCs/>
                <w:szCs w:val="28"/>
                <w:lang w:val="vi-VN"/>
              </w:rPr>
              <w:t>ỦY BAN NHÂN DÂN</w:t>
            </w:r>
            <w:r w:rsidRPr="008E3E9A">
              <w:rPr>
                <w:rFonts w:eastAsia="Times New Roman"/>
                <w:b/>
                <w:bCs/>
                <w:szCs w:val="28"/>
              </w:rPr>
              <w:br/>
            </w:r>
            <w:r w:rsidRPr="008E3E9A">
              <w:rPr>
                <w:rFonts w:eastAsia="Times New Roman"/>
                <w:b/>
                <w:bCs/>
                <w:szCs w:val="28"/>
                <w:lang w:val="vi-VN"/>
              </w:rPr>
              <w:t xml:space="preserve">TỈNH </w:t>
            </w:r>
            <w:r w:rsidRPr="008E3E9A">
              <w:rPr>
                <w:rFonts w:eastAsia="Times New Roman"/>
                <w:b/>
                <w:bCs/>
                <w:szCs w:val="28"/>
              </w:rPr>
              <w:t>ĐẮK NÔNG</w:t>
            </w:r>
            <w:r w:rsidRPr="008E3E9A">
              <w:rPr>
                <w:rFonts w:eastAsia="Times New Roman"/>
                <w:b/>
                <w:bCs/>
                <w:szCs w:val="28"/>
                <w:lang w:val="vi-VN"/>
              </w:rPr>
              <w:br/>
            </w:r>
          </w:p>
        </w:tc>
        <w:tc>
          <w:tcPr>
            <w:tcW w:w="6422" w:type="dxa"/>
            <w:shd w:val="clear" w:color="auto" w:fill="FFFFFF"/>
            <w:tcMar>
              <w:top w:w="0" w:type="dxa"/>
              <w:left w:w="108" w:type="dxa"/>
              <w:bottom w:w="0" w:type="dxa"/>
              <w:right w:w="108" w:type="dxa"/>
            </w:tcMar>
            <w:hideMark/>
          </w:tcPr>
          <w:p w:rsidR="002A0092" w:rsidRPr="0033202B" w:rsidRDefault="002A0092" w:rsidP="00EC5356">
            <w:pPr>
              <w:spacing w:before="120" w:after="120" w:line="261" w:lineRule="atLeast"/>
              <w:jc w:val="center"/>
              <w:rPr>
                <w:rFonts w:eastAsia="Times New Roman"/>
                <w:szCs w:val="28"/>
              </w:rPr>
            </w:pPr>
            <w:r>
              <w:rPr>
                <w:noProof/>
                <w:sz w:val="24"/>
                <w:szCs w:val="24"/>
              </w:rPr>
              <mc:AlternateContent>
                <mc:Choice Requires="wps">
                  <w:drawing>
                    <wp:anchor distT="0" distB="0" distL="114300" distR="114300" simplePos="0" relativeHeight="251666432" behindDoc="0" locked="0" layoutInCell="1" allowOverlap="1" wp14:anchorId="7AE3B979" wp14:editId="0D4F4F85">
                      <wp:simplePos x="0" y="0"/>
                      <wp:positionH relativeFrom="column">
                        <wp:posOffset>927735</wp:posOffset>
                      </wp:positionH>
                      <wp:positionV relativeFrom="paragraph">
                        <wp:posOffset>526415</wp:posOffset>
                      </wp:positionV>
                      <wp:extent cx="2181225" cy="0"/>
                      <wp:effectExtent l="0" t="0" r="9525" b="1905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1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 o:spid="_x0000_s1026" type="#_x0000_t32" style="position:absolute;margin-left:73.05pt;margin-top:41.45pt;width:171.7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"/>
                  </w:pict>
                </mc:Fallback>
              </mc:AlternateContent>
            </w:r>
            <w:r w:rsidRPr="008E3E9A">
              <w:rPr>
                <w:rFonts w:eastAsia="Times New Roman"/>
                <w:b/>
                <w:bCs/>
                <w:szCs w:val="28"/>
                <w:lang w:val="vi-VN"/>
              </w:rPr>
              <w:t>CỘNG HÒA XÃ HỘI CHỦ NGHĨA VIỆT NAM</w:t>
            </w:r>
            <w:r w:rsidRPr="008E3E9A">
              <w:rPr>
                <w:rFonts w:eastAsia="Times New Roman"/>
                <w:b/>
                <w:bCs/>
                <w:szCs w:val="28"/>
                <w:lang w:val="vi-VN"/>
              </w:rPr>
              <w:br/>
              <w:t>Độc lập - Tự do - Hạnh phúc</w:t>
            </w:r>
            <w:r w:rsidRPr="008E3E9A">
              <w:rPr>
                <w:rFonts w:eastAsia="Times New Roman"/>
                <w:b/>
                <w:bCs/>
                <w:szCs w:val="28"/>
                <w:lang w:val="vi-VN"/>
              </w:rPr>
              <w:br/>
            </w:r>
          </w:p>
        </w:tc>
      </w:tr>
      <w:tr w:rsidR="002A0092" w:rsidRPr="008E3E9A" w:rsidTr="00EC5356">
        <w:trPr>
          <w:trHeight w:val="463"/>
          <w:tblCellSpacing w:w="0" w:type="dxa"/>
        </w:trPr>
        <w:tc>
          <w:tcPr>
            <w:tcW w:w="3287" w:type="dxa"/>
            <w:shd w:val="clear" w:color="auto" w:fill="FFFFFF"/>
            <w:tcMar>
              <w:top w:w="0" w:type="dxa"/>
              <w:left w:w="108" w:type="dxa"/>
              <w:bottom w:w="0" w:type="dxa"/>
              <w:right w:w="108" w:type="dxa"/>
            </w:tcMar>
            <w:hideMark/>
          </w:tcPr>
          <w:p w:rsidR="002A0092" w:rsidRPr="008E3E9A" w:rsidRDefault="002A0092" w:rsidP="00EC5356">
            <w:pPr>
              <w:spacing w:before="120" w:after="120" w:line="261" w:lineRule="atLeast"/>
              <w:jc w:val="center"/>
              <w:rPr>
                <w:rFonts w:eastAsia="Times New Roman"/>
                <w:szCs w:val="28"/>
              </w:rPr>
            </w:pPr>
            <w:r w:rsidRPr="008E3E9A">
              <w:rPr>
                <w:rFonts w:eastAsia="Times New Roman"/>
                <w:szCs w:val="28"/>
                <w:lang w:val="vi-VN"/>
              </w:rPr>
              <w:t xml:space="preserve">Số: </w:t>
            </w:r>
            <w:r w:rsidRPr="008E3E9A">
              <w:rPr>
                <w:rFonts w:eastAsia="Times New Roman"/>
                <w:szCs w:val="28"/>
              </w:rPr>
              <w:t xml:space="preserve">    </w:t>
            </w:r>
            <w:r w:rsidRPr="008E3E9A">
              <w:rPr>
                <w:rFonts w:eastAsia="Times New Roman"/>
                <w:szCs w:val="28"/>
                <w:lang w:val="vi-VN"/>
              </w:rPr>
              <w:t>/QĐ-</w:t>
            </w:r>
            <w:r w:rsidRPr="008E3E9A">
              <w:rPr>
                <w:rFonts w:eastAsia="Times New Roman"/>
                <w:szCs w:val="28"/>
              </w:rPr>
              <w:t>U</w:t>
            </w:r>
            <w:r w:rsidRPr="008E3E9A">
              <w:rPr>
                <w:rFonts w:eastAsia="Times New Roman"/>
                <w:szCs w:val="28"/>
                <w:lang w:val="vi-VN"/>
              </w:rPr>
              <w:t>BND</w:t>
            </w:r>
          </w:p>
        </w:tc>
        <w:tc>
          <w:tcPr>
            <w:tcW w:w="6422" w:type="dxa"/>
            <w:shd w:val="clear" w:color="auto" w:fill="FFFFFF"/>
            <w:tcMar>
              <w:top w:w="0" w:type="dxa"/>
              <w:left w:w="108" w:type="dxa"/>
              <w:bottom w:w="0" w:type="dxa"/>
              <w:right w:w="108" w:type="dxa"/>
            </w:tcMar>
            <w:hideMark/>
          </w:tcPr>
          <w:p w:rsidR="002A0092" w:rsidRPr="008E3E9A" w:rsidRDefault="002A0092" w:rsidP="00EC5356">
            <w:pPr>
              <w:spacing w:before="120" w:after="120" w:line="261" w:lineRule="atLeast"/>
              <w:jc w:val="right"/>
              <w:rPr>
                <w:rFonts w:eastAsia="Times New Roman"/>
                <w:szCs w:val="28"/>
              </w:rPr>
            </w:pPr>
            <w:proofErr w:type="spellStart"/>
            <w:r w:rsidRPr="008E3E9A">
              <w:rPr>
                <w:rFonts w:eastAsia="Times New Roman"/>
                <w:i/>
                <w:iCs/>
                <w:szCs w:val="28"/>
              </w:rPr>
              <w:t>Đắk</w:t>
            </w:r>
            <w:proofErr w:type="spellEnd"/>
            <w:r w:rsidRPr="008E3E9A">
              <w:rPr>
                <w:rFonts w:eastAsia="Times New Roman"/>
                <w:i/>
                <w:iCs/>
                <w:szCs w:val="28"/>
              </w:rPr>
              <w:t xml:space="preserve"> </w:t>
            </w:r>
            <w:proofErr w:type="spellStart"/>
            <w:r w:rsidRPr="008E3E9A">
              <w:rPr>
                <w:rFonts w:eastAsia="Times New Roman"/>
                <w:i/>
                <w:iCs/>
                <w:szCs w:val="28"/>
              </w:rPr>
              <w:t>Nông</w:t>
            </w:r>
            <w:proofErr w:type="spellEnd"/>
            <w:r w:rsidRPr="008E3E9A">
              <w:rPr>
                <w:rFonts w:eastAsia="Times New Roman"/>
                <w:i/>
                <w:iCs/>
                <w:szCs w:val="28"/>
                <w:lang w:val="vi-VN"/>
              </w:rPr>
              <w:t>, ngày </w:t>
            </w:r>
            <w:r w:rsidRPr="008E3E9A">
              <w:rPr>
                <w:rFonts w:eastAsia="Times New Roman"/>
                <w:i/>
                <w:iCs/>
                <w:szCs w:val="28"/>
                <w:lang w:val="fr-FR"/>
              </w:rPr>
              <w:t xml:space="preserve">   </w:t>
            </w:r>
            <w:r w:rsidRPr="008E3E9A">
              <w:rPr>
                <w:rFonts w:eastAsia="Times New Roman"/>
                <w:i/>
                <w:iCs/>
                <w:szCs w:val="28"/>
                <w:lang w:val="vi-VN"/>
              </w:rPr>
              <w:t>tháng </w:t>
            </w:r>
            <w:r w:rsidRPr="008E3E9A">
              <w:rPr>
                <w:rFonts w:eastAsia="Times New Roman"/>
                <w:i/>
                <w:iCs/>
                <w:szCs w:val="28"/>
                <w:lang w:val="fr-FR"/>
              </w:rPr>
              <w:t xml:space="preserve">  </w:t>
            </w:r>
            <w:r w:rsidRPr="008E3E9A">
              <w:rPr>
                <w:rFonts w:eastAsia="Times New Roman"/>
                <w:i/>
                <w:iCs/>
                <w:szCs w:val="28"/>
                <w:lang w:val="vi-VN"/>
              </w:rPr>
              <w:t> năm </w:t>
            </w:r>
            <w:r w:rsidRPr="008E3E9A">
              <w:rPr>
                <w:rFonts w:eastAsia="Times New Roman"/>
                <w:i/>
                <w:iCs/>
                <w:szCs w:val="28"/>
                <w:lang w:val="fr-FR"/>
              </w:rPr>
              <w:t>2020</w:t>
            </w:r>
          </w:p>
        </w:tc>
      </w:tr>
    </w:tbl>
    <w:p w:rsidR="002A0092" w:rsidRPr="00A95B1E" w:rsidRDefault="002A0092" w:rsidP="002A0092">
      <w:pPr>
        <w:shd w:val="clear" w:color="auto" w:fill="FFFFFF"/>
        <w:spacing w:before="120" w:after="120" w:line="261" w:lineRule="atLeast"/>
        <w:rPr>
          <w:rFonts w:eastAsia="Times New Roman"/>
          <w:b/>
          <w:szCs w:val="28"/>
          <w:u w:val="single"/>
        </w:rPr>
      </w:pPr>
      <w:r w:rsidRPr="008E3E9A">
        <w:rPr>
          <w:rFonts w:eastAsia="Times New Roman"/>
          <w:szCs w:val="28"/>
          <w:lang w:val="fr-FR"/>
        </w:rPr>
        <w:t> </w:t>
      </w:r>
      <w:r>
        <w:rPr>
          <w:rFonts w:eastAsia="Times New Roman"/>
          <w:szCs w:val="28"/>
          <w:lang w:val="fr-FR"/>
        </w:rPr>
        <w:tab/>
        <w:t>(</w:t>
      </w:r>
      <w:proofErr w:type="spellStart"/>
      <w:r w:rsidRPr="00A95B1E">
        <w:rPr>
          <w:rFonts w:eastAsia="Times New Roman"/>
          <w:b/>
          <w:szCs w:val="28"/>
          <w:u w:val="single"/>
          <w:lang w:val="fr-FR"/>
        </w:rPr>
        <w:t>Dự</w:t>
      </w:r>
      <w:proofErr w:type="spellEnd"/>
      <w:r w:rsidRPr="00A95B1E">
        <w:rPr>
          <w:rFonts w:eastAsia="Times New Roman"/>
          <w:b/>
          <w:szCs w:val="28"/>
          <w:u w:val="single"/>
          <w:lang w:val="fr-FR"/>
        </w:rPr>
        <w:t xml:space="preserve"> </w:t>
      </w:r>
      <w:proofErr w:type="spellStart"/>
      <w:r w:rsidRPr="00A95B1E">
        <w:rPr>
          <w:rFonts w:eastAsia="Times New Roman"/>
          <w:b/>
          <w:szCs w:val="28"/>
          <w:u w:val="single"/>
          <w:lang w:val="fr-FR"/>
        </w:rPr>
        <w:t>thảo</w:t>
      </w:r>
      <w:proofErr w:type="spellEnd"/>
      <w:r>
        <w:rPr>
          <w:rFonts w:eastAsia="Times New Roman"/>
          <w:b/>
          <w:szCs w:val="28"/>
          <w:u w:val="single"/>
          <w:lang w:val="fr-FR"/>
        </w:rPr>
        <w:t>)</w:t>
      </w:r>
    </w:p>
    <w:p w:rsidR="002A0092" w:rsidRPr="0033202B" w:rsidRDefault="002A0092" w:rsidP="002A0092">
      <w:pPr>
        <w:shd w:val="clear" w:color="auto" w:fill="FFFFFF"/>
        <w:spacing w:after="0" w:line="261" w:lineRule="atLeast"/>
        <w:jc w:val="center"/>
        <w:rPr>
          <w:rFonts w:eastAsia="Times New Roman"/>
          <w:szCs w:val="28"/>
        </w:rPr>
      </w:pPr>
      <w:bookmarkStart w:id="2" w:name="loai_1"/>
      <w:r w:rsidRPr="0033202B">
        <w:rPr>
          <w:rFonts w:eastAsia="Times New Roman"/>
          <w:b/>
          <w:bCs/>
          <w:szCs w:val="28"/>
          <w:lang w:val="vi-VN"/>
        </w:rPr>
        <w:t>QUYẾT ĐỊNH</w:t>
      </w:r>
      <w:bookmarkEnd w:id="2"/>
    </w:p>
    <w:p w:rsidR="002A0092" w:rsidRPr="0033202B" w:rsidRDefault="002A0092" w:rsidP="002A0092">
      <w:pPr>
        <w:shd w:val="clear" w:color="auto" w:fill="FFFFFF"/>
        <w:spacing w:after="0" w:line="261" w:lineRule="atLeast"/>
        <w:jc w:val="center"/>
        <w:rPr>
          <w:color w:val="000000"/>
          <w:szCs w:val="28"/>
        </w:rPr>
      </w:pPr>
      <w:bookmarkStart w:id="3" w:name="loai_1_name"/>
      <w:r w:rsidRPr="0033202B">
        <w:rPr>
          <w:rFonts w:eastAsia="Times New Roman"/>
          <w:szCs w:val="28"/>
          <w:lang w:val="vi-VN"/>
        </w:rPr>
        <w:t xml:space="preserve">BAN HÀNH QUY </w:t>
      </w:r>
      <w:r w:rsidRPr="0033202B">
        <w:rPr>
          <w:rFonts w:eastAsia="Times New Roman"/>
          <w:szCs w:val="28"/>
        </w:rPr>
        <w:t>ĐỊNH</w:t>
      </w:r>
      <w:r w:rsidRPr="0033202B">
        <w:rPr>
          <w:rFonts w:eastAsia="Times New Roman"/>
          <w:szCs w:val="28"/>
          <w:lang w:val="vi-VN"/>
        </w:rPr>
        <w:t xml:space="preserve"> HOẠT ĐỘNG ĐO ĐẠC VÀ BẢN ĐỒ</w:t>
      </w:r>
      <w:r w:rsidRPr="0033202B">
        <w:rPr>
          <w:rFonts w:eastAsia="Times New Roman"/>
          <w:szCs w:val="28"/>
        </w:rPr>
        <w:t xml:space="preserve">, </w:t>
      </w:r>
      <w:r w:rsidRPr="0033202B">
        <w:rPr>
          <w:color w:val="000000"/>
          <w:szCs w:val="28"/>
          <w:lang w:val="vi-VN"/>
        </w:rPr>
        <w:t xml:space="preserve">SỬ DỤNG </w:t>
      </w:r>
    </w:p>
    <w:p w:rsidR="002A0092" w:rsidRPr="0033202B" w:rsidRDefault="002A0092" w:rsidP="002A0092">
      <w:pPr>
        <w:shd w:val="clear" w:color="auto" w:fill="FFFFFF"/>
        <w:spacing w:after="0" w:line="261" w:lineRule="atLeast"/>
        <w:jc w:val="center"/>
        <w:rPr>
          <w:rFonts w:eastAsia="Times New Roman"/>
          <w:szCs w:val="28"/>
        </w:rPr>
      </w:pPr>
      <w:r w:rsidRPr="0033202B">
        <w:rPr>
          <w:color w:val="000000"/>
          <w:szCs w:val="28"/>
          <w:lang w:val="vi-VN"/>
        </w:rPr>
        <w:t>SẢN PHẨM ĐO ĐẠC</w:t>
      </w:r>
      <w:r>
        <w:rPr>
          <w:color w:val="000000"/>
          <w:szCs w:val="28"/>
        </w:rPr>
        <w:t xml:space="preserve"> VÀ</w:t>
      </w:r>
      <w:r w:rsidRPr="0033202B">
        <w:rPr>
          <w:color w:val="000000"/>
          <w:szCs w:val="28"/>
          <w:lang w:val="vi-VN"/>
        </w:rPr>
        <w:t xml:space="preserve"> BẢN ĐỒ</w:t>
      </w:r>
      <w:r w:rsidRPr="0033202B">
        <w:rPr>
          <w:rFonts w:eastAsia="Times New Roman"/>
          <w:szCs w:val="28"/>
          <w:lang w:val="vi-VN"/>
        </w:rPr>
        <w:t xml:space="preserve"> TRÊN ĐỊA BÀN TỈNH </w:t>
      </w:r>
      <w:bookmarkEnd w:id="3"/>
      <w:r w:rsidRPr="0033202B">
        <w:rPr>
          <w:rFonts w:eastAsia="Times New Roman"/>
          <w:szCs w:val="28"/>
        </w:rPr>
        <w:t>ĐẮK NÔNG</w:t>
      </w:r>
    </w:p>
    <w:p w:rsidR="002A0092" w:rsidRPr="008E3E9A" w:rsidRDefault="002A0092" w:rsidP="002A0092">
      <w:pPr>
        <w:shd w:val="clear" w:color="auto" w:fill="FFFFFF"/>
        <w:spacing w:after="0" w:line="261" w:lineRule="atLeast"/>
        <w:jc w:val="center"/>
        <w:rPr>
          <w:rFonts w:eastAsia="Times New Roman"/>
          <w:szCs w:val="28"/>
        </w:rPr>
      </w:pPr>
    </w:p>
    <w:p w:rsidR="002A0092" w:rsidRDefault="002A0092" w:rsidP="002A0092">
      <w:pPr>
        <w:shd w:val="clear" w:color="auto" w:fill="FFFFFF"/>
        <w:spacing w:before="120" w:after="120" w:line="261" w:lineRule="atLeast"/>
        <w:jc w:val="center"/>
        <w:rPr>
          <w:rFonts w:eastAsia="Times New Roman"/>
          <w:b/>
          <w:bCs/>
          <w:szCs w:val="28"/>
        </w:rPr>
      </w:pPr>
      <w:r w:rsidRPr="008E3E9A">
        <w:rPr>
          <w:rFonts w:eastAsia="Times New Roman"/>
          <w:b/>
          <w:bCs/>
          <w:szCs w:val="28"/>
          <w:lang w:val="vi-VN"/>
        </w:rPr>
        <w:t xml:space="preserve">ỦY BAN NHÂN DÂN TỈNH </w:t>
      </w:r>
      <w:r w:rsidRPr="008E3E9A">
        <w:rPr>
          <w:rFonts w:eastAsia="Times New Roman"/>
          <w:b/>
          <w:bCs/>
          <w:szCs w:val="28"/>
        </w:rPr>
        <w:t>ĐẮK NÔNG</w:t>
      </w:r>
    </w:p>
    <w:p w:rsidR="002A0092" w:rsidRPr="001A22A1" w:rsidRDefault="002A0092" w:rsidP="002A0092">
      <w:pPr>
        <w:shd w:val="clear" w:color="auto" w:fill="FFFFFF"/>
        <w:spacing w:before="120" w:after="120" w:line="261" w:lineRule="atLeast"/>
        <w:jc w:val="center"/>
        <w:rPr>
          <w:rFonts w:eastAsia="Times New Roman"/>
          <w:sz w:val="12"/>
          <w:szCs w:val="28"/>
        </w:rPr>
      </w:pPr>
    </w:p>
    <w:p w:rsidR="002A0092" w:rsidRPr="0050171F" w:rsidRDefault="002A0092" w:rsidP="002A0092">
      <w:pPr>
        <w:pStyle w:val="NormalWeb"/>
        <w:shd w:val="clear" w:color="auto" w:fill="FFFFFF"/>
        <w:spacing w:before="120" w:beforeAutospacing="0" w:after="0" w:afterAutospacing="0"/>
        <w:ind w:firstLine="706"/>
        <w:jc w:val="both"/>
        <w:rPr>
          <w:color w:val="000000"/>
          <w:sz w:val="28"/>
          <w:szCs w:val="28"/>
        </w:rPr>
      </w:pPr>
      <w:r w:rsidRPr="0050171F">
        <w:rPr>
          <w:i/>
          <w:iCs/>
          <w:color w:val="000000"/>
          <w:sz w:val="28"/>
          <w:szCs w:val="28"/>
          <w:lang w:val="vi-VN"/>
        </w:rPr>
        <w:t>Căn cứ Luật Tổ chức chính quyền địa phương ngày 19 tháng 6 năm 2015;</w:t>
      </w:r>
    </w:p>
    <w:p w:rsidR="002A0092" w:rsidRDefault="002A0092" w:rsidP="002A0092">
      <w:pPr>
        <w:pStyle w:val="NormalWeb"/>
        <w:shd w:val="clear" w:color="auto" w:fill="FFFFFF"/>
        <w:spacing w:before="120" w:beforeAutospacing="0" w:after="0" w:afterAutospacing="0" w:line="234" w:lineRule="atLeast"/>
        <w:ind w:firstLine="706"/>
        <w:jc w:val="both"/>
        <w:rPr>
          <w:i/>
          <w:iCs/>
          <w:color w:val="000000"/>
          <w:sz w:val="28"/>
          <w:szCs w:val="28"/>
        </w:rPr>
      </w:pPr>
      <w:proofErr w:type="spellStart"/>
      <w:r>
        <w:rPr>
          <w:i/>
          <w:iCs/>
          <w:color w:val="000000"/>
          <w:sz w:val="28"/>
          <w:szCs w:val="28"/>
        </w:rPr>
        <w:t>Căn</w:t>
      </w:r>
      <w:proofErr w:type="spellEnd"/>
      <w:r>
        <w:rPr>
          <w:i/>
          <w:iCs/>
          <w:color w:val="000000"/>
          <w:sz w:val="28"/>
          <w:szCs w:val="28"/>
        </w:rPr>
        <w:t xml:space="preserve"> </w:t>
      </w:r>
      <w:proofErr w:type="spellStart"/>
      <w:r>
        <w:rPr>
          <w:i/>
          <w:iCs/>
          <w:color w:val="000000"/>
          <w:sz w:val="28"/>
          <w:szCs w:val="28"/>
        </w:rPr>
        <w:t>cứ</w:t>
      </w:r>
      <w:proofErr w:type="spellEnd"/>
      <w:r>
        <w:rPr>
          <w:i/>
          <w:iCs/>
          <w:color w:val="000000"/>
          <w:sz w:val="28"/>
          <w:szCs w:val="28"/>
        </w:rPr>
        <w:t xml:space="preserve"> </w:t>
      </w:r>
      <w:proofErr w:type="spellStart"/>
      <w:r>
        <w:rPr>
          <w:i/>
          <w:iCs/>
          <w:color w:val="000000"/>
          <w:sz w:val="28"/>
          <w:szCs w:val="28"/>
        </w:rPr>
        <w:t>Luật</w:t>
      </w:r>
      <w:proofErr w:type="spellEnd"/>
      <w:r>
        <w:rPr>
          <w:i/>
          <w:iCs/>
          <w:color w:val="000000"/>
          <w:sz w:val="28"/>
          <w:szCs w:val="28"/>
        </w:rPr>
        <w:t xml:space="preserve"> </w:t>
      </w:r>
      <w:proofErr w:type="spellStart"/>
      <w:r>
        <w:rPr>
          <w:i/>
          <w:iCs/>
          <w:color w:val="000000"/>
          <w:sz w:val="28"/>
          <w:szCs w:val="28"/>
        </w:rPr>
        <w:t>sửa</w:t>
      </w:r>
      <w:proofErr w:type="spellEnd"/>
      <w:r>
        <w:rPr>
          <w:i/>
          <w:iCs/>
          <w:color w:val="000000"/>
          <w:sz w:val="28"/>
          <w:szCs w:val="28"/>
        </w:rPr>
        <w:t xml:space="preserve"> </w:t>
      </w:r>
      <w:proofErr w:type="spellStart"/>
      <w:r>
        <w:rPr>
          <w:i/>
          <w:iCs/>
          <w:color w:val="000000"/>
          <w:sz w:val="28"/>
          <w:szCs w:val="28"/>
        </w:rPr>
        <w:t>đổi</w:t>
      </w:r>
      <w:proofErr w:type="spellEnd"/>
      <w:r>
        <w:rPr>
          <w:i/>
          <w:iCs/>
          <w:color w:val="000000"/>
          <w:sz w:val="28"/>
          <w:szCs w:val="28"/>
        </w:rPr>
        <w:t xml:space="preserve">, </w:t>
      </w:r>
      <w:proofErr w:type="spellStart"/>
      <w:r>
        <w:rPr>
          <w:i/>
          <w:iCs/>
          <w:color w:val="000000"/>
          <w:sz w:val="28"/>
          <w:szCs w:val="28"/>
        </w:rPr>
        <w:t>bổ</w:t>
      </w:r>
      <w:proofErr w:type="spellEnd"/>
      <w:r>
        <w:rPr>
          <w:i/>
          <w:iCs/>
          <w:color w:val="000000"/>
          <w:sz w:val="28"/>
          <w:szCs w:val="28"/>
        </w:rPr>
        <w:t xml:space="preserve"> sung </w:t>
      </w:r>
      <w:proofErr w:type="spellStart"/>
      <w:r>
        <w:rPr>
          <w:i/>
          <w:iCs/>
          <w:color w:val="000000"/>
          <w:sz w:val="28"/>
          <w:szCs w:val="28"/>
        </w:rPr>
        <w:t>một</w:t>
      </w:r>
      <w:proofErr w:type="spellEnd"/>
      <w:r>
        <w:rPr>
          <w:i/>
          <w:iCs/>
          <w:color w:val="000000"/>
          <w:sz w:val="28"/>
          <w:szCs w:val="28"/>
        </w:rPr>
        <w:t xml:space="preserve"> </w:t>
      </w:r>
      <w:proofErr w:type="spellStart"/>
      <w:r>
        <w:rPr>
          <w:i/>
          <w:iCs/>
          <w:color w:val="000000"/>
          <w:sz w:val="28"/>
          <w:szCs w:val="28"/>
        </w:rPr>
        <w:t>số</w:t>
      </w:r>
      <w:proofErr w:type="spellEnd"/>
      <w:r>
        <w:rPr>
          <w:i/>
          <w:iCs/>
          <w:color w:val="000000"/>
          <w:sz w:val="28"/>
          <w:szCs w:val="28"/>
        </w:rPr>
        <w:t xml:space="preserve"> </w:t>
      </w:r>
      <w:proofErr w:type="spellStart"/>
      <w:r>
        <w:rPr>
          <w:i/>
          <w:iCs/>
          <w:color w:val="000000"/>
          <w:sz w:val="28"/>
          <w:szCs w:val="28"/>
        </w:rPr>
        <w:t>điều</w:t>
      </w:r>
      <w:proofErr w:type="spellEnd"/>
      <w:r>
        <w:rPr>
          <w:i/>
          <w:iCs/>
          <w:color w:val="000000"/>
          <w:sz w:val="28"/>
          <w:szCs w:val="28"/>
        </w:rPr>
        <w:t xml:space="preserve"> </w:t>
      </w:r>
      <w:proofErr w:type="spellStart"/>
      <w:r>
        <w:rPr>
          <w:i/>
          <w:iCs/>
          <w:color w:val="000000"/>
          <w:sz w:val="28"/>
          <w:szCs w:val="28"/>
        </w:rPr>
        <w:t>của</w:t>
      </w:r>
      <w:proofErr w:type="spellEnd"/>
      <w:r>
        <w:rPr>
          <w:i/>
          <w:iCs/>
          <w:color w:val="000000"/>
          <w:sz w:val="28"/>
          <w:szCs w:val="28"/>
        </w:rPr>
        <w:t xml:space="preserve"> </w:t>
      </w:r>
      <w:proofErr w:type="spellStart"/>
      <w:r>
        <w:rPr>
          <w:i/>
          <w:iCs/>
          <w:color w:val="000000"/>
          <w:sz w:val="28"/>
          <w:szCs w:val="28"/>
        </w:rPr>
        <w:t>luật</w:t>
      </w:r>
      <w:proofErr w:type="spellEnd"/>
      <w:r>
        <w:rPr>
          <w:i/>
          <w:iCs/>
          <w:color w:val="000000"/>
          <w:sz w:val="28"/>
          <w:szCs w:val="28"/>
        </w:rPr>
        <w:t xml:space="preserve"> </w:t>
      </w:r>
      <w:proofErr w:type="spellStart"/>
      <w:r>
        <w:rPr>
          <w:i/>
          <w:iCs/>
          <w:color w:val="000000"/>
          <w:sz w:val="28"/>
          <w:szCs w:val="28"/>
        </w:rPr>
        <w:t>tổ</w:t>
      </w:r>
      <w:proofErr w:type="spellEnd"/>
      <w:r>
        <w:rPr>
          <w:i/>
          <w:iCs/>
          <w:color w:val="000000"/>
          <w:sz w:val="28"/>
          <w:szCs w:val="28"/>
        </w:rPr>
        <w:t xml:space="preserve"> </w:t>
      </w:r>
      <w:proofErr w:type="spellStart"/>
      <w:r>
        <w:rPr>
          <w:i/>
          <w:iCs/>
          <w:color w:val="000000"/>
          <w:sz w:val="28"/>
          <w:szCs w:val="28"/>
        </w:rPr>
        <w:t>chức</w:t>
      </w:r>
      <w:proofErr w:type="spellEnd"/>
      <w:r>
        <w:rPr>
          <w:i/>
          <w:iCs/>
          <w:color w:val="000000"/>
          <w:sz w:val="28"/>
          <w:szCs w:val="28"/>
        </w:rPr>
        <w:t xml:space="preserve"> </w:t>
      </w:r>
      <w:proofErr w:type="spellStart"/>
      <w:r>
        <w:rPr>
          <w:i/>
          <w:iCs/>
          <w:color w:val="000000"/>
          <w:sz w:val="28"/>
          <w:szCs w:val="28"/>
        </w:rPr>
        <w:t>Chính</w:t>
      </w:r>
      <w:proofErr w:type="spellEnd"/>
      <w:r>
        <w:rPr>
          <w:i/>
          <w:iCs/>
          <w:color w:val="000000"/>
          <w:sz w:val="28"/>
          <w:szCs w:val="28"/>
        </w:rPr>
        <w:t xml:space="preserve"> </w:t>
      </w:r>
      <w:proofErr w:type="spellStart"/>
      <w:r>
        <w:rPr>
          <w:i/>
          <w:iCs/>
          <w:color w:val="000000"/>
          <w:sz w:val="28"/>
          <w:szCs w:val="28"/>
        </w:rPr>
        <w:t>phủ</w:t>
      </w:r>
      <w:proofErr w:type="spellEnd"/>
      <w:r>
        <w:rPr>
          <w:i/>
          <w:iCs/>
          <w:color w:val="000000"/>
          <w:sz w:val="28"/>
          <w:szCs w:val="28"/>
        </w:rPr>
        <w:t xml:space="preserve"> </w:t>
      </w:r>
      <w:proofErr w:type="spellStart"/>
      <w:r>
        <w:rPr>
          <w:i/>
          <w:iCs/>
          <w:color w:val="000000"/>
          <w:sz w:val="28"/>
          <w:szCs w:val="28"/>
        </w:rPr>
        <w:t>và</w:t>
      </w:r>
      <w:proofErr w:type="spellEnd"/>
      <w:r>
        <w:rPr>
          <w:i/>
          <w:iCs/>
          <w:color w:val="000000"/>
          <w:sz w:val="28"/>
          <w:szCs w:val="28"/>
        </w:rPr>
        <w:t xml:space="preserve"> </w:t>
      </w:r>
      <w:proofErr w:type="spellStart"/>
      <w:r>
        <w:rPr>
          <w:i/>
          <w:iCs/>
          <w:color w:val="000000"/>
          <w:sz w:val="28"/>
          <w:szCs w:val="28"/>
        </w:rPr>
        <w:t>luật</w:t>
      </w:r>
      <w:proofErr w:type="spellEnd"/>
      <w:r>
        <w:rPr>
          <w:i/>
          <w:iCs/>
          <w:color w:val="000000"/>
          <w:sz w:val="28"/>
          <w:szCs w:val="28"/>
        </w:rPr>
        <w:t xml:space="preserve"> </w:t>
      </w:r>
      <w:proofErr w:type="spellStart"/>
      <w:r>
        <w:rPr>
          <w:i/>
          <w:iCs/>
          <w:color w:val="000000"/>
          <w:sz w:val="28"/>
          <w:szCs w:val="28"/>
        </w:rPr>
        <w:t>tổ</w:t>
      </w:r>
      <w:proofErr w:type="spellEnd"/>
      <w:r>
        <w:rPr>
          <w:i/>
          <w:iCs/>
          <w:color w:val="000000"/>
          <w:sz w:val="28"/>
          <w:szCs w:val="28"/>
        </w:rPr>
        <w:t xml:space="preserve"> </w:t>
      </w:r>
      <w:proofErr w:type="spellStart"/>
      <w:r>
        <w:rPr>
          <w:i/>
          <w:iCs/>
          <w:color w:val="000000"/>
          <w:sz w:val="28"/>
          <w:szCs w:val="28"/>
        </w:rPr>
        <w:t>chức</w:t>
      </w:r>
      <w:proofErr w:type="spellEnd"/>
      <w:r>
        <w:rPr>
          <w:i/>
          <w:iCs/>
          <w:color w:val="000000"/>
          <w:sz w:val="28"/>
          <w:szCs w:val="28"/>
        </w:rPr>
        <w:t xml:space="preserve"> </w:t>
      </w:r>
      <w:proofErr w:type="spellStart"/>
      <w:r>
        <w:rPr>
          <w:i/>
          <w:iCs/>
          <w:color w:val="000000"/>
          <w:sz w:val="28"/>
          <w:szCs w:val="28"/>
        </w:rPr>
        <w:t>chính</w:t>
      </w:r>
      <w:proofErr w:type="spellEnd"/>
      <w:r>
        <w:rPr>
          <w:i/>
          <w:iCs/>
          <w:color w:val="000000"/>
          <w:sz w:val="28"/>
          <w:szCs w:val="28"/>
        </w:rPr>
        <w:t xml:space="preserve"> </w:t>
      </w:r>
      <w:proofErr w:type="spellStart"/>
      <w:r>
        <w:rPr>
          <w:i/>
          <w:iCs/>
          <w:color w:val="000000"/>
          <w:sz w:val="28"/>
          <w:szCs w:val="28"/>
        </w:rPr>
        <w:t>quyền</w:t>
      </w:r>
      <w:proofErr w:type="spellEnd"/>
      <w:r>
        <w:rPr>
          <w:i/>
          <w:iCs/>
          <w:color w:val="000000"/>
          <w:sz w:val="28"/>
          <w:szCs w:val="28"/>
        </w:rPr>
        <w:t xml:space="preserve"> </w:t>
      </w:r>
      <w:proofErr w:type="spellStart"/>
      <w:r>
        <w:rPr>
          <w:i/>
          <w:iCs/>
          <w:color w:val="000000"/>
          <w:sz w:val="28"/>
          <w:szCs w:val="28"/>
        </w:rPr>
        <w:t>địa</w:t>
      </w:r>
      <w:proofErr w:type="spellEnd"/>
      <w:r>
        <w:rPr>
          <w:i/>
          <w:iCs/>
          <w:color w:val="000000"/>
          <w:sz w:val="28"/>
          <w:szCs w:val="28"/>
        </w:rPr>
        <w:t xml:space="preserve"> </w:t>
      </w:r>
      <w:proofErr w:type="spellStart"/>
      <w:r>
        <w:rPr>
          <w:i/>
          <w:iCs/>
          <w:color w:val="000000"/>
          <w:sz w:val="28"/>
          <w:szCs w:val="28"/>
        </w:rPr>
        <w:t>phương</w:t>
      </w:r>
      <w:proofErr w:type="spellEnd"/>
      <w:r w:rsidR="00B02842">
        <w:rPr>
          <w:i/>
          <w:iCs/>
          <w:color w:val="000000"/>
          <w:sz w:val="28"/>
          <w:szCs w:val="28"/>
        </w:rPr>
        <w:t xml:space="preserve"> </w:t>
      </w:r>
      <w:proofErr w:type="spellStart"/>
      <w:r w:rsidR="00B02842">
        <w:rPr>
          <w:i/>
          <w:iCs/>
          <w:color w:val="000000"/>
          <w:sz w:val="28"/>
          <w:szCs w:val="28"/>
        </w:rPr>
        <w:t>ngày</w:t>
      </w:r>
      <w:proofErr w:type="spellEnd"/>
      <w:r w:rsidR="00B02842">
        <w:rPr>
          <w:i/>
          <w:iCs/>
          <w:color w:val="000000"/>
          <w:sz w:val="28"/>
          <w:szCs w:val="28"/>
        </w:rPr>
        <w:t xml:space="preserve"> 22 </w:t>
      </w:r>
      <w:proofErr w:type="spellStart"/>
      <w:r w:rsidR="00B02842">
        <w:rPr>
          <w:i/>
          <w:iCs/>
          <w:color w:val="000000"/>
          <w:sz w:val="28"/>
          <w:szCs w:val="28"/>
        </w:rPr>
        <w:t>tháng</w:t>
      </w:r>
      <w:proofErr w:type="spellEnd"/>
      <w:r w:rsidR="00B02842">
        <w:rPr>
          <w:i/>
          <w:iCs/>
          <w:color w:val="000000"/>
          <w:sz w:val="28"/>
          <w:szCs w:val="28"/>
        </w:rPr>
        <w:t xml:space="preserve"> 11 </w:t>
      </w:r>
      <w:proofErr w:type="spellStart"/>
      <w:r w:rsidR="00B02842">
        <w:rPr>
          <w:i/>
          <w:iCs/>
          <w:color w:val="000000"/>
          <w:sz w:val="28"/>
          <w:szCs w:val="28"/>
        </w:rPr>
        <w:t>năm</w:t>
      </w:r>
      <w:proofErr w:type="spellEnd"/>
      <w:r w:rsidR="00B02842">
        <w:rPr>
          <w:i/>
          <w:iCs/>
          <w:color w:val="000000"/>
          <w:sz w:val="28"/>
          <w:szCs w:val="28"/>
        </w:rPr>
        <w:t xml:space="preserve"> 2019</w:t>
      </w:r>
      <w:bookmarkStart w:id="4" w:name="_GoBack"/>
      <w:bookmarkEnd w:id="4"/>
      <w:r>
        <w:rPr>
          <w:i/>
          <w:iCs/>
          <w:color w:val="000000"/>
          <w:sz w:val="28"/>
          <w:szCs w:val="28"/>
        </w:rPr>
        <w:t xml:space="preserve">; </w:t>
      </w:r>
    </w:p>
    <w:p w:rsidR="002A0092" w:rsidRPr="0050171F" w:rsidRDefault="002A0092" w:rsidP="002A0092">
      <w:pPr>
        <w:pStyle w:val="NormalWeb"/>
        <w:shd w:val="clear" w:color="auto" w:fill="FFFFFF"/>
        <w:spacing w:before="120" w:beforeAutospacing="0" w:after="0" w:afterAutospacing="0"/>
        <w:ind w:firstLine="706"/>
        <w:jc w:val="both"/>
        <w:rPr>
          <w:color w:val="000000"/>
          <w:sz w:val="28"/>
          <w:szCs w:val="28"/>
        </w:rPr>
      </w:pPr>
      <w:r w:rsidRPr="0050171F">
        <w:rPr>
          <w:i/>
          <w:iCs/>
          <w:color w:val="000000"/>
          <w:sz w:val="28"/>
          <w:szCs w:val="28"/>
          <w:lang w:val="vi-VN"/>
        </w:rPr>
        <w:t>Căn cứ Luật Ban hành văn bản quy phạm pháp luật ngày 22 tháng 6 năm 2015;</w:t>
      </w:r>
    </w:p>
    <w:p w:rsidR="002A0092" w:rsidRPr="004D7615" w:rsidRDefault="002A0092" w:rsidP="002A0092">
      <w:pPr>
        <w:pStyle w:val="NormalWeb"/>
        <w:shd w:val="clear" w:color="auto" w:fill="FFFFFF"/>
        <w:spacing w:before="120" w:beforeAutospacing="0" w:after="0" w:afterAutospacing="0"/>
        <w:ind w:firstLine="706"/>
        <w:jc w:val="both"/>
        <w:rPr>
          <w:sz w:val="28"/>
          <w:szCs w:val="28"/>
        </w:rPr>
      </w:pPr>
      <w:r w:rsidRPr="004D7615">
        <w:rPr>
          <w:i/>
          <w:iCs/>
          <w:sz w:val="28"/>
          <w:szCs w:val="28"/>
          <w:lang w:val="vi-VN"/>
        </w:rPr>
        <w:t>Căn cứ Luật Đo đạc và bản đồ ngày 14 tháng 6 năm 2018;</w:t>
      </w:r>
    </w:p>
    <w:p w:rsidR="002A0092" w:rsidRPr="004D7615" w:rsidRDefault="002A0092" w:rsidP="002A0092">
      <w:pPr>
        <w:pStyle w:val="NormalWeb"/>
        <w:shd w:val="clear" w:color="auto" w:fill="FFFFFF"/>
        <w:spacing w:before="120" w:beforeAutospacing="0" w:after="0" w:afterAutospacing="0"/>
        <w:ind w:firstLine="706"/>
        <w:jc w:val="both"/>
        <w:rPr>
          <w:sz w:val="28"/>
          <w:szCs w:val="28"/>
        </w:rPr>
      </w:pPr>
      <w:r w:rsidRPr="004D7615">
        <w:rPr>
          <w:i/>
          <w:iCs/>
          <w:sz w:val="28"/>
          <w:szCs w:val="28"/>
          <w:lang w:val="vi-VN"/>
        </w:rPr>
        <w:t>Căn cứ Nghị định số </w:t>
      </w:r>
      <w:r w:rsidRPr="004D7615">
        <w:fldChar w:fldCharType="begin"/>
      </w:r>
      <w:r w:rsidRPr="004D7615">
        <w:instrText xml:space="preserve"> HYPERLINK "https://thuvienphapluat.vn/van-ban/bat-dong-san/nghi-dinh-27-2019-nd-cp-huong-dan-luat-do-dac-va-ban-do-387695.aspx" \t "_blank" \o "Nghị định 27/2019/NĐ-CP" </w:instrText>
      </w:r>
      <w:r w:rsidRPr="004D7615">
        <w:fldChar w:fldCharType="separate"/>
      </w:r>
      <w:r w:rsidRPr="004D7615">
        <w:rPr>
          <w:rStyle w:val="Hyperlink"/>
          <w:i/>
          <w:iCs/>
          <w:color w:val="auto"/>
          <w:sz w:val="28"/>
          <w:szCs w:val="28"/>
          <w:u w:val="none"/>
          <w:lang w:val="vi-VN"/>
        </w:rPr>
        <w:t>27/2019/NĐ-CP</w:t>
      </w:r>
      <w:r w:rsidRPr="004D7615">
        <w:rPr>
          <w:rStyle w:val="Hyperlink"/>
          <w:i/>
          <w:iCs/>
          <w:color w:val="auto"/>
          <w:sz w:val="28"/>
          <w:szCs w:val="28"/>
          <w:u w:val="none"/>
          <w:lang w:val="vi-VN"/>
        </w:rPr>
        <w:fldChar w:fldCharType="end"/>
      </w:r>
      <w:r w:rsidRPr="004D7615">
        <w:rPr>
          <w:i/>
          <w:iCs/>
          <w:sz w:val="28"/>
          <w:szCs w:val="28"/>
          <w:lang w:val="vi-VN"/>
        </w:rPr>
        <w:t> ngày 13 tháng 3 năm 2019 của Chính phủ Quy định chi tiết một số điều của Luật Đo đạc và bản đồ;</w:t>
      </w:r>
    </w:p>
    <w:p w:rsidR="002A0092" w:rsidRPr="004D7615" w:rsidRDefault="002A0092" w:rsidP="002A0092">
      <w:pPr>
        <w:pStyle w:val="NormalWeb"/>
        <w:shd w:val="clear" w:color="auto" w:fill="FFFFFF"/>
        <w:spacing w:before="120" w:beforeAutospacing="0" w:after="0" w:afterAutospacing="0"/>
        <w:ind w:firstLine="706"/>
        <w:jc w:val="both"/>
        <w:rPr>
          <w:sz w:val="28"/>
          <w:szCs w:val="28"/>
        </w:rPr>
      </w:pPr>
      <w:r w:rsidRPr="004D7615">
        <w:rPr>
          <w:i/>
          <w:iCs/>
          <w:sz w:val="28"/>
          <w:szCs w:val="28"/>
          <w:lang w:val="vi-VN"/>
        </w:rPr>
        <w:t>Căn cứ Thông tư số </w:t>
      </w:r>
      <w:r w:rsidRPr="004D7615">
        <w:fldChar w:fldCharType="begin"/>
      </w:r>
      <w:r w:rsidRPr="004D7615">
        <w:instrText xml:space="preserve"> HYPERLINK "https://thuvienphapluat.vn/van-ban/bat-dong-san/thong-tu-25-2014-tt-btnmt-ban-do-dia-chinh-236562.aspx" \t "_blank" \o "Thông tư 25/2014/TT-BTNMT" </w:instrText>
      </w:r>
      <w:r w:rsidRPr="004D7615">
        <w:fldChar w:fldCharType="separate"/>
      </w:r>
      <w:r w:rsidRPr="004D7615">
        <w:rPr>
          <w:rStyle w:val="Hyperlink"/>
          <w:i/>
          <w:iCs/>
          <w:color w:val="auto"/>
          <w:sz w:val="28"/>
          <w:szCs w:val="28"/>
          <w:u w:val="none"/>
          <w:lang w:val="vi-VN"/>
        </w:rPr>
        <w:t>25/2014/TT-BTNMT</w:t>
      </w:r>
      <w:r w:rsidRPr="004D7615">
        <w:rPr>
          <w:rStyle w:val="Hyperlink"/>
          <w:i/>
          <w:iCs/>
          <w:color w:val="auto"/>
          <w:sz w:val="28"/>
          <w:szCs w:val="28"/>
          <w:u w:val="none"/>
          <w:lang w:val="vi-VN"/>
        </w:rPr>
        <w:fldChar w:fldCharType="end"/>
      </w:r>
      <w:r w:rsidRPr="004D7615">
        <w:rPr>
          <w:i/>
          <w:iCs/>
          <w:sz w:val="28"/>
          <w:szCs w:val="28"/>
          <w:lang w:val="vi-VN"/>
        </w:rPr>
        <w:t> ngày 19 tháng 5 năm 2014 của Bộ Tài nguyên và Môi trường quy định về bản đồ địa chính;</w:t>
      </w:r>
    </w:p>
    <w:p w:rsidR="002A0092" w:rsidRPr="004D7615" w:rsidRDefault="002A0092" w:rsidP="002A0092">
      <w:pPr>
        <w:pStyle w:val="NormalWeb"/>
        <w:shd w:val="clear" w:color="auto" w:fill="FFFFFF"/>
        <w:spacing w:before="120" w:beforeAutospacing="0" w:after="0" w:afterAutospacing="0"/>
        <w:ind w:firstLine="706"/>
        <w:jc w:val="both"/>
        <w:rPr>
          <w:sz w:val="28"/>
          <w:szCs w:val="28"/>
        </w:rPr>
      </w:pPr>
      <w:r w:rsidRPr="004D7615">
        <w:rPr>
          <w:i/>
          <w:iCs/>
          <w:sz w:val="28"/>
          <w:szCs w:val="28"/>
          <w:lang w:val="vi-VN"/>
        </w:rPr>
        <w:t>Căn cứ Thông tư số </w:t>
      </w:r>
      <w:r w:rsidRPr="004D7615">
        <w:fldChar w:fldCharType="begin"/>
      </w:r>
      <w:r w:rsidRPr="004D7615">
        <w:instrText xml:space="preserve"> HYPERLINK "https://thuvienphapluat.vn/van-ban/bat-dong-san/thong-tu-02-2015-tt-btnmt-huong-dan-nghi-dinh-43-2014-nd-cp-nghi-dinh-44-2014-nd-cp-266954.aspx" \t "_blank" \o "Thông tư 02/2015/TT-BTNMT" </w:instrText>
      </w:r>
      <w:r w:rsidRPr="004D7615">
        <w:fldChar w:fldCharType="separate"/>
      </w:r>
      <w:r w:rsidRPr="004D7615">
        <w:rPr>
          <w:rStyle w:val="Hyperlink"/>
          <w:i/>
          <w:iCs/>
          <w:color w:val="auto"/>
          <w:sz w:val="28"/>
          <w:szCs w:val="28"/>
          <w:u w:val="none"/>
          <w:lang w:val="vi-VN"/>
        </w:rPr>
        <w:t>02/2015/TT-BTNMT</w:t>
      </w:r>
      <w:r w:rsidRPr="004D7615">
        <w:rPr>
          <w:rStyle w:val="Hyperlink"/>
          <w:i/>
          <w:iCs/>
          <w:color w:val="auto"/>
          <w:sz w:val="28"/>
          <w:szCs w:val="28"/>
          <w:u w:val="none"/>
          <w:lang w:val="vi-VN"/>
        </w:rPr>
        <w:fldChar w:fldCharType="end"/>
      </w:r>
      <w:r w:rsidRPr="004D7615">
        <w:rPr>
          <w:i/>
          <w:iCs/>
          <w:sz w:val="28"/>
          <w:szCs w:val="28"/>
          <w:lang w:val="vi-VN"/>
        </w:rPr>
        <w:t> ngày 27 tháng 01 năm 2015 của Bộ Tài nguyên và Môi trường quy định chi tiết một số điều của Nghị định số </w:t>
      </w:r>
      <w:r w:rsidRPr="004D7615">
        <w:fldChar w:fldCharType="begin"/>
      </w:r>
      <w:r w:rsidRPr="004D7615">
        <w:instrText xml:space="preserve"> HYPERLINK "https://thuvienphapluat.vn/van-ban/bat-dong-san/nghi-dinh-43-2014-nd-cp-huong-dan-thi-hanh-luat-dat-dai-230680.aspx" \t "_blank" \o "Nghị định 43/2014/NĐ-CP" </w:instrText>
      </w:r>
      <w:r w:rsidRPr="004D7615">
        <w:fldChar w:fldCharType="separate"/>
      </w:r>
      <w:r w:rsidRPr="004D7615">
        <w:rPr>
          <w:rStyle w:val="Hyperlink"/>
          <w:i/>
          <w:iCs/>
          <w:color w:val="auto"/>
          <w:sz w:val="28"/>
          <w:szCs w:val="28"/>
          <w:u w:val="none"/>
          <w:lang w:val="vi-VN"/>
        </w:rPr>
        <w:t>43/2014/NĐ-CP</w:t>
      </w:r>
      <w:r w:rsidRPr="004D7615">
        <w:rPr>
          <w:rStyle w:val="Hyperlink"/>
          <w:i/>
          <w:iCs/>
          <w:color w:val="auto"/>
          <w:sz w:val="28"/>
          <w:szCs w:val="28"/>
          <w:u w:val="none"/>
          <w:lang w:val="vi-VN"/>
        </w:rPr>
        <w:fldChar w:fldCharType="end"/>
      </w:r>
      <w:r w:rsidRPr="004D7615">
        <w:rPr>
          <w:i/>
          <w:iCs/>
          <w:sz w:val="28"/>
          <w:szCs w:val="28"/>
          <w:lang w:val="vi-VN"/>
        </w:rPr>
        <w:t> và Nghị định số </w:t>
      </w:r>
      <w:r w:rsidRPr="004D7615">
        <w:fldChar w:fldCharType="begin"/>
      </w:r>
      <w:r w:rsidRPr="004D7615">
        <w:instrText xml:space="preserve"> HYPERLINK "https://thuvienphapluat.vn/van-ban/bat-dong-san/nghi-dinh-44-2014-nd-cp-quy-dinh-ve-gia-dat-230632.aspx" \t "_blank" \o "Nghị định 44/2014/NĐ-CP" </w:instrText>
      </w:r>
      <w:r w:rsidRPr="004D7615">
        <w:fldChar w:fldCharType="separate"/>
      </w:r>
      <w:r w:rsidRPr="004D7615">
        <w:rPr>
          <w:rStyle w:val="Hyperlink"/>
          <w:i/>
          <w:iCs/>
          <w:color w:val="auto"/>
          <w:sz w:val="28"/>
          <w:szCs w:val="28"/>
          <w:u w:val="none"/>
          <w:lang w:val="vi-VN"/>
        </w:rPr>
        <w:t>44/2014/NĐ-CP</w:t>
      </w:r>
      <w:r w:rsidRPr="004D7615">
        <w:rPr>
          <w:rStyle w:val="Hyperlink"/>
          <w:i/>
          <w:iCs/>
          <w:color w:val="auto"/>
          <w:sz w:val="28"/>
          <w:szCs w:val="28"/>
          <w:u w:val="none"/>
          <w:lang w:val="vi-VN"/>
        </w:rPr>
        <w:fldChar w:fldCharType="end"/>
      </w:r>
      <w:r w:rsidRPr="004D7615">
        <w:rPr>
          <w:i/>
          <w:iCs/>
          <w:sz w:val="28"/>
          <w:szCs w:val="28"/>
          <w:lang w:val="vi-VN"/>
        </w:rPr>
        <w:t> ngày 15 tháng 5 năm 2014 của Chính phủ;</w:t>
      </w:r>
    </w:p>
    <w:p w:rsidR="002A0092" w:rsidRPr="004D7615" w:rsidRDefault="002A0092" w:rsidP="002A0092">
      <w:pPr>
        <w:pStyle w:val="NormalWeb"/>
        <w:shd w:val="clear" w:color="auto" w:fill="FFFFFF"/>
        <w:spacing w:before="120" w:beforeAutospacing="0" w:after="0" w:afterAutospacing="0"/>
        <w:ind w:firstLine="706"/>
        <w:jc w:val="both"/>
        <w:rPr>
          <w:sz w:val="28"/>
          <w:szCs w:val="28"/>
        </w:rPr>
      </w:pPr>
      <w:r w:rsidRPr="004D7615">
        <w:rPr>
          <w:i/>
          <w:iCs/>
          <w:sz w:val="28"/>
          <w:szCs w:val="28"/>
          <w:lang w:val="vi-VN"/>
        </w:rPr>
        <w:t>Căn cứ Thông tư số </w:t>
      </w:r>
      <w:r w:rsidRPr="004D7615">
        <w:fldChar w:fldCharType="begin"/>
      </w:r>
      <w:r w:rsidRPr="004D7615">
        <w:instrText xml:space="preserve"> HYPERLINK "https://thuvienphapluat.vn/van-ban/tai-nguyen-moi-truong/thong-tu-33-2017-tt-btnmt-huong-dan-nghi-dinh-01-2017-nd-cp-luat-dat-dai-340179.aspx" \t "_blank" \o "Thông tư 33/2017/TT-BTNMT" </w:instrText>
      </w:r>
      <w:r w:rsidRPr="004D7615">
        <w:fldChar w:fldCharType="separate"/>
      </w:r>
      <w:r w:rsidRPr="004D7615">
        <w:rPr>
          <w:rStyle w:val="Hyperlink"/>
          <w:i/>
          <w:iCs/>
          <w:color w:val="auto"/>
          <w:sz w:val="28"/>
          <w:szCs w:val="28"/>
          <w:u w:val="none"/>
          <w:lang w:val="vi-VN"/>
        </w:rPr>
        <w:t>33/2017/TT-BTNMT</w:t>
      </w:r>
      <w:r w:rsidRPr="004D7615">
        <w:rPr>
          <w:rStyle w:val="Hyperlink"/>
          <w:i/>
          <w:iCs/>
          <w:color w:val="auto"/>
          <w:sz w:val="28"/>
          <w:szCs w:val="28"/>
          <w:u w:val="none"/>
          <w:lang w:val="vi-VN"/>
        </w:rPr>
        <w:fldChar w:fldCharType="end"/>
      </w:r>
      <w:r w:rsidRPr="004D7615">
        <w:rPr>
          <w:i/>
          <w:iCs/>
          <w:sz w:val="28"/>
          <w:szCs w:val="28"/>
          <w:lang w:val="vi-VN"/>
        </w:rPr>
        <w:t> ngày 29 tháng 9 năm 2017 của Bộ Tài nguyên và Môi trường quy định chi tiết Nghị định số </w:t>
      </w:r>
      <w:r w:rsidRPr="004D7615">
        <w:fldChar w:fldCharType="begin"/>
      </w:r>
      <w:r w:rsidRPr="004D7615">
        <w:instrText xml:space="preserve"> HYPERLINK "https://thuvienphapluat.vn/van-ban/bat-dong-san/nghi-dinh-01-2017-nd-cp-sua-doi-nghi-dinh-huong-dan-luat-dat-dai-337031.aspx" \t "_blank" \o "Nghị định 01/2017/NĐ-CP" </w:instrText>
      </w:r>
      <w:r w:rsidRPr="004D7615">
        <w:fldChar w:fldCharType="separate"/>
      </w:r>
      <w:r w:rsidRPr="004D7615">
        <w:rPr>
          <w:rStyle w:val="Hyperlink"/>
          <w:i/>
          <w:iCs/>
          <w:color w:val="auto"/>
          <w:sz w:val="28"/>
          <w:szCs w:val="28"/>
          <w:u w:val="none"/>
          <w:lang w:val="vi-VN"/>
        </w:rPr>
        <w:t>01/2017/NĐ-CP</w:t>
      </w:r>
      <w:r w:rsidRPr="004D7615">
        <w:rPr>
          <w:rStyle w:val="Hyperlink"/>
          <w:i/>
          <w:iCs/>
          <w:color w:val="auto"/>
          <w:sz w:val="28"/>
          <w:szCs w:val="28"/>
          <w:u w:val="none"/>
          <w:lang w:val="vi-VN"/>
        </w:rPr>
        <w:fldChar w:fldCharType="end"/>
      </w:r>
      <w:r w:rsidRPr="004D7615">
        <w:rPr>
          <w:i/>
          <w:iCs/>
          <w:sz w:val="28"/>
          <w:szCs w:val="28"/>
          <w:lang w:val="vi-VN"/>
        </w:rPr>
        <w:t> ngày 06 tháng 01 năm 2017 của Chính phủ sửa đổi, bổ sung một số nghị định quy định chi tiết thi hành Luật đất đai và sửa đổi, bổ sung một số điều của các thông tư hướng dẫn thi hành Luật đất đai;</w:t>
      </w:r>
    </w:p>
    <w:p w:rsidR="002A0092" w:rsidRPr="004D7615" w:rsidRDefault="002A0092" w:rsidP="002A0092">
      <w:pPr>
        <w:pStyle w:val="NormalWeb"/>
        <w:shd w:val="clear" w:color="auto" w:fill="FFFFFF"/>
        <w:spacing w:before="120" w:beforeAutospacing="0" w:after="0" w:afterAutospacing="0"/>
        <w:ind w:firstLine="706"/>
        <w:jc w:val="both"/>
        <w:rPr>
          <w:sz w:val="28"/>
          <w:szCs w:val="28"/>
        </w:rPr>
      </w:pPr>
      <w:r w:rsidRPr="004D7615">
        <w:rPr>
          <w:i/>
          <w:iCs/>
          <w:sz w:val="28"/>
          <w:szCs w:val="28"/>
          <w:lang w:val="vi-VN"/>
        </w:rPr>
        <w:t>Căn cứ Thông tư số </w:t>
      </w:r>
      <w:r w:rsidRPr="004D7615">
        <w:fldChar w:fldCharType="begin"/>
      </w:r>
      <w:r w:rsidRPr="004D7615">
        <w:instrText xml:space="preserve"> HYPERLINK "https://thuvienphapluat.vn/van-ban/tai-nguyen-moi-truong/thong-tu-68-2015-tt-btnmt-ky-thuat-do-dac-truc-tiep-dia-hinh-thanh-lap-ban-do-co-so-du-lieu-nen-dia-ly-300575.aspx" \t "_blank" \o "Thông tư 68/2015/TT-BTNMT" </w:instrText>
      </w:r>
      <w:r w:rsidRPr="004D7615">
        <w:fldChar w:fldCharType="separate"/>
      </w:r>
      <w:r w:rsidRPr="004D7615">
        <w:rPr>
          <w:rStyle w:val="Hyperlink"/>
          <w:i/>
          <w:iCs/>
          <w:color w:val="auto"/>
          <w:sz w:val="28"/>
          <w:szCs w:val="28"/>
          <w:u w:val="none"/>
          <w:lang w:val="vi-VN"/>
        </w:rPr>
        <w:t>68/2015/TT-BTNMT</w:t>
      </w:r>
      <w:r w:rsidRPr="004D7615">
        <w:rPr>
          <w:rStyle w:val="Hyperlink"/>
          <w:i/>
          <w:iCs/>
          <w:color w:val="auto"/>
          <w:sz w:val="28"/>
          <w:szCs w:val="28"/>
          <w:u w:val="none"/>
          <w:lang w:val="vi-VN"/>
        </w:rPr>
        <w:fldChar w:fldCharType="end"/>
      </w:r>
      <w:r w:rsidRPr="004D7615">
        <w:rPr>
          <w:i/>
          <w:iCs/>
          <w:sz w:val="28"/>
          <w:szCs w:val="28"/>
          <w:lang w:val="vi-VN"/>
        </w:rPr>
        <w:t> ngày 22 tháng 12 năm 2015 của Bộ Tài nguyên và Môi trường quy định kỹ thuật đo đạc trực tiếp địa hình phục vụ thành lập bản đồ địa hình và cơ sở dữ liệu nền địa lý tỷ lệ 1:500, 1:1000, 1:2000, 1:5000;</w:t>
      </w:r>
    </w:p>
    <w:p w:rsidR="002A0092" w:rsidRPr="004D7615" w:rsidRDefault="002A0092" w:rsidP="002A0092">
      <w:pPr>
        <w:pStyle w:val="NormalWeb"/>
        <w:shd w:val="clear" w:color="auto" w:fill="FFFFFF"/>
        <w:spacing w:before="120" w:beforeAutospacing="0" w:after="0" w:afterAutospacing="0"/>
        <w:ind w:firstLine="706"/>
        <w:jc w:val="both"/>
        <w:rPr>
          <w:sz w:val="28"/>
          <w:szCs w:val="28"/>
        </w:rPr>
      </w:pPr>
      <w:r w:rsidRPr="004D7615">
        <w:rPr>
          <w:i/>
          <w:iCs/>
          <w:sz w:val="28"/>
          <w:szCs w:val="28"/>
          <w:lang w:val="vi-VN"/>
        </w:rPr>
        <w:t>Căn cứ Thông tư số </w:t>
      </w:r>
      <w:r w:rsidRPr="004D7615">
        <w:fldChar w:fldCharType="begin"/>
      </w:r>
      <w:r w:rsidRPr="004D7615">
        <w:instrText xml:space="preserve"> HYPERLINK "https://thuvienphapluat.vn/van-ban/bat-dong-san/thong-tu-49-2016-tt-btnmt-cong-tac-giam-sat-kiem-tra-tham-dinh-cong-trinh-san-pham-dat-dai-340782.aspx" \t "_blank" \o "Thông tư 49/2016/TT-BTNMT" </w:instrText>
      </w:r>
      <w:r w:rsidRPr="004D7615">
        <w:fldChar w:fldCharType="separate"/>
      </w:r>
      <w:r w:rsidRPr="004D7615">
        <w:rPr>
          <w:rStyle w:val="Hyperlink"/>
          <w:i/>
          <w:iCs/>
          <w:color w:val="auto"/>
          <w:sz w:val="28"/>
          <w:szCs w:val="28"/>
          <w:u w:val="none"/>
          <w:lang w:val="vi-VN"/>
        </w:rPr>
        <w:t>49/2016/TT-BTNMT</w:t>
      </w:r>
      <w:r w:rsidRPr="004D7615">
        <w:rPr>
          <w:rStyle w:val="Hyperlink"/>
          <w:i/>
          <w:iCs/>
          <w:color w:val="auto"/>
          <w:sz w:val="28"/>
          <w:szCs w:val="28"/>
          <w:u w:val="none"/>
          <w:lang w:val="vi-VN"/>
        </w:rPr>
        <w:fldChar w:fldCharType="end"/>
      </w:r>
      <w:r w:rsidRPr="004D7615">
        <w:rPr>
          <w:i/>
          <w:iCs/>
          <w:sz w:val="28"/>
          <w:szCs w:val="28"/>
          <w:lang w:val="vi-VN"/>
        </w:rPr>
        <w:t> ngày 28 tháng 12 năm 2016 của Bộ Tài nguyên và Môi trường quy định về công tác giám sát, kiểm tra, thẩm định và nghiệm thu công trình, sản phẩm trong lĩnh vực quản lý đất đai;</w:t>
      </w:r>
    </w:p>
    <w:p w:rsidR="002A0092" w:rsidRPr="004D7615" w:rsidRDefault="002A0092" w:rsidP="002A0092">
      <w:pPr>
        <w:pStyle w:val="NormalWeb"/>
        <w:shd w:val="clear" w:color="auto" w:fill="FFFFFF"/>
        <w:spacing w:before="120" w:beforeAutospacing="0" w:after="0" w:afterAutospacing="0"/>
        <w:ind w:firstLine="706"/>
        <w:jc w:val="both"/>
        <w:rPr>
          <w:sz w:val="28"/>
          <w:szCs w:val="28"/>
        </w:rPr>
      </w:pPr>
      <w:r w:rsidRPr="004D7615">
        <w:rPr>
          <w:i/>
          <w:iCs/>
          <w:sz w:val="28"/>
          <w:szCs w:val="28"/>
          <w:lang w:val="vi-VN"/>
        </w:rPr>
        <w:lastRenderedPageBreak/>
        <w:t>Căn cứ Thông tư số </w:t>
      </w:r>
      <w:r w:rsidRPr="004D7615">
        <w:fldChar w:fldCharType="begin"/>
      </w:r>
      <w:r w:rsidRPr="004D7615">
        <w:instrText xml:space="preserve"> HYPERLINK "https://thuvienphapluat.vn/van-ban/bat-dong-san/thong-tu-24-2018-tt-btnmt-kiem-tra-tham-dinh-nghiem-thu-chat-luong-san-pham-do-dac-va-ban-do-403172.aspx" \t "_blank" \o "Thông tư 24/2018/TT-BTNMT" </w:instrText>
      </w:r>
      <w:r w:rsidRPr="004D7615">
        <w:fldChar w:fldCharType="separate"/>
      </w:r>
      <w:r w:rsidRPr="004D7615">
        <w:rPr>
          <w:rStyle w:val="Hyperlink"/>
          <w:i/>
          <w:iCs/>
          <w:color w:val="auto"/>
          <w:sz w:val="28"/>
          <w:szCs w:val="28"/>
          <w:u w:val="none"/>
          <w:lang w:val="vi-VN"/>
        </w:rPr>
        <w:t>24/2018/TT-BTNMT</w:t>
      </w:r>
      <w:r w:rsidRPr="004D7615">
        <w:rPr>
          <w:rStyle w:val="Hyperlink"/>
          <w:i/>
          <w:iCs/>
          <w:color w:val="auto"/>
          <w:sz w:val="28"/>
          <w:szCs w:val="28"/>
          <w:u w:val="none"/>
          <w:lang w:val="vi-VN"/>
        </w:rPr>
        <w:fldChar w:fldCharType="end"/>
      </w:r>
      <w:r w:rsidRPr="004D7615">
        <w:rPr>
          <w:i/>
          <w:iCs/>
          <w:sz w:val="28"/>
          <w:szCs w:val="28"/>
          <w:lang w:val="vi-VN"/>
        </w:rPr>
        <w:t> ngày 15 tháng 11 năm 2018 của Bộ Tài nguyên và Môi trường quy định về kiểm tra, thẩm định, nghiệm thu chất lượng sản phẩm Đo đạc và bản đồ;</w:t>
      </w:r>
    </w:p>
    <w:p w:rsidR="002A0092" w:rsidRPr="004D7615" w:rsidRDefault="002A0092" w:rsidP="002A0092">
      <w:pPr>
        <w:pStyle w:val="NormalWeb"/>
        <w:shd w:val="clear" w:color="auto" w:fill="FFFFFF"/>
        <w:spacing w:before="120" w:beforeAutospacing="0" w:after="0" w:afterAutospacing="0"/>
        <w:ind w:firstLine="706"/>
        <w:jc w:val="both"/>
        <w:rPr>
          <w:sz w:val="28"/>
          <w:szCs w:val="28"/>
        </w:rPr>
      </w:pPr>
      <w:r w:rsidRPr="004D7615">
        <w:rPr>
          <w:i/>
          <w:iCs/>
          <w:sz w:val="28"/>
          <w:szCs w:val="28"/>
          <w:lang w:val="vi-VN"/>
        </w:rPr>
        <w:t>Căn cứ Thông tư số </w:t>
      </w:r>
      <w:r w:rsidRPr="004D7615">
        <w:fldChar w:fldCharType="begin"/>
      </w:r>
      <w:r w:rsidRPr="004D7615">
        <w:instrText xml:space="preserve"> HYPERLINK "https://thuvienphapluat.vn/van-ban/bat-dong-san/thong-tu-19-2019-tt-btnmt-quy-dinh-ky-thuat-noi-dung-va-ky-hieu-ban-do-dia-hinh-quoc-gia-431617.aspx" \t "_blank" \o "Thông tư 19/2019/TT-BTNMT" </w:instrText>
      </w:r>
      <w:r w:rsidRPr="004D7615">
        <w:fldChar w:fldCharType="separate"/>
      </w:r>
      <w:r w:rsidRPr="004D7615">
        <w:rPr>
          <w:rStyle w:val="Hyperlink"/>
          <w:i/>
          <w:iCs/>
          <w:color w:val="auto"/>
          <w:sz w:val="28"/>
          <w:szCs w:val="28"/>
          <w:u w:val="none"/>
          <w:lang w:val="vi-VN"/>
        </w:rPr>
        <w:t>19/2019/TT-BTNMT</w:t>
      </w:r>
      <w:r w:rsidRPr="004D7615">
        <w:rPr>
          <w:rStyle w:val="Hyperlink"/>
          <w:i/>
          <w:iCs/>
          <w:color w:val="auto"/>
          <w:sz w:val="28"/>
          <w:szCs w:val="28"/>
          <w:u w:val="none"/>
          <w:lang w:val="vi-VN"/>
        </w:rPr>
        <w:fldChar w:fldCharType="end"/>
      </w:r>
      <w:r w:rsidRPr="004D7615">
        <w:rPr>
          <w:i/>
          <w:iCs/>
          <w:sz w:val="28"/>
          <w:szCs w:val="28"/>
          <w:lang w:val="vi-VN"/>
        </w:rPr>
        <w:t xml:space="preserve"> ngày 08 tháng 11 năm 2019 của </w:t>
      </w:r>
      <w:r w:rsidRPr="004D7615">
        <w:rPr>
          <w:i/>
          <w:iCs/>
          <w:sz w:val="28"/>
          <w:szCs w:val="28"/>
        </w:rPr>
        <w:t xml:space="preserve"> </w:t>
      </w:r>
      <w:r w:rsidRPr="004D7615">
        <w:rPr>
          <w:i/>
          <w:iCs/>
          <w:sz w:val="28"/>
          <w:szCs w:val="28"/>
          <w:lang w:val="vi-VN"/>
        </w:rPr>
        <w:t>Bộ Tài nguyên và Môi trường quy định kỹ thuật về nội dung và ký hiệu bản đồ địa hình quốc gia tỉ lệ 1:2.000, 1:5.000;</w:t>
      </w:r>
    </w:p>
    <w:p w:rsidR="002A0092" w:rsidRPr="004D7615" w:rsidRDefault="002A0092" w:rsidP="002A0092">
      <w:pPr>
        <w:pStyle w:val="NormalWeb"/>
        <w:shd w:val="clear" w:color="auto" w:fill="FFFFFF"/>
        <w:spacing w:before="120" w:beforeAutospacing="0" w:after="0" w:afterAutospacing="0"/>
        <w:ind w:firstLine="706"/>
        <w:jc w:val="both"/>
        <w:rPr>
          <w:sz w:val="28"/>
          <w:szCs w:val="28"/>
        </w:rPr>
      </w:pPr>
      <w:r w:rsidRPr="004D7615">
        <w:rPr>
          <w:i/>
          <w:iCs/>
          <w:sz w:val="28"/>
          <w:szCs w:val="28"/>
          <w:lang w:val="vi-VN"/>
        </w:rPr>
        <w:t xml:space="preserve">Theo đề nghị của Giám đốc Sở Tài nguyên và Môi trường tại Tờ trình số /TTr-STNMT ngày  </w:t>
      </w:r>
      <w:r w:rsidRPr="004D7615">
        <w:rPr>
          <w:i/>
          <w:iCs/>
          <w:sz w:val="28"/>
          <w:szCs w:val="28"/>
        </w:rPr>
        <w:t xml:space="preserve">  </w:t>
      </w:r>
      <w:r w:rsidRPr="004D7615">
        <w:rPr>
          <w:i/>
          <w:iCs/>
          <w:sz w:val="28"/>
          <w:szCs w:val="28"/>
          <w:lang w:val="vi-VN"/>
        </w:rPr>
        <w:t xml:space="preserve">tháng </w:t>
      </w:r>
      <w:r w:rsidRPr="004D7615">
        <w:rPr>
          <w:i/>
          <w:iCs/>
          <w:sz w:val="28"/>
          <w:szCs w:val="28"/>
        </w:rPr>
        <w:t xml:space="preserve">  </w:t>
      </w:r>
      <w:r w:rsidRPr="004D7615">
        <w:rPr>
          <w:i/>
          <w:iCs/>
          <w:sz w:val="28"/>
          <w:szCs w:val="28"/>
          <w:lang w:val="vi-VN"/>
        </w:rPr>
        <w:t xml:space="preserve"> năm 2020.</w:t>
      </w:r>
    </w:p>
    <w:p w:rsidR="002A0092" w:rsidRPr="00C15263" w:rsidRDefault="002A0092" w:rsidP="002A0092">
      <w:pPr>
        <w:shd w:val="clear" w:color="auto" w:fill="FFFFFF"/>
        <w:spacing w:before="240" w:after="240" w:line="261" w:lineRule="atLeast"/>
        <w:ind w:firstLine="720"/>
        <w:jc w:val="center"/>
        <w:rPr>
          <w:rFonts w:eastAsia="Times New Roman"/>
          <w:szCs w:val="28"/>
        </w:rPr>
      </w:pPr>
      <w:r>
        <w:rPr>
          <w:rFonts w:eastAsia="Times New Roman"/>
          <w:b/>
          <w:bCs/>
          <w:szCs w:val="28"/>
          <w:lang w:val="vi-VN"/>
        </w:rPr>
        <w:t>QUYẾT ĐỊNH</w:t>
      </w:r>
    </w:p>
    <w:p w:rsidR="002A0092" w:rsidRPr="008E3E9A" w:rsidRDefault="002A0092" w:rsidP="002A0092">
      <w:pPr>
        <w:shd w:val="clear" w:color="auto" w:fill="FFFFFF"/>
        <w:spacing w:after="120" w:line="261" w:lineRule="atLeast"/>
        <w:ind w:firstLine="720"/>
        <w:jc w:val="both"/>
        <w:rPr>
          <w:rFonts w:eastAsia="Times New Roman"/>
          <w:szCs w:val="28"/>
        </w:rPr>
      </w:pPr>
      <w:r w:rsidRPr="008E3E9A">
        <w:rPr>
          <w:rFonts w:eastAsia="Times New Roman"/>
          <w:b/>
          <w:bCs/>
          <w:szCs w:val="28"/>
          <w:lang w:val="vi-VN"/>
        </w:rPr>
        <w:t>Điều 1. </w:t>
      </w:r>
      <w:bookmarkStart w:id="5" w:name="dieu_1_name"/>
      <w:r w:rsidRPr="008E3E9A">
        <w:rPr>
          <w:rFonts w:eastAsia="Times New Roman"/>
          <w:szCs w:val="28"/>
          <w:lang w:val="vi-VN"/>
        </w:rPr>
        <w:t xml:space="preserve">Ban hành kèm theo Quyết định này Quy </w:t>
      </w:r>
      <w:proofErr w:type="spellStart"/>
      <w:r>
        <w:rPr>
          <w:rFonts w:eastAsia="Times New Roman"/>
          <w:szCs w:val="28"/>
        </w:rPr>
        <w:t>định</w:t>
      </w:r>
      <w:proofErr w:type="spellEnd"/>
      <w:r>
        <w:rPr>
          <w:rFonts w:eastAsia="Times New Roman"/>
          <w:szCs w:val="28"/>
        </w:rPr>
        <w:t xml:space="preserve"> </w:t>
      </w:r>
      <w:proofErr w:type="spellStart"/>
      <w:r>
        <w:rPr>
          <w:rFonts w:eastAsia="Times New Roman"/>
          <w:szCs w:val="28"/>
        </w:rPr>
        <w:t>về</w:t>
      </w:r>
      <w:proofErr w:type="spellEnd"/>
      <w:r w:rsidRPr="008E3E9A">
        <w:rPr>
          <w:rFonts w:eastAsia="Times New Roman"/>
          <w:szCs w:val="28"/>
          <w:lang w:val="vi-VN"/>
        </w:rPr>
        <w:t xml:space="preserve"> hoạt động </w:t>
      </w:r>
      <w:r>
        <w:rPr>
          <w:rFonts w:eastAsia="Times New Roman"/>
          <w:szCs w:val="28"/>
          <w:lang w:val="vi-VN"/>
        </w:rPr>
        <w:t>Đo đạc và bản đồ</w:t>
      </w:r>
      <w:r>
        <w:rPr>
          <w:rFonts w:eastAsia="Times New Roman"/>
          <w:szCs w:val="28"/>
        </w:rPr>
        <w:t xml:space="preserve">, </w:t>
      </w:r>
      <w:proofErr w:type="spellStart"/>
      <w:r>
        <w:rPr>
          <w:rFonts w:eastAsia="Times New Roman"/>
          <w:szCs w:val="28"/>
        </w:rPr>
        <w:t>sử</w:t>
      </w:r>
      <w:proofErr w:type="spellEnd"/>
      <w:r>
        <w:rPr>
          <w:rFonts w:eastAsia="Times New Roman"/>
          <w:szCs w:val="28"/>
        </w:rPr>
        <w:t xml:space="preserve"> </w:t>
      </w:r>
      <w:proofErr w:type="spellStart"/>
      <w:r>
        <w:rPr>
          <w:rFonts w:eastAsia="Times New Roman"/>
          <w:szCs w:val="28"/>
        </w:rPr>
        <w:t>dụng</w:t>
      </w:r>
      <w:proofErr w:type="spellEnd"/>
      <w:r>
        <w:rPr>
          <w:rFonts w:eastAsia="Times New Roman"/>
          <w:szCs w:val="28"/>
        </w:rPr>
        <w:t xml:space="preserve"> </w:t>
      </w:r>
      <w:proofErr w:type="spellStart"/>
      <w:r>
        <w:rPr>
          <w:rFonts w:eastAsia="Times New Roman"/>
          <w:szCs w:val="28"/>
        </w:rPr>
        <w:t>sản</w:t>
      </w:r>
      <w:proofErr w:type="spellEnd"/>
      <w:r>
        <w:rPr>
          <w:rFonts w:eastAsia="Times New Roman"/>
          <w:szCs w:val="28"/>
        </w:rPr>
        <w:t xml:space="preserve"> </w:t>
      </w:r>
      <w:proofErr w:type="spellStart"/>
      <w:r>
        <w:rPr>
          <w:rFonts w:eastAsia="Times New Roman"/>
          <w:szCs w:val="28"/>
        </w:rPr>
        <w:t>phẩm</w:t>
      </w:r>
      <w:proofErr w:type="spellEnd"/>
      <w:r w:rsidRPr="008E3E9A">
        <w:rPr>
          <w:rFonts w:eastAsia="Times New Roman"/>
          <w:szCs w:val="28"/>
          <w:lang w:val="vi-VN"/>
        </w:rPr>
        <w:t xml:space="preserve"> </w:t>
      </w:r>
      <w:r>
        <w:rPr>
          <w:rFonts w:eastAsia="Times New Roman"/>
          <w:szCs w:val="28"/>
          <w:lang w:val="vi-VN"/>
        </w:rPr>
        <w:t>Đo đạc và bản đồ</w:t>
      </w:r>
      <w:r w:rsidRPr="008E3E9A">
        <w:rPr>
          <w:rFonts w:eastAsia="Times New Roman"/>
          <w:szCs w:val="28"/>
          <w:lang w:val="vi-VN"/>
        </w:rPr>
        <w:t xml:space="preserve"> trên địa bàn tỉnh </w:t>
      </w:r>
      <w:proofErr w:type="spellStart"/>
      <w:r>
        <w:rPr>
          <w:rFonts w:eastAsia="Times New Roman"/>
          <w:szCs w:val="28"/>
        </w:rPr>
        <w:t>Đắk</w:t>
      </w:r>
      <w:proofErr w:type="spellEnd"/>
      <w:r>
        <w:rPr>
          <w:rFonts w:eastAsia="Times New Roman"/>
          <w:szCs w:val="28"/>
        </w:rPr>
        <w:t xml:space="preserve"> </w:t>
      </w:r>
      <w:proofErr w:type="spellStart"/>
      <w:r>
        <w:rPr>
          <w:rFonts w:eastAsia="Times New Roman"/>
          <w:szCs w:val="28"/>
        </w:rPr>
        <w:t>Nông</w:t>
      </w:r>
      <w:proofErr w:type="spellEnd"/>
      <w:r w:rsidRPr="008E3E9A">
        <w:rPr>
          <w:rFonts w:eastAsia="Times New Roman"/>
          <w:szCs w:val="28"/>
          <w:lang w:val="vi-VN"/>
        </w:rPr>
        <w:t>.</w:t>
      </w:r>
      <w:bookmarkEnd w:id="5"/>
    </w:p>
    <w:p w:rsidR="002A0092" w:rsidRPr="005D1410" w:rsidRDefault="002A0092" w:rsidP="002A0092">
      <w:pPr>
        <w:shd w:val="clear" w:color="auto" w:fill="FFFFFF"/>
        <w:spacing w:after="120" w:line="261" w:lineRule="atLeast"/>
        <w:ind w:firstLine="720"/>
        <w:jc w:val="both"/>
        <w:rPr>
          <w:rFonts w:eastAsia="Times New Roman"/>
          <w:szCs w:val="28"/>
        </w:rPr>
      </w:pPr>
      <w:bookmarkStart w:id="6" w:name="dieu_2"/>
      <w:r w:rsidRPr="008E3E9A">
        <w:rPr>
          <w:rFonts w:eastAsia="Times New Roman"/>
          <w:b/>
          <w:bCs/>
          <w:szCs w:val="28"/>
          <w:lang w:val="vi-VN"/>
        </w:rPr>
        <w:t>Điều 2.</w:t>
      </w:r>
      <w:bookmarkEnd w:id="6"/>
      <w:r w:rsidRPr="008E3E9A">
        <w:rPr>
          <w:rFonts w:eastAsia="Times New Roman"/>
          <w:b/>
          <w:bCs/>
          <w:szCs w:val="28"/>
          <w:lang w:val="vi-VN"/>
        </w:rPr>
        <w:t> </w:t>
      </w:r>
      <w:bookmarkStart w:id="7" w:name="dieu_2_name"/>
      <w:r w:rsidRPr="008E3E9A">
        <w:rPr>
          <w:rFonts w:eastAsia="Times New Roman"/>
          <w:szCs w:val="28"/>
          <w:lang w:val="vi-VN"/>
        </w:rPr>
        <w:t xml:space="preserve">Quyết định có hiệu lực thi hành kể từ ngày </w:t>
      </w:r>
      <w:r>
        <w:rPr>
          <w:rFonts w:eastAsia="Times New Roman"/>
          <w:szCs w:val="28"/>
        </w:rPr>
        <w:t xml:space="preserve">… </w:t>
      </w:r>
      <w:proofErr w:type="spellStart"/>
      <w:r>
        <w:rPr>
          <w:rFonts w:eastAsia="Times New Roman"/>
          <w:szCs w:val="28"/>
        </w:rPr>
        <w:t>tháng</w:t>
      </w:r>
      <w:proofErr w:type="spellEnd"/>
      <w:r>
        <w:rPr>
          <w:rFonts w:eastAsia="Times New Roman"/>
          <w:szCs w:val="28"/>
        </w:rPr>
        <w:t xml:space="preserve"> … </w:t>
      </w:r>
      <w:proofErr w:type="spellStart"/>
      <w:r>
        <w:rPr>
          <w:rFonts w:eastAsia="Times New Roman"/>
          <w:szCs w:val="28"/>
        </w:rPr>
        <w:t>năm</w:t>
      </w:r>
      <w:proofErr w:type="spellEnd"/>
      <w:r>
        <w:rPr>
          <w:rFonts w:eastAsia="Times New Roman"/>
          <w:szCs w:val="28"/>
        </w:rPr>
        <w:t xml:space="preserve"> 2020 </w:t>
      </w:r>
      <w:proofErr w:type="spellStart"/>
      <w:r>
        <w:rPr>
          <w:rFonts w:eastAsia="Times New Roman"/>
          <w:szCs w:val="28"/>
        </w:rPr>
        <w:t>và</w:t>
      </w:r>
      <w:bookmarkEnd w:id="7"/>
      <w:proofErr w:type="spellEnd"/>
      <w:r>
        <w:rPr>
          <w:rFonts w:eastAsia="Times New Roman"/>
          <w:szCs w:val="28"/>
        </w:rPr>
        <w:t xml:space="preserve"> </w:t>
      </w:r>
      <w:proofErr w:type="spellStart"/>
      <w:r>
        <w:rPr>
          <w:rFonts w:eastAsia="Times New Roman"/>
          <w:szCs w:val="28"/>
        </w:rPr>
        <w:t>thay</w:t>
      </w:r>
      <w:proofErr w:type="spellEnd"/>
      <w:r>
        <w:rPr>
          <w:rFonts w:eastAsia="Times New Roman"/>
          <w:szCs w:val="28"/>
        </w:rPr>
        <w:t xml:space="preserve"> </w:t>
      </w:r>
      <w:proofErr w:type="spellStart"/>
      <w:r>
        <w:rPr>
          <w:rFonts w:eastAsia="Times New Roman"/>
          <w:szCs w:val="28"/>
        </w:rPr>
        <w:t>thế</w:t>
      </w:r>
      <w:proofErr w:type="spellEnd"/>
      <w:r>
        <w:rPr>
          <w:rFonts w:eastAsia="Times New Roman"/>
          <w:szCs w:val="28"/>
        </w:rPr>
        <w:t xml:space="preserve"> </w:t>
      </w:r>
      <w:proofErr w:type="spellStart"/>
      <w:r>
        <w:rPr>
          <w:rFonts w:eastAsia="Times New Roman"/>
          <w:szCs w:val="28"/>
        </w:rPr>
        <w:t>Quyết</w:t>
      </w:r>
      <w:proofErr w:type="spellEnd"/>
      <w:r>
        <w:rPr>
          <w:rFonts w:eastAsia="Times New Roman"/>
          <w:szCs w:val="28"/>
        </w:rPr>
        <w:t xml:space="preserve"> </w:t>
      </w:r>
      <w:proofErr w:type="spellStart"/>
      <w:r>
        <w:rPr>
          <w:rFonts w:eastAsia="Times New Roman"/>
          <w:szCs w:val="28"/>
        </w:rPr>
        <w:t>định</w:t>
      </w:r>
      <w:proofErr w:type="spellEnd"/>
      <w:r>
        <w:rPr>
          <w:rFonts w:eastAsia="Times New Roman"/>
          <w:szCs w:val="28"/>
        </w:rPr>
        <w:t xml:space="preserve"> </w:t>
      </w:r>
      <w:proofErr w:type="spellStart"/>
      <w:r>
        <w:rPr>
          <w:rFonts w:eastAsia="Times New Roman"/>
          <w:szCs w:val="28"/>
        </w:rPr>
        <w:t>số</w:t>
      </w:r>
      <w:proofErr w:type="spellEnd"/>
      <w:r>
        <w:rPr>
          <w:rFonts w:eastAsia="Times New Roman"/>
          <w:szCs w:val="28"/>
        </w:rPr>
        <w:t xml:space="preserve"> 21/2016/QĐ-UBND </w:t>
      </w:r>
      <w:proofErr w:type="spellStart"/>
      <w:r>
        <w:rPr>
          <w:rFonts w:eastAsia="Times New Roman"/>
          <w:szCs w:val="28"/>
        </w:rPr>
        <w:t>ngày</w:t>
      </w:r>
      <w:proofErr w:type="spellEnd"/>
      <w:r>
        <w:rPr>
          <w:rFonts w:eastAsia="Times New Roman"/>
          <w:szCs w:val="28"/>
        </w:rPr>
        <w:t xml:space="preserve"> 20 </w:t>
      </w:r>
      <w:proofErr w:type="spellStart"/>
      <w:r>
        <w:rPr>
          <w:rFonts w:eastAsia="Times New Roman"/>
          <w:szCs w:val="28"/>
        </w:rPr>
        <w:t>tháng</w:t>
      </w:r>
      <w:proofErr w:type="spellEnd"/>
      <w:r>
        <w:rPr>
          <w:rFonts w:eastAsia="Times New Roman"/>
          <w:szCs w:val="28"/>
        </w:rPr>
        <w:t xml:space="preserve"> 5 </w:t>
      </w:r>
      <w:proofErr w:type="spellStart"/>
      <w:r>
        <w:rPr>
          <w:rFonts w:eastAsia="Times New Roman"/>
          <w:szCs w:val="28"/>
        </w:rPr>
        <w:t>năm</w:t>
      </w:r>
      <w:proofErr w:type="spellEnd"/>
      <w:r>
        <w:rPr>
          <w:rFonts w:eastAsia="Times New Roman"/>
          <w:szCs w:val="28"/>
        </w:rPr>
        <w:t xml:space="preserve"> 2016 </w:t>
      </w:r>
      <w:proofErr w:type="spellStart"/>
      <w:r>
        <w:rPr>
          <w:rFonts w:eastAsia="Times New Roman"/>
          <w:szCs w:val="28"/>
        </w:rPr>
        <w:t>của</w:t>
      </w:r>
      <w:proofErr w:type="spellEnd"/>
      <w:r>
        <w:rPr>
          <w:rFonts w:eastAsia="Times New Roman"/>
          <w:szCs w:val="28"/>
        </w:rPr>
        <w:t xml:space="preserve"> UBND </w:t>
      </w:r>
      <w:proofErr w:type="spellStart"/>
      <w:r>
        <w:rPr>
          <w:rFonts w:eastAsia="Times New Roman"/>
          <w:szCs w:val="28"/>
        </w:rPr>
        <w:t>tỉnh</w:t>
      </w:r>
      <w:proofErr w:type="spellEnd"/>
      <w:r>
        <w:rPr>
          <w:rFonts w:eastAsia="Times New Roman"/>
          <w:szCs w:val="28"/>
        </w:rPr>
        <w:t xml:space="preserve"> </w:t>
      </w:r>
      <w:proofErr w:type="spellStart"/>
      <w:r>
        <w:rPr>
          <w:rFonts w:eastAsia="Times New Roman"/>
          <w:szCs w:val="28"/>
        </w:rPr>
        <w:t>Đắk</w:t>
      </w:r>
      <w:proofErr w:type="spellEnd"/>
      <w:r>
        <w:rPr>
          <w:rFonts w:eastAsia="Times New Roman"/>
          <w:szCs w:val="28"/>
        </w:rPr>
        <w:t xml:space="preserve"> </w:t>
      </w:r>
      <w:proofErr w:type="spellStart"/>
      <w:r>
        <w:rPr>
          <w:rFonts w:eastAsia="Times New Roman"/>
          <w:szCs w:val="28"/>
        </w:rPr>
        <w:t>Nông</w:t>
      </w:r>
      <w:proofErr w:type="spellEnd"/>
      <w:r>
        <w:rPr>
          <w:rFonts w:eastAsia="Times New Roman"/>
          <w:szCs w:val="28"/>
        </w:rPr>
        <w:t xml:space="preserve"> ban </w:t>
      </w:r>
      <w:proofErr w:type="spellStart"/>
      <w:r>
        <w:rPr>
          <w:rFonts w:eastAsia="Times New Roman"/>
          <w:szCs w:val="28"/>
        </w:rPr>
        <w:t>hành</w:t>
      </w:r>
      <w:proofErr w:type="spellEnd"/>
      <w:r>
        <w:rPr>
          <w:rFonts w:eastAsia="Times New Roman"/>
          <w:szCs w:val="28"/>
        </w:rPr>
        <w:t xml:space="preserve"> </w:t>
      </w:r>
      <w:proofErr w:type="spellStart"/>
      <w:r>
        <w:rPr>
          <w:rFonts w:eastAsia="Times New Roman"/>
          <w:szCs w:val="28"/>
        </w:rPr>
        <w:t>Quy</w:t>
      </w:r>
      <w:proofErr w:type="spellEnd"/>
      <w:r>
        <w:rPr>
          <w:rFonts w:eastAsia="Times New Roman"/>
          <w:szCs w:val="28"/>
        </w:rPr>
        <w:t xml:space="preserve"> </w:t>
      </w:r>
      <w:proofErr w:type="spellStart"/>
      <w:r>
        <w:rPr>
          <w:rFonts w:eastAsia="Times New Roman"/>
          <w:szCs w:val="28"/>
        </w:rPr>
        <w:t>định</w:t>
      </w:r>
      <w:proofErr w:type="spellEnd"/>
      <w:r>
        <w:rPr>
          <w:rFonts w:eastAsia="Times New Roman"/>
          <w:szCs w:val="28"/>
        </w:rPr>
        <w:t xml:space="preserve"> </w:t>
      </w:r>
      <w:proofErr w:type="spellStart"/>
      <w:r>
        <w:rPr>
          <w:rFonts w:eastAsia="Times New Roman"/>
          <w:szCs w:val="28"/>
        </w:rPr>
        <w:t>thống</w:t>
      </w:r>
      <w:proofErr w:type="spellEnd"/>
      <w:r>
        <w:rPr>
          <w:rFonts w:eastAsia="Times New Roman"/>
          <w:szCs w:val="28"/>
        </w:rPr>
        <w:t xml:space="preserve"> </w:t>
      </w:r>
      <w:proofErr w:type="spellStart"/>
      <w:r>
        <w:rPr>
          <w:rFonts w:eastAsia="Times New Roman"/>
          <w:szCs w:val="28"/>
        </w:rPr>
        <w:t>nhất</w:t>
      </w:r>
      <w:proofErr w:type="spellEnd"/>
      <w:r>
        <w:rPr>
          <w:rFonts w:eastAsia="Times New Roman"/>
          <w:szCs w:val="28"/>
        </w:rPr>
        <w:t xml:space="preserve"> </w:t>
      </w:r>
      <w:proofErr w:type="spellStart"/>
      <w:r>
        <w:rPr>
          <w:rFonts w:eastAsia="Times New Roman"/>
          <w:szCs w:val="28"/>
        </w:rPr>
        <w:t>quản</w:t>
      </w:r>
      <w:proofErr w:type="spellEnd"/>
      <w:r>
        <w:rPr>
          <w:rFonts w:eastAsia="Times New Roman"/>
          <w:szCs w:val="28"/>
        </w:rPr>
        <w:t xml:space="preserve"> </w:t>
      </w:r>
      <w:proofErr w:type="spellStart"/>
      <w:r>
        <w:rPr>
          <w:rFonts w:eastAsia="Times New Roman"/>
          <w:szCs w:val="28"/>
        </w:rPr>
        <w:t>lý</w:t>
      </w:r>
      <w:proofErr w:type="spellEnd"/>
      <w:r>
        <w:rPr>
          <w:rFonts w:eastAsia="Times New Roman"/>
          <w:szCs w:val="28"/>
        </w:rPr>
        <w:t xml:space="preserve"> </w:t>
      </w:r>
      <w:proofErr w:type="spellStart"/>
      <w:r>
        <w:rPr>
          <w:rFonts w:eastAsia="Times New Roman"/>
          <w:szCs w:val="28"/>
        </w:rPr>
        <w:t>các</w:t>
      </w:r>
      <w:proofErr w:type="spellEnd"/>
      <w:r>
        <w:rPr>
          <w:rFonts w:eastAsia="Times New Roman"/>
          <w:szCs w:val="28"/>
        </w:rPr>
        <w:t xml:space="preserve"> </w:t>
      </w:r>
      <w:proofErr w:type="spellStart"/>
      <w:r>
        <w:rPr>
          <w:rFonts w:eastAsia="Times New Roman"/>
          <w:szCs w:val="28"/>
        </w:rPr>
        <w:t>hoạt</w:t>
      </w:r>
      <w:proofErr w:type="spellEnd"/>
      <w:r>
        <w:rPr>
          <w:rFonts w:eastAsia="Times New Roman"/>
          <w:szCs w:val="28"/>
        </w:rPr>
        <w:t xml:space="preserve"> </w:t>
      </w:r>
      <w:proofErr w:type="spellStart"/>
      <w:r>
        <w:rPr>
          <w:rFonts w:eastAsia="Times New Roman"/>
          <w:szCs w:val="28"/>
        </w:rPr>
        <w:t>động</w:t>
      </w:r>
      <w:proofErr w:type="spellEnd"/>
      <w:r>
        <w:rPr>
          <w:rFonts w:eastAsia="Times New Roman"/>
          <w:szCs w:val="28"/>
        </w:rPr>
        <w:t xml:space="preserve"> </w:t>
      </w:r>
      <w:proofErr w:type="spellStart"/>
      <w:r>
        <w:rPr>
          <w:rFonts w:eastAsia="Times New Roman"/>
          <w:szCs w:val="28"/>
        </w:rPr>
        <w:t>Đo</w:t>
      </w:r>
      <w:proofErr w:type="spellEnd"/>
      <w:r>
        <w:rPr>
          <w:rFonts w:eastAsia="Times New Roman"/>
          <w:szCs w:val="28"/>
        </w:rPr>
        <w:t xml:space="preserve"> </w:t>
      </w:r>
      <w:proofErr w:type="spellStart"/>
      <w:r>
        <w:rPr>
          <w:rFonts w:eastAsia="Times New Roman"/>
          <w:szCs w:val="28"/>
        </w:rPr>
        <w:t>đạc</w:t>
      </w:r>
      <w:proofErr w:type="spellEnd"/>
      <w:r>
        <w:rPr>
          <w:rFonts w:eastAsia="Times New Roman"/>
          <w:szCs w:val="28"/>
        </w:rPr>
        <w:t xml:space="preserve"> </w:t>
      </w:r>
      <w:proofErr w:type="spellStart"/>
      <w:r>
        <w:rPr>
          <w:rFonts w:eastAsia="Times New Roman"/>
          <w:szCs w:val="28"/>
        </w:rPr>
        <w:t>và</w:t>
      </w:r>
      <w:proofErr w:type="spellEnd"/>
      <w:r>
        <w:rPr>
          <w:rFonts w:eastAsia="Times New Roman"/>
          <w:szCs w:val="28"/>
        </w:rPr>
        <w:t xml:space="preserve"> </w:t>
      </w:r>
      <w:proofErr w:type="spellStart"/>
      <w:r>
        <w:rPr>
          <w:rFonts w:eastAsia="Times New Roman"/>
          <w:szCs w:val="28"/>
        </w:rPr>
        <w:t>bản</w:t>
      </w:r>
      <w:proofErr w:type="spellEnd"/>
      <w:r>
        <w:rPr>
          <w:rFonts w:eastAsia="Times New Roman"/>
          <w:szCs w:val="28"/>
        </w:rPr>
        <w:t xml:space="preserve"> </w:t>
      </w:r>
      <w:proofErr w:type="spellStart"/>
      <w:r>
        <w:rPr>
          <w:rFonts w:eastAsia="Times New Roman"/>
          <w:szCs w:val="28"/>
        </w:rPr>
        <w:t>đồ</w:t>
      </w:r>
      <w:proofErr w:type="spellEnd"/>
      <w:r>
        <w:rPr>
          <w:rFonts w:eastAsia="Times New Roman"/>
          <w:szCs w:val="28"/>
        </w:rPr>
        <w:t xml:space="preserve"> </w:t>
      </w:r>
      <w:proofErr w:type="spellStart"/>
      <w:r>
        <w:rPr>
          <w:rFonts w:eastAsia="Times New Roman"/>
          <w:szCs w:val="28"/>
        </w:rPr>
        <w:t>trên</w:t>
      </w:r>
      <w:proofErr w:type="spellEnd"/>
      <w:r>
        <w:rPr>
          <w:rFonts w:eastAsia="Times New Roman"/>
          <w:szCs w:val="28"/>
        </w:rPr>
        <w:t xml:space="preserve"> </w:t>
      </w:r>
      <w:proofErr w:type="spellStart"/>
      <w:r>
        <w:rPr>
          <w:rFonts w:eastAsia="Times New Roman"/>
          <w:szCs w:val="28"/>
        </w:rPr>
        <w:t>địa</w:t>
      </w:r>
      <w:proofErr w:type="spellEnd"/>
      <w:r>
        <w:rPr>
          <w:rFonts w:eastAsia="Times New Roman"/>
          <w:szCs w:val="28"/>
        </w:rPr>
        <w:t xml:space="preserve"> </w:t>
      </w:r>
      <w:proofErr w:type="spellStart"/>
      <w:r>
        <w:rPr>
          <w:rFonts w:eastAsia="Times New Roman"/>
          <w:szCs w:val="28"/>
        </w:rPr>
        <w:t>bàn</w:t>
      </w:r>
      <w:proofErr w:type="spellEnd"/>
      <w:r>
        <w:rPr>
          <w:rFonts w:eastAsia="Times New Roman"/>
          <w:szCs w:val="28"/>
        </w:rPr>
        <w:t xml:space="preserve"> </w:t>
      </w:r>
      <w:proofErr w:type="spellStart"/>
      <w:r>
        <w:rPr>
          <w:rFonts w:eastAsia="Times New Roman"/>
          <w:szCs w:val="28"/>
        </w:rPr>
        <w:t>tỉnh</w:t>
      </w:r>
      <w:proofErr w:type="spellEnd"/>
      <w:r>
        <w:rPr>
          <w:rFonts w:eastAsia="Times New Roman"/>
          <w:szCs w:val="28"/>
        </w:rPr>
        <w:t xml:space="preserve"> </w:t>
      </w:r>
      <w:proofErr w:type="spellStart"/>
      <w:r>
        <w:rPr>
          <w:rFonts w:eastAsia="Times New Roman"/>
          <w:szCs w:val="28"/>
        </w:rPr>
        <w:t>Đắk</w:t>
      </w:r>
      <w:proofErr w:type="spellEnd"/>
      <w:r>
        <w:rPr>
          <w:rFonts w:eastAsia="Times New Roman"/>
          <w:szCs w:val="28"/>
        </w:rPr>
        <w:t xml:space="preserve"> </w:t>
      </w:r>
      <w:proofErr w:type="spellStart"/>
      <w:r>
        <w:rPr>
          <w:rFonts w:eastAsia="Times New Roman"/>
          <w:szCs w:val="28"/>
        </w:rPr>
        <w:t>Nông</w:t>
      </w:r>
      <w:proofErr w:type="spellEnd"/>
      <w:r>
        <w:rPr>
          <w:rFonts w:eastAsia="Times New Roman"/>
          <w:szCs w:val="28"/>
        </w:rPr>
        <w:t>.</w:t>
      </w:r>
    </w:p>
    <w:p w:rsidR="002A0092" w:rsidRPr="008E3E9A" w:rsidRDefault="002A0092" w:rsidP="002A0092">
      <w:pPr>
        <w:shd w:val="clear" w:color="auto" w:fill="FFFFFF"/>
        <w:spacing w:after="120" w:line="261" w:lineRule="atLeast"/>
        <w:ind w:firstLine="720"/>
        <w:jc w:val="both"/>
        <w:rPr>
          <w:rFonts w:eastAsia="Times New Roman"/>
          <w:szCs w:val="28"/>
        </w:rPr>
      </w:pPr>
      <w:bookmarkStart w:id="8" w:name="dieu_3"/>
      <w:r w:rsidRPr="008E3E9A">
        <w:rPr>
          <w:rFonts w:eastAsia="Times New Roman"/>
          <w:b/>
          <w:bCs/>
          <w:szCs w:val="28"/>
          <w:lang w:val="vi-VN"/>
        </w:rPr>
        <w:t>Điều 3.</w:t>
      </w:r>
      <w:bookmarkEnd w:id="8"/>
      <w:r w:rsidRPr="008E3E9A">
        <w:rPr>
          <w:rFonts w:eastAsia="Times New Roman"/>
          <w:b/>
          <w:bCs/>
          <w:szCs w:val="28"/>
          <w:lang w:val="vi-VN"/>
        </w:rPr>
        <w:t> </w:t>
      </w:r>
      <w:bookmarkStart w:id="9" w:name="dieu_3_name"/>
      <w:r w:rsidRPr="008E3E9A">
        <w:rPr>
          <w:rFonts w:eastAsia="Times New Roman"/>
          <w:szCs w:val="28"/>
          <w:lang w:val="vi-VN"/>
        </w:rPr>
        <w:t>Chánh Văn phòng UBND tỉnh; Giám đốc các sở, ban, ngành; Chủ tịch UBND các huyện, thành phố</w:t>
      </w:r>
      <w:r>
        <w:rPr>
          <w:rFonts w:eastAsia="Times New Roman"/>
          <w:szCs w:val="28"/>
        </w:rPr>
        <w:t xml:space="preserve"> </w:t>
      </w:r>
      <w:proofErr w:type="spellStart"/>
      <w:r>
        <w:rPr>
          <w:rFonts w:eastAsia="Times New Roman"/>
          <w:szCs w:val="28"/>
        </w:rPr>
        <w:t>Gia</w:t>
      </w:r>
      <w:proofErr w:type="spellEnd"/>
      <w:r>
        <w:rPr>
          <w:rFonts w:eastAsia="Times New Roman"/>
          <w:szCs w:val="28"/>
        </w:rPr>
        <w:t xml:space="preserve"> </w:t>
      </w:r>
      <w:proofErr w:type="spellStart"/>
      <w:r>
        <w:rPr>
          <w:rFonts w:eastAsia="Times New Roman"/>
          <w:szCs w:val="28"/>
        </w:rPr>
        <w:t>Nghĩa</w:t>
      </w:r>
      <w:proofErr w:type="spellEnd"/>
      <w:r w:rsidRPr="008E3E9A">
        <w:rPr>
          <w:rFonts w:eastAsia="Times New Roman"/>
          <w:szCs w:val="28"/>
          <w:lang w:val="vi-VN"/>
        </w:rPr>
        <w:t xml:space="preserve">; Thủ trưởng các đơn vị, tổ chức và các cá nhân có liên quan đến hoạt động </w:t>
      </w:r>
      <w:proofErr w:type="spellStart"/>
      <w:r>
        <w:rPr>
          <w:rFonts w:eastAsia="Times New Roman"/>
          <w:szCs w:val="28"/>
        </w:rPr>
        <w:t>Đo</w:t>
      </w:r>
      <w:proofErr w:type="spellEnd"/>
      <w:r>
        <w:rPr>
          <w:rFonts w:eastAsia="Times New Roman"/>
          <w:szCs w:val="28"/>
        </w:rPr>
        <w:t xml:space="preserve"> </w:t>
      </w:r>
      <w:proofErr w:type="spellStart"/>
      <w:r>
        <w:rPr>
          <w:rFonts w:eastAsia="Times New Roman"/>
          <w:szCs w:val="28"/>
        </w:rPr>
        <w:t>đạc</w:t>
      </w:r>
      <w:proofErr w:type="spellEnd"/>
      <w:r>
        <w:rPr>
          <w:rFonts w:eastAsia="Times New Roman"/>
          <w:szCs w:val="28"/>
        </w:rPr>
        <w:t xml:space="preserve"> </w:t>
      </w:r>
      <w:proofErr w:type="spellStart"/>
      <w:r>
        <w:rPr>
          <w:rFonts w:eastAsia="Times New Roman"/>
          <w:szCs w:val="28"/>
        </w:rPr>
        <w:t>và</w:t>
      </w:r>
      <w:proofErr w:type="spellEnd"/>
      <w:r>
        <w:rPr>
          <w:rFonts w:eastAsia="Times New Roman"/>
          <w:szCs w:val="28"/>
        </w:rPr>
        <w:t xml:space="preserve"> </w:t>
      </w:r>
      <w:proofErr w:type="spellStart"/>
      <w:r>
        <w:rPr>
          <w:rFonts w:eastAsia="Times New Roman"/>
          <w:szCs w:val="28"/>
        </w:rPr>
        <w:t>bản</w:t>
      </w:r>
      <w:proofErr w:type="spellEnd"/>
      <w:r>
        <w:rPr>
          <w:rFonts w:eastAsia="Times New Roman"/>
          <w:szCs w:val="28"/>
        </w:rPr>
        <w:t xml:space="preserve"> </w:t>
      </w:r>
      <w:proofErr w:type="spellStart"/>
      <w:r>
        <w:rPr>
          <w:rFonts w:eastAsia="Times New Roman"/>
          <w:szCs w:val="28"/>
        </w:rPr>
        <w:t>đồ</w:t>
      </w:r>
      <w:proofErr w:type="spellEnd"/>
      <w:r w:rsidRPr="008E3E9A">
        <w:rPr>
          <w:rFonts w:eastAsia="Times New Roman"/>
          <w:szCs w:val="28"/>
          <w:lang w:val="vi-VN"/>
        </w:rPr>
        <w:t xml:space="preserve"> chịu trách nhiệm thi hành Quyết định này./.</w:t>
      </w:r>
      <w:bookmarkEnd w:id="9"/>
    </w:p>
    <w:p w:rsidR="002A0092" w:rsidRPr="008E3E9A" w:rsidRDefault="002A0092" w:rsidP="002A0092">
      <w:pPr>
        <w:shd w:val="clear" w:color="auto" w:fill="FFFFFF"/>
        <w:spacing w:before="120" w:after="120" w:line="261" w:lineRule="atLeast"/>
        <w:rPr>
          <w:rFonts w:eastAsia="Times New Roman"/>
          <w:szCs w:val="28"/>
        </w:rPr>
      </w:pPr>
      <w:r w:rsidRPr="008E3E9A">
        <w:rPr>
          <w:rFonts w:eastAsia="Times New Roman"/>
          <w:szCs w:val="28"/>
          <w:lang w:val="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717"/>
        <w:gridCol w:w="4684"/>
      </w:tblGrid>
      <w:tr w:rsidR="002A0092" w:rsidRPr="008E3E9A" w:rsidTr="00EC5356">
        <w:trPr>
          <w:trHeight w:val="4230"/>
          <w:tblCellSpacing w:w="0" w:type="dxa"/>
        </w:trPr>
        <w:tc>
          <w:tcPr>
            <w:tcW w:w="4826" w:type="dxa"/>
            <w:shd w:val="clear" w:color="auto" w:fill="FFFFFF"/>
            <w:tcMar>
              <w:top w:w="0" w:type="dxa"/>
              <w:left w:w="108" w:type="dxa"/>
              <w:bottom w:w="0" w:type="dxa"/>
              <w:right w:w="108" w:type="dxa"/>
            </w:tcMar>
            <w:hideMark/>
          </w:tcPr>
          <w:p w:rsidR="002A0092" w:rsidRPr="00A95B1E" w:rsidRDefault="002A0092" w:rsidP="00EC5356">
            <w:pPr>
              <w:spacing w:after="0" w:line="240" w:lineRule="auto"/>
              <w:rPr>
                <w:color w:val="000000"/>
                <w:sz w:val="24"/>
                <w:szCs w:val="24"/>
                <w:lang w:val="vi-VN"/>
              </w:rPr>
            </w:pPr>
            <w:proofErr w:type="spellStart"/>
            <w:r w:rsidRPr="00A95B1E">
              <w:rPr>
                <w:rFonts w:eastAsia="Times New Roman"/>
                <w:b/>
                <w:i/>
                <w:szCs w:val="28"/>
              </w:rPr>
              <w:t>Nơi</w:t>
            </w:r>
            <w:proofErr w:type="spellEnd"/>
            <w:r w:rsidRPr="00A95B1E">
              <w:rPr>
                <w:rFonts w:eastAsia="Times New Roman"/>
                <w:b/>
                <w:i/>
                <w:szCs w:val="28"/>
              </w:rPr>
              <w:t xml:space="preserve"> </w:t>
            </w:r>
            <w:proofErr w:type="spellStart"/>
            <w:r w:rsidRPr="00A95B1E">
              <w:rPr>
                <w:rFonts w:eastAsia="Times New Roman"/>
                <w:b/>
                <w:i/>
                <w:szCs w:val="28"/>
              </w:rPr>
              <w:t>nhận</w:t>
            </w:r>
            <w:proofErr w:type="spellEnd"/>
            <w:r w:rsidRPr="00A95B1E">
              <w:rPr>
                <w:rFonts w:eastAsia="Times New Roman"/>
                <w:b/>
                <w:i/>
                <w:szCs w:val="28"/>
              </w:rPr>
              <w:t>:</w:t>
            </w:r>
            <w:r w:rsidRPr="008E3E9A">
              <w:rPr>
                <w:rFonts w:eastAsia="Times New Roman"/>
                <w:szCs w:val="28"/>
                <w:lang w:val="vi-VN"/>
              </w:rPr>
              <w:br/>
            </w:r>
            <w:r w:rsidRPr="00A95B1E">
              <w:rPr>
                <w:color w:val="000000"/>
                <w:sz w:val="24"/>
                <w:szCs w:val="24"/>
                <w:lang w:val="vi-VN"/>
              </w:rPr>
              <w:t xml:space="preserve">- Như Điều </w:t>
            </w:r>
            <w:r w:rsidRPr="00A95B1E">
              <w:rPr>
                <w:color w:val="000000"/>
                <w:sz w:val="24"/>
                <w:szCs w:val="24"/>
              </w:rPr>
              <w:t>3</w:t>
            </w:r>
            <w:r w:rsidRPr="00A95B1E">
              <w:rPr>
                <w:color w:val="000000"/>
                <w:sz w:val="24"/>
                <w:szCs w:val="24"/>
                <w:lang w:val="vi-VN"/>
              </w:rPr>
              <w:t>;</w:t>
            </w:r>
          </w:p>
          <w:p w:rsidR="002A0092" w:rsidRPr="00A95B1E" w:rsidRDefault="002A0092" w:rsidP="00EC5356">
            <w:pPr>
              <w:framePr w:hSpace="180" w:wrap="around" w:vAnchor="text" w:hAnchor="margin" w:y="161"/>
              <w:spacing w:after="0" w:line="240" w:lineRule="auto"/>
              <w:rPr>
                <w:color w:val="000000"/>
                <w:sz w:val="24"/>
                <w:szCs w:val="24"/>
              </w:rPr>
            </w:pPr>
            <w:r w:rsidRPr="00A95B1E">
              <w:rPr>
                <w:color w:val="000000"/>
                <w:sz w:val="24"/>
                <w:szCs w:val="24"/>
                <w:lang w:val="vi-VN"/>
              </w:rPr>
              <w:t>- Văn phòng Chính phủ;</w:t>
            </w:r>
          </w:p>
          <w:p w:rsidR="002A0092" w:rsidRPr="00A95B1E" w:rsidRDefault="002A0092" w:rsidP="00EC5356">
            <w:pPr>
              <w:framePr w:hSpace="180" w:wrap="around" w:vAnchor="text" w:hAnchor="margin" w:y="161"/>
              <w:spacing w:after="0" w:line="240" w:lineRule="auto"/>
              <w:rPr>
                <w:color w:val="000000"/>
                <w:sz w:val="24"/>
                <w:szCs w:val="24"/>
              </w:rPr>
            </w:pPr>
            <w:r w:rsidRPr="00A95B1E">
              <w:rPr>
                <w:color w:val="000000"/>
                <w:sz w:val="24"/>
                <w:szCs w:val="24"/>
              </w:rPr>
              <w:t xml:space="preserve">- </w:t>
            </w:r>
            <w:proofErr w:type="spellStart"/>
            <w:r w:rsidRPr="00A95B1E">
              <w:rPr>
                <w:color w:val="000000"/>
                <w:sz w:val="24"/>
                <w:szCs w:val="24"/>
              </w:rPr>
              <w:t>Bộ</w:t>
            </w:r>
            <w:proofErr w:type="spellEnd"/>
            <w:r w:rsidRPr="00A95B1E">
              <w:rPr>
                <w:color w:val="000000"/>
                <w:sz w:val="24"/>
                <w:szCs w:val="24"/>
              </w:rPr>
              <w:t xml:space="preserve"> </w:t>
            </w:r>
            <w:proofErr w:type="spellStart"/>
            <w:r w:rsidRPr="00A95B1E">
              <w:rPr>
                <w:color w:val="000000"/>
                <w:sz w:val="24"/>
                <w:szCs w:val="24"/>
              </w:rPr>
              <w:t>Tài</w:t>
            </w:r>
            <w:proofErr w:type="spellEnd"/>
            <w:r w:rsidRPr="00A95B1E">
              <w:rPr>
                <w:color w:val="000000"/>
                <w:sz w:val="24"/>
                <w:szCs w:val="24"/>
              </w:rPr>
              <w:t xml:space="preserve"> </w:t>
            </w:r>
            <w:proofErr w:type="spellStart"/>
            <w:r w:rsidRPr="00A95B1E">
              <w:rPr>
                <w:color w:val="000000"/>
                <w:sz w:val="24"/>
                <w:szCs w:val="24"/>
              </w:rPr>
              <w:t>nguyên</w:t>
            </w:r>
            <w:proofErr w:type="spellEnd"/>
            <w:r w:rsidRPr="00A95B1E">
              <w:rPr>
                <w:color w:val="000000"/>
                <w:sz w:val="24"/>
                <w:szCs w:val="24"/>
              </w:rPr>
              <w:t xml:space="preserve"> </w:t>
            </w:r>
            <w:proofErr w:type="spellStart"/>
            <w:r w:rsidRPr="00A95B1E">
              <w:rPr>
                <w:color w:val="000000"/>
                <w:sz w:val="24"/>
                <w:szCs w:val="24"/>
              </w:rPr>
              <w:t>và</w:t>
            </w:r>
            <w:proofErr w:type="spellEnd"/>
            <w:r w:rsidRPr="00A95B1E">
              <w:rPr>
                <w:color w:val="000000"/>
                <w:sz w:val="24"/>
                <w:szCs w:val="24"/>
              </w:rPr>
              <w:t xml:space="preserve"> </w:t>
            </w:r>
            <w:proofErr w:type="spellStart"/>
            <w:r w:rsidRPr="00A95B1E">
              <w:rPr>
                <w:color w:val="000000"/>
                <w:sz w:val="24"/>
                <w:szCs w:val="24"/>
              </w:rPr>
              <w:t>Môi</w:t>
            </w:r>
            <w:proofErr w:type="spellEnd"/>
            <w:r w:rsidRPr="00A95B1E">
              <w:rPr>
                <w:color w:val="000000"/>
                <w:sz w:val="24"/>
                <w:szCs w:val="24"/>
              </w:rPr>
              <w:t xml:space="preserve"> </w:t>
            </w:r>
            <w:proofErr w:type="spellStart"/>
            <w:r w:rsidRPr="00A95B1E">
              <w:rPr>
                <w:color w:val="000000"/>
                <w:sz w:val="24"/>
                <w:szCs w:val="24"/>
              </w:rPr>
              <w:t>trường</w:t>
            </w:r>
            <w:proofErr w:type="spellEnd"/>
            <w:r w:rsidRPr="00A95B1E">
              <w:rPr>
                <w:color w:val="000000"/>
                <w:sz w:val="24"/>
                <w:szCs w:val="24"/>
              </w:rPr>
              <w:t>;</w:t>
            </w:r>
            <w:r w:rsidRPr="00A95B1E">
              <w:rPr>
                <w:color w:val="000000"/>
                <w:sz w:val="24"/>
                <w:szCs w:val="24"/>
                <w:lang w:val="vi-VN"/>
              </w:rPr>
              <w:br/>
              <w:t>- Thường trực Tỉnh ủy;</w:t>
            </w:r>
            <w:r w:rsidRPr="00A95B1E">
              <w:rPr>
                <w:color w:val="000000"/>
                <w:sz w:val="24"/>
                <w:szCs w:val="24"/>
                <w:lang w:val="vi-VN"/>
              </w:rPr>
              <w:br/>
              <w:t>- Thường trực HĐND tỉnh;</w:t>
            </w:r>
          </w:p>
          <w:p w:rsidR="002A0092" w:rsidRPr="00A95B1E" w:rsidRDefault="002A0092" w:rsidP="00EC5356">
            <w:pPr>
              <w:framePr w:hSpace="180" w:wrap="around" w:vAnchor="text" w:hAnchor="margin" w:y="161"/>
              <w:spacing w:after="0" w:line="240" w:lineRule="auto"/>
              <w:rPr>
                <w:color w:val="000000"/>
                <w:sz w:val="24"/>
                <w:szCs w:val="24"/>
                <w:lang w:val="vi-VN"/>
              </w:rPr>
            </w:pPr>
            <w:r w:rsidRPr="00A95B1E">
              <w:rPr>
                <w:color w:val="000000"/>
                <w:sz w:val="24"/>
                <w:szCs w:val="24"/>
              </w:rPr>
              <w:t xml:space="preserve">- </w:t>
            </w:r>
            <w:proofErr w:type="spellStart"/>
            <w:r w:rsidRPr="00A95B1E">
              <w:rPr>
                <w:color w:val="000000"/>
                <w:sz w:val="24"/>
                <w:szCs w:val="24"/>
              </w:rPr>
              <w:t>Đoàn</w:t>
            </w:r>
            <w:proofErr w:type="spellEnd"/>
            <w:r w:rsidRPr="00A95B1E">
              <w:rPr>
                <w:color w:val="000000"/>
                <w:sz w:val="24"/>
                <w:szCs w:val="24"/>
              </w:rPr>
              <w:t xml:space="preserve"> ĐBQH </w:t>
            </w:r>
            <w:proofErr w:type="spellStart"/>
            <w:r w:rsidRPr="00A95B1E">
              <w:rPr>
                <w:color w:val="000000"/>
                <w:sz w:val="24"/>
                <w:szCs w:val="24"/>
              </w:rPr>
              <w:t>tỉnh</w:t>
            </w:r>
            <w:proofErr w:type="spellEnd"/>
            <w:r w:rsidRPr="00A95B1E">
              <w:rPr>
                <w:color w:val="000000"/>
                <w:sz w:val="24"/>
                <w:szCs w:val="24"/>
              </w:rPr>
              <w:t>;</w:t>
            </w:r>
            <w:r w:rsidRPr="00A95B1E">
              <w:rPr>
                <w:color w:val="000000"/>
                <w:sz w:val="24"/>
                <w:szCs w:val="24"/>
                <w:lang w:val="vi-VN"/>
              </w:rPr>
              <w:br/>
              <w:t xml:space="preserve">- </w:t>
            </w:r>
            <w:proofErr w:type="spellStart"/>
            <w:r w:rsidRPr="00A95B1E">
              <w:rPr>
                <w:color w:val="000000"/>
                <w:sz w:val="24"/>
                <w:szCs w:val="24"/>
              </w:rPr>
              <w:t>Ủy</w:t>
            </w:r>
            <w:proofErr w:type="spellEnd"/>
            <w:r w:rsidRPr="00A95B1E">
              <w:rPr>
                <w:color w:val="000000"/>
                <w:sz w:val="24"/>
                <w:szCs w:val="24"/>
              </w:rPr>
              <w:t xml:space="preserve"> ban </w:t>
            </w:r>
            <w:r w:rsidRPr="00A95B1E">
              <w:rPr>
                <w:color w:val="000000"/>
                <w:sz w:val="24"/>
                <w:szCs w:val="24"/>
                <w:lang w:val="vi-VN"/>
              </w:rPr>
              <w:t>MTTQVN tỉnh;</w:t>
            </w:r>
          </w:p>
          <w:p w:rsidR="002A0092" w:rsidRPr="00A95B1E" w:rsidRDefault="002A0092" w:rsidP="00EC5356">
            <w:pPr>
              <w:framePr w:hSpace="180" w:wrap="around" w:vAnchor="text" w:hAnchor="margin" w:y="161"/>
              <w:spacing w:after="0" w:line="240" w:lineRule="auto"/>
              <w:rPr>
                <w:color w:val="000000"/>
                <w:sz w:val="24"/>
                <w:szCs w:val="24"/>
                <w:lang w:val="vi-VN"/>
              </w:rPr>
            </w:pPr>
            <w:r w:rsidRPr="00A95B1E">
              <w:rPr>
                <w:color w:val="000000"/>
                <w:sz w:val="24"/>
                <w:szCs w:val="24"/>
                <w:lang w:val="vi-VN"/>
              </w:rPr>
              <w:t xml:space="preserve">- Cục kiểm tra </w:t>
            </w:r>
            <w:proofErr w:type="spellStart"/>
            <w:r w:rsidRPr="00A95B1E">
              <w:rPr>
                <w:color w:val="000000"/>
                <w:sz w:val="24"/>
                <w:szCs w:val="24"/>
              </w:rPr>
              <w:t>văn</w:t>
            </w:r>
            <w:proofErr w:type="spellEnd"/>
            <w:r w:rsidRPr="00A95B1E">
              <w:rPr>
                <w:color w:val="000000"/>
                <w:sz w:val="24"/>
                <w:szCs w:val="24"/>
              </w:rPr>
              <w:t xml:space="preserve"> </w:t>
            </w:r>
            <w:proofErr w:type="spellStart"/>
            <w:r w:rsidRPr="00A95B1E">
              <w:rPr>
                <w:color w:val="000000"/>
                <w:sz w:val="24"/>
                <w:szCs w:val="24"/>
              </w:rPr>
              <w:t>bản</w:t>
            </w:r>
            <w:proofErr w:type="spellEnd"/>
            <w:r w:rsidRPr="00A95B1E">
              <w:rPr>
                <w:color w:val="000000"/>
                <w:sz w:val="24"/>
                <w:szCs w:val="24"/>
                <w:lang w:val="vi-VN"/>
              </w:rPr>
              <w:t>-B</w:t>
            </w:r>
            <w:r w:rsidRPr="00A95B1E">
              <w:rPr>
                <w:color w:val="000000"/>
                <w:sz w:val="24"/>
                <w:szCs w:val="24"/>
              </w:rPr>
              <w:t xml:space="preserve">ộ </w:t>
            </w:r>
            <w:proofErr w:type="spellStart"/>
            <w:r w:rsidRPr="00A95B1E">
              <w:rPr>
                <w:color w:val="000000"/>
                <w:sz w:val="24"/>
                <w:szCs w:val="24"/>
              </w:rPr>
              <w:t>Tư</w:t>
            </w:r>
            <w:proofErr w:type="spellEnd"/>
            <w:r w:rsidRPr="00A95B1E">
              <w:rPr>
                <w:color w:val="000000"/>
                <w:sz w:val="24"/>
                <w:szCs w:val="24"/>
              </w:rPr>
              <w:t xml:space="preserve"> </w:t>
            </w:r>
            <w:proofErr w:type="spellStart"/>
            <w:r w:rsidRPr="00A95B1E">
              <w:rPr>
                <w:color w:val="000000"/>
                <w:sz w:val="24"/>
                <w:szCs w:val="24"/>
              </w:rPr>
              <w:t>pháp</w:t>
            </w:r>
            <w:proofErr w:type="spellEnd"/>
            <w:r w:rsidRPr="00A95B1E">
              <w:rPr>
                <w:color w:val="000000"/>
                <w:sz w:val="24"/>
                <w:szCs w:val="24"/>
                <w:lang w:val="vi-VN"/>
              </w:rPr>
              <w:t>;</w:t>
            </w:r>
          </w:p>
          <w:p w:rsidR="002A0092" w:rsidRPr="00A95B1E" w:rsidRDefault="002A0092" w:rsidP="00EC5356">
            <w:pPr>
              <w:framePr w:hSpace="180" w:wrap="around" w:vAnchor="text" w:hAnchor="margin" w:y="161"/>
              <w:spacing w:after="0" w:line="240" w:lineRule="auto"/>
              <w:rPr>
                <w:color w:val="000000"/>
                <w:sz w:val="24"/>
                <w:szCs w:val="24"/>
              </w:rPr>
            </w:pPr>
            <w:r w:rsidRPr="00A95B1E">
              <w:rPr>
                <w:color w:val="000000"/>
                <w:sz w:val="24"/>
                <w:szCs w:val="24"/>
                <w:lang w:val="vi-VN"/>
              </w:rPr>
              <w:t>- CT, các PCT </w:t>
            </w:r>
            <w:r w:rsidRPr="00A95B1E">
              <w:rPr>
                <w:color w:val="000000"/>
                <w:sz w:val="24"/>
                <w:szCs w:val="24"/>
                <w:shd w:val="clear" w:color="auto" w:fill="FFFFFF"/>
                <w:lang w:val="vi-VN"/>
              </w:rPr>
              <w:t>UBND</w:t>
            </w:r>
            <w:r w:rsidRPr="00A95B1E">
              <w:rPr>
                <w:color w:val="000000"/>
                <w:sz w:val="24"/>
                <w:szCs w:val="24"/>
                <w:lang w:val="vi-VN"/>
              </w:rPr>
              <w:t> tỉnh;</w:t>
            </w:r>
          </w:p>
          <w:p w:rsidR="002A0092" w:rsidRPr="00A95B1E" w:rsidRDefault="002A0092" w:rsidP="00EC5356">
            <w:pPr>
              <w:framePr w:hSpace="180" w:wrap="around" w:vAnchor="text" w:hAnchor="margin" w:y="161"/>
              <w:spacing w:after="0" w:line="240" w:lineRule="auto"/>
              <w:rPr>
                <w:color w:val="000000"/>
                <w:sz w:val="24"/>
                <w:szCs w:val="24"/>
              </w:rPr>
            </w:pPr>
            <w:r w:rsidRPr="00A95B1E">
              <w:rPr>
                <w:color w:val="000000"/>
                <w:sz w:val="24"/>
                <w:szCs w:val="24"/>
              </w:rPr>
              <w:t xml:space="preserve">- </w:t>
            </w:r>
            <w:proofErr w:type="spellStart"/>
            <w:r w:rsidRPr="00A95B1E">
              <w:rPr>
                <w:color w:val="000000"/>
                <w:sz w:val="24"/>
                <w:szCs w:val="24"/>
              </w:rPr>
              <w:t>Các</w:t>
            </w:r>
            <w:proofErr w:type="spellEnd"/>
            <w:r w:rsidRPr="00A95B1E">
              <w:rPr>
                <w:color w:val="000000"/>
                <w:sz w:val="24"/>
                <w:szCs w:val="24"/>
              </w:rPr>
              <w:t xml:space="preserve"> PCVP UBND </w:t>
            </w:r>
            <w:proofErr w:type="spellStart"/>
            <w:r w:rsidRPr="00A95B1E">
              <w:rPr>
                <w:color w:val="000000"/>
                <w:sz w:val="24"/>
                <w:szCs w:val="24"/>
              </w:rPr>
              <w:t>tỉnh</w:t>
            </w:r>
            <w:proofErr w:type="spellEnd"/>
            <w:r w:rsidRPr="00A95B1E">
              <w:rPr>
                <w:color w:val="000000"/>
                <w:sz w:val="24"/>
                <w:szCs w:val="24"/>
              </w:rPr>
              <w:t>;</w:t>
            </w:r>
          </w:p>
          <w:p w:rsidR="002A0092" w:rsidRPr="00A95B1E" w:rsidRDefault="002A0092" w:rsidP="00EC5356">
            <w:pPr>
              <w:framePr w:hSpace="180" w:wrap="around" w:vAnchor="text" w:hAnchor="margin" w:y="161"/>
              <w:spacing w:after="0" w:line="240" w:lineRule="auto"/>
              <w:rPr>
                <w:color w:val="000000"/>
                <w:sz w:val="24"/>
                <w:szCs w:val="24"/>
                <w:lang w:val="vi-VN"/>
              </w:rPr>
            </w:pPr>
            <w:r w:rsidRPr="00A95B1E">
              <w:rPr>
                <w:color w:val="000000"/>
                <w:sz w:val="24"/>
                <w:szCs w:val="24"/>
                <w:lang w:val="vi-VN"/>
              </w:rPr>
              <w:t>- Đài PTTH tỉnh;</w:t>
            </w:r>
          </w:p>
          <w:p w:rsidR="002A0092" w:rsidRDefault="002A0092" w:rsidP="00EC5356">
            <w:pPr>
              <w:framePr w:hSpace="180" w:wrap="around" w:vAnchor="text" w:hAnchor="margin" w:y="161"/>
              <w:spacing w:after="0" w:line="240" w:lineRule="auto"/>
              <w:rPr>
                <w:color w:val="000000"/>
                <w:sz w:val="24"/>
                <w:szCs w:val="24"/>
              </w:rPr>
            </w:pPr>
            <w:r w:rsidRPr="00A95B1E">
              <w:rPr>
                <w:color w:val="000000"/>
                <w:sz w:val="24"/>
                <w:szCs w:val="24"/>
                <w:lang w:val="vi-VN"/>
              </w:rPr>
              <w:t>- Báo Đắk Nông;</w:t>
            </w:r>
          </w:p>
          <w:p w:rsidR="002A0092" w:rsidRPr="00534033" w:rsidRDefault="002A0092" w:rsidP="00EC5356">
            <w:pPr>
              <w:framePr w:hSpace="180" w:wrap="around" w:vAnchor="text" w:hAnchor="margin" w:y="161"/>
              <w:spacing w:after="0" w:line="240" w:lineRule="auto"/>
              <w:rPr>
                <w:rFonts w:eastAsia="Times New Roman"/>
                <w:color w:val="000000"/>
                <w:sz w:val="24"/>
                <w:szCs w:val="24"/>
              </w:rPr>
            </w:pPr>
            <w:r w:rsidRPr="00A95B1E">
              <w:rPr>
                <w:color w:val="000000"/>
                <w:sz w:val="24"/>
                <w:szCs w:val="24"/>
                <w:lang w:val="vi-VN"/>
              </w:rPr>
              <w:t>- T</w:t>
            </w:r>
            <w:r w:rsidRPr="00A95B1E">
              <w:rPr>
                <w:color w:val="000000"/>
                <w:sz w:val="24"/>
                <w:szCs w:val="24"/>
              </w:rPr>
              <w:t xml:space="preserve">rung </w:t>
            </w:r>
            <w:proofErr w:type="spellStart"/>
            <w:r w:rsidRPr="00A95B1E">
              <w:rPr>
                <w:color w:val="000000"/>
                <w:sz w:val="24"/>
                <w:szCs w:val="24"/>
              </w:rPr>
              <w:t>tâm</w:t>
            </w:r>
            <w:proofErr w:type="spellEnd"/>
            <w:r w:rsidRPr="00A95B1E">
              <w:rPr>
                <w:color w:val="000000"/>
                <w:sz w:val="24"/>
                <w:szCs w:val="24"/>
                <w:lang w:val="vi-VN"/>
              </w:rPr>
              <w:t xml:space="preserve"> lưu trữ lịch sử</w:t>
            </w:r>
            <w:r w:rsidRPr="00A95B1E">
              <w:rPr>
                <w:color w:val="000000"/>
                <w:sz w:val="24"/>
                <w:szCs w:val="24"/>
              </w:rPr>
              <w:t xml:space="preserve"> </w:t>
            </w:r>
            <w:proofErr w:type="spellStart"/>
            <w:r w:rsidRPr="00A95B1E">
              <w:rPr>
                <w:color w:val="000000"/>
                <w:sz w:val="24"/>
                <w:szCs w:val="24"/>
              </w:rPr>
              <w:t>tỉnh</w:t>
            </w:r>
            <w:proofErr w:type="spellEnd"/>
            <w:r w:rsidRPr="00A95B1E">
              <w:rPr>
                <w:color w:val="000000"/>
                <w:sz w:val="24"/>
                <w:szCs w:val="24"/>
                <w:lang w:val="vi-VN"/>
              </w:rPr>
              <w:t>;</w:t>
            </w:r>
            <w:r w:rsidRPr="00A95B1E">
              <w:rPr>
                <w:color w:val="000000"/>
                <w:sz w:val="24"/>
                <w:szCs w:val="24"/>
                <w:lang w:val="vi-VN"/>
              </w:rPr>
              <w:br/>
            </w:r>
            <w:r w:rsidRPr="00A95B1E">
              <w:rPr>
                <w:color w:val="000000"/>
                <w:sz w:val="24"/>
                <w:szCs w:val="24"/>
              </w:rPr>
              <w:t xml:space="preserve">- </w:t>
            </w:r>
            <w:proofErr w:type="spellStart"/>
            <w:r w:rsidRPr="00A95B1E">
              <w:rPr>
                <w:color w:val="000000"/>
                <w:sz w:val="24"/>
                <w:szCs w:val="24"/>
              </w:rPr>
              <w:t>Lưu</w:t>
            </w:r>
            <w:proofErr w:type="spellEnd"/>
            <w:r w:rsidRPr="00A95B1E">
              <w:rPr>
                <w:color w:val="000000"/>
                <w:sz w:val="24"/>
                <w:szCs w:val="24"/>
              </w:rPr>
              <w:t>: VT, CTTĐT, KTN(</w:t>
            </w:r>
            <w:proofErr w:type="spellStart"/>
            <w:r w:rsidRPr="00A95B1E">
              <w:rPr>
                <w:color w:val="000000"/>
                <w:sz w:val="24"/>
                <w:szCs w:val="24"/>
              </w:rPr>
              <w:t>Th</w:t>
            </w:r>
            <w:proofErr w:type="spellEnd"/>
            <w:r w:rsidRPr="00A95B1E">
              <w:rPr>
                <w:color w:val="000000"/>
                <w:sz w:val="24"/>
                <w:szCs w:val="24"/>
              </w:rPr>
              <w:t>).</w:t>
            </w:r>
          </w:p>
        </w:tc>
        <w:tc>
          <w:tcPr>
            <w:tcW w:w="4826" w:type="dxa"/>
            <w:shd w:val="clear" w:color="auto" w:fill="FFFFFF"/>
            <w:tcMar>
              <w:top w:w="0" w:type="dxa"/>
              <w:left w:w="108" w:type="dxa"/>
              <w:bottom w:w="0" w:type="dxa"/>
              <w:right w:w="108" w:type="dxa"/>
            </w:tcMar>
            <w:hideMark/>
          </w:tcPr>
          <w:p w:rsidR="002A0092" w:rsidRDefault="002A0092" w:rsidP="00EC5356">
            <w:pPr>
              <w:spacing w:before="120" w:after="120" w:line="261" w:lineRule="atLeast"/>
              <w:jc w:val="center"/>
              <w:rPr>
                <w:rFonts w:eastAsia="Times New Roman"/>
                <w:b/>
                <w:bCs/>
                <w:szCs w:val="28"/>
              </w:rPr>
            </w:pPr>
            <w:r w:rsidRPr="008E3E9A">
              <w:rPr>
                <w:rFonts w:eastAsia="Times New Roman"/>
                <w:b/>
                <w:bCs/>
                <w:szCs w:val="28"/>
                <w:lang w:val="vi-VN"/>
              </w:rPr>
              <w:t>TM. ỦY BAN NHÂN DÂN</w:t>
            </w:r>
            <w:r w:rsidRPr="008E3E9A">
              <w:rPr>
                <w:rFonts w:eastAsia="Times New Roman"/>
                <w:b/>
                <w:bCs/>
                <w:szCs w:val="28"/>
              </w:rPr>
              <w:br/>
            </w:r>
            <w:r w:rsidRPr="008E3E9A">
              <w:rPr>
                <w:rFonts w:eastAsia="Times New Roman"/>
                <w:b/>
                <w:bCs/>
                <w:szCs w:val="28"/>
                <w:lang w:val="vi-VN"/>
              </w:rPr>
              <w:t>CHỦ TỊCH</w:t>
            </w:r>
            <w:r w:rsidRPr="008E3E9A">
              <w:rPr>
                <w:rFonts w:eastAsia="Times New Roman"/>
                <w:b/>
                <w:bCs/>
                <w:szCs w:val="28"/>
                <w:lang w:val="vi-VN"/>
              </w:rPr>
              <w:br/>
            </w:r>
            <w:r w:rsidRPr="008E3E9A">
              <w:rPr>
                <w:rFonts w:eastAsia="Times New Roman"/>
                <w:b/>
                <w:bCs/>
                <w:szCs w:val="28"/>
                <w:lang w:val="vi-VN"/>
              </w:rPr>
              <w:br/>
            </w:r>
            <w:r w:rsidRPr="008E3E9A">
              <w:rPr>
                <w:rFonts w:eastAsia="Times New Roman"/>
                <w:b/>
                <w:bCs/>
                <w:szCs w:val="28"/>
                <w:lang w:val="vi-VN"/>
              </w:rPr>
              <w:br/>
            </w:r>
          </w:p>
          <w:p w:rsidR="002A0092" w:rsidRPr="008919D5" w:rsidRDefault="002A0092" w:rsidP="00EC5356">
            <w:pPr>
              <w:spacing w:before="120" w:after="120" w:line="261" w:lineRule="atLeast"/>
              <w:jc w:val="center"/>
              <w:rPr>
                <w:rFonts w:eastAsia="Times New Roman"/>
                <w:szCs w:val="28"/>
              </w:rPr>
            </w:pPr>
            <w:r w:rsidRPr="008E3E9A">
              <w:rPr>
                <w:rFonts w:eastAsia="Times New Roman"/>
                <w:b/>
                <w:bCs/>
                <w:szCs w:val="28"/>
                <w:lang w:val="vi-VN"/>
              </w:rPr>
              <w:br/>
            </w:r>
            <w:r w:rsidRPr="008E3E9A">
              <w:rPr>
                <w:rFonts w:eastAsia="Times New Roman"/>
                <w:b/>
                <w:bCs/>
                <w:szCs w:val="28"/>
                <w:lang w:val="vi-VN"/>
              </w:rPr>
              <w:br/>
            </w:r>
            <w:r w:rsidRPr="008E3E9A">
              <w:rPr>
                <w:rFonts w:eastAsia="Times New Roman"/>
                <w:b/>
                <w:bCs/>
                <w:szCs w:val="28"/>
                <w:lang w:val="vi-VN"/>
              </w:rPr>
              <w:br/>
            </w:r>
          </w:p>
        </w:tc>
      </w:tr>
    </w:tbl>
    <w:p w:rsidR="002A0092" w:rsidRDefault="002A0092">
      <w:r>
        <w:br w:type="page"/>
      </w:r>
    </w:p>
    <w:tbl>
      <w:tblPr>
        <w:tblW w:w="9529" w:type="dxa"/>
        <w:tblCellSpacing w:w="0" w:type="dxa"/>
        <w:shd w:val="clear" w:color="auto" w:fill="FFFFFF"/>
        <w:tblCellMar>
          <w:left w:w="0" w:type="dxa"/>
          <w:right w:w="0" w:type="dxa"/>
        </w:tblCellMar>
        <w:tblLook w:val="04A0" w:firstRow="1" w:lastRow="0" w:firstColumn="1" w:lastColumn="0" w:noHBand="0" w:noVBand="1"/>
      </w:tblPr>
      <w:tblGrid>
        <w:gridCol w:w="3226"/>
        <w:gridCol w:w="6303"/>
      </w:tblGrid>
      <w:tr w:rsidR="00534033" w:rsidRPr="008E3E9A" w:rsidTr="0033202B">
        <w:trPr>
          <w:trHeight w:val="1093"/>
          <w:tblCellSpacing w:w="0" w:type="dxa"/>
        </w:trPr>
        <w:tc>
          <w:tcPr>
            <w:tcW w:w="3226" w:type="dxa"/>
            <w:shd w:val="clear" w:color="auto" w:fill="FFFFFF"/>
            <w:tcMar>
              <w:top w:w="0" w:type="dxa"/>
              <w:left w:w="108" w:type="dxa"/>
              <w:bottom w:w="0" w:type="dxa"/>
              <w:right w:w="108" w:type="dxa"/>
            </w:tcMar>
            <w:hideMark/>
          </w:tcPr>
          <w:p w:rsidR="00534033" w:rsidRPr="008E3E9A" w:rsidRDefault="0033202B" w:rsidP="0033202B">
            <w:pPr>
              <w:spacing w:before="120" w:after="120" w:line="261" w:lineRule="atLeast"/>
              <w:jc w:val="center"/>
              <w:rPr>
                <w:rFonts w:eastAsia="Times New Roman"/>
                <w:szCs w:val="28"/>
              </w:rPr>
            </w:pPr>
            <w:r>
              <w:rPr>
                <w:noProof/>
                <w:sz w:val="24"/>
                <w:szCs w:val="24"/>
              </w:rPr>
              <w:lastRenderedPageBreak/>
              <mc:AlternateContent>
                <mc:Choice Requires="wps">
                  <w:drawing>
                    <wp:anchor distT="0" distB="0" distL="114300" distR="114300" simplePos="0" relativeHeight="251664384" behindDoc="0" locked="0" layoutInCell="1" allowOverlap="1" wp14:anchorId="34E425BC" wp14:editId="2F88666E">
                      <wp:simplePos x="0" y="0"/>
                      <wp:positionH relativeFrom="column">
                        <wp:posOffset>496570</wp:posOffset>
                      </wp:positionH>
                      <wp:positionV relativeFrom="paragraph">
                        <wp:posOffset>511175</wp:posOffset>
                      </wp:positionV>
                      <wp:extent cx="885825" cy="0"/>
                      <wp:effectExtent l="0" t="0" r="9525" b="1905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58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0" o:spid="_x0000_s1026" type="#_x0000_t32" style="position:absolute;margin-left:39.1pt;margin-top:40.25pt;width:69.7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"/>
                  </w:pict>
                </mc:Fallback>
              </mc:AlternateContent>
            </w:r>
            <w:r w:rsidR="00534033" w:rsidRPr="008E3E9A">
              <w:rPr>
                <w:rFonts w:eastAsia="Times New Roman"/>
                <w:b/>
                <w:bCs/>
                <w:szCs w:val="28"/>
                <w:lang w:val="vi-VN"/>
              </w:rPr>
              <w:t>ỦY BAN NHÂN DÂN</w:t>
            </w:r>
            <w:r w:rsidR="00534033" w:rsidRPr="008E3E9A">
              <w:rPr>
                <w:rFonts w:eastAsia="Times New Roman"/>
                <w:b/>
                <w:bCs/>
                <w:szCs w:val="28"/>
              </w:rPr>
              <w:br/>
            </w:r>
            <w:r w:rsidR="00534033" w:rsidRPr="008E3E9A">
              <w:rPr>
                <w:rFonts w:eastAsia="Times New Roman"/>
                <w:b/>
                <w:bCs/>
                <w:szCs w:val="28"/>
                <w:lang w:val="vi-VN"/>
              </w:rPr>
              <w:t xml:space="preserve">TỈNH </w:t>
            </w:r>
            <w:r w:rsidR="00534033" w:rsidRPr="008E3E9A">
              <w:rPr>
                <w:rFonts w:eastAsia="Times New Roman"/>
                <w:b/>
                <w:bCs/>
                <w:szCs w:val="28"/>
              </w:rPr>
              <w:t>ĐẮK NÔNG</w:t>
            </w:r>
            <w:r w:rsidR="00534033" w:rsidRPr="008E3E9A">
              <w:rPr>
                <w:rFonts w:eastAsia="Times New Roman"/>
                <w:b/>
                <w:bCs/>
                <w:szCs w:val="28"/>
                <w:lang w:val="vi-VN"/>
              </w:rPr>
              <w:br/>
            </w:r>
          </w:p>
        </w:tc>
        <w:tc>
          <w:tcPr>
            <w:tcW w:w="6303" w:type="dxa"/>
            <w:shd w:val="clear" w:color="auto" w:fill="FFFFFF"/>
            <w:tcMar>
              <w:top w:w="0" w:type="dxa"/>
              <w:left w:w="108" w:type="dxa"/>
              <w:bottom w:w="0" w:type="dxa"/>
              <w:right w:w="108" w:type="dxa"/>
            </w:tcMar>
            <w:hideMark/>
          </w:tcPr>
          <w:p w:rsidR="00534033" w:rsidRPr="008E3E9A" w:rsidRDefault="0033202B" w:rsidP="0033202B">
            <w:pPr>
              <w:spacing w:before="120" w:after="120" w:line="261" w:lineRule="atLeast"/>
              <w:jc w:val="center"/>
              <w:rPr>
                <w:rFonts w:eastAsia="Times New Roman"/>
                <w:szCs w:val="28"/>
              </w:rPr>
            </w:pPr>
            <w:r>
              <w:rPr>
                <w:noProof/>
                <w:sz w:val="24"/>
                <w:szCs w:val="24"/>
              </w:rPr>
              <mc:AlternateContent>
                <mc:Choice Requires="wps">
                  <w:drawing>
                    <wp:anchor distT="0" distB="0" distL="114300" distR="114300" simplePos="0" relativeHeight="251662336" behindDoc="0" locked="0" layoutInCell="1" allowOverlap="1" wp14:anchorId="1ECE483B" wp14:editId="6AB5B0BC">
                      <wp:simplePos x="0" y="0"/>
                      <wp:positionH relativeFrom="column">
                        <wp:posOffset>875030</wp:posOffset>
                      </wp:positionH>
                      <wp:positionV relativeFrom="paragraph">
                        <wp:posOffset>511175</wp:posOffset>
                      </wp:positionV>
                      <wp:extent cx="2266950" cy="0"/>
                      <wp:effectExtent l="0" t="0" r="19050" b="19050"/>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66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9" o:spid="_x0000_s1026" type="#_x0000_t32" style="position:absolute;margin-left:68.9pt;margin-top:40.25pt;width:178.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"/>
                  </w:pict>
                </mc:Fallback>
              </mc:AlternateContent>
            </w:r>
            <w:r w:rsidR="00534033" w:rsidRPr="008E3E9A">
              <w:rPr>
                <w:rFonts w:eastAsia="Times New Roman"/>
                <w:b/>
                <w:bCs/>
                <w:szCs w:val="28"/>
                <w:lang w:val="vi-VN"/>
              </w:rPr>
              <w:t>CỘNG HÒA XÃ HỘI CHỦ NGHĨA VIỆT NAM</w:t>
            </w:r>
            <w:r w:rsidR="00534033" w:rsidRPr="008E3E9A">
              <w:rPr>
                <w:rFonts w:eastAsia="Times New Roman"/>
                <w:b/>
                <w:bCs/>
                <w:szCs w:val="28"/>
                <w:lang w:val="vi-VN"/>
              </w:rPr>
              <w:br/>
              <w:t>Độc lập - Tự do - Hạnh phúc</w:t>
            </w:r>
            <w:r w:rsidR="00534033" w:rsidRPr="008E3E9A">
              <w:rPr>
                <w:rFonts w:eastAsia="Times New Roman"/>
                <w:b/>
                <w:bCs/>
                <w:szCs w:val="28"/>
                <w:lang w:val="vi-VN"/>
              </w:rPr>
              <w:br/>
            </w:r>
          </w:p>
        </w:tc>
      </w:tr>
    </w:tbl>
    <w:p w:rsidR="00534033" w:rsidRDefault="00534033" w:rsidP="00534033">
      <w:pPr>
        <w:shd w:val="clear" w:color="auto" w:fill="FFFFFF"/>
        <w:spacing w:after="0" w:line="240" w:lineRule="auto"/>
        <w:ind w:firstLine="720"/>
        <w:jc w:val="center"/>
        <w:rPr>
          <w:rFonts w:eastAsia="Times New Roman"/>
          <w:b/>
          <w:bCs/>
          <w:szCs w:val="28"/>
        </w:rPr>
      </w:pPr>
    </w:p>
    <w:p w:rsidR="00534033" w:rsidRPr="009A5249" w:rsidRDefault="00534033" w:rsidP="00674F60">
      <w:pPr>
        <w:shd w:val="clear" w:color="auto" w:fill="FFFFFF"/>
        <w:spacing w:after="120" w:line="240" w:lineRule="auto"/>
        <w:ind w:firstLine="720"/>
        <w:jc w:val="center"/>
        <w:rPr>
          <w:rFonts w:eastAsia="Times New Roman"/>
          <w:szCs w:val="28"/>
        </w:rPr>
      </w:pPr>
      <w:r w:rsidRPr="008E3E9A">
        <w:rPr>
          <w:rFonts w:eastAsia="Times New Roman"/>
          <w:b/>
          <w:bCs/>
          <w:szCs w:val="28"/>
          <w:lang w:val="vi-VN"/>
        </w:rPr>
        <w:t xml:space="preserve">QUY </w:t>
      </w:r>
      <w:bookmarkEnd w:id="0"/>
      <w:r>
        <w:rPr>
          <w:rFonts w:eastAsia="Times New Roman"/>
          <w:b/>
          <w:bCs/>
          <w:szCs w:val="28"/>
        </w:rPr>
        <w:t>ĐỊNH</w:t>
      </w:r>
    </w:p>
    <w:p w:rsidR="009A0E8D" w:rsidRPr="009A0E8D" w:rsidRDefault="00534033" w:rsidP="009A0E8D">
      <w:pPr>
        <w:shd w:val="clear" w:color="auto" w:fill="FFFFFF"/>
        <w:spacing w:after="0" w:line="261" w:lineRule="atLeast"/>
        <w:jc w:val="center"/>
        <w:rPr>
          <w:color w:val="000000"/>
          <w:szCs w:val="28"/>
        </w:rPr>
      </w:pPr>
      <w:bookmarkStart w:id="10" w:name="loai_2_name"/>
      <w:r w:rsidRPr="009A0E8D">
        <w:rPr>
          <w:rFonts w:eastAsia="Times New Roman"/>
          <w:szCs w:val="28"/>
        </w:rPr>
        <w:t xml:space="preserve">VỀ </w:t>
      </w:r>
      <w:r w:rsidRPr="009A0E8D">
        <w:rPr>
          <w:rFonts w:eastAsia="Times New Roman"/>
          <w:szCs w:val="28"/>
          <w:lang w:val="vi-VN"/>
        </w:rPr>
        <w:t>HOẠT ĐỘNG ĐO ĐẠC VÀ BẢN ĐỒ</w:t>
      </w:r>
      <w:r w:rsidRPr="009A0E8D">
        <w:rPr>
          <w:rFonts w:eastAsia="Times New Roman"/>
          <w:szCs w:val="28"/>
        </w:rPr>
        <w:t xml:space="preserve"> </w:t>
      </w:r>
      <w:bookmarkEnd w:id="10"/>
      <w:r w:rsidR="009A0E8D" w:rsidRPr="009A0E8D">
        <w:rPr>
          <w:rFonts w:eastAsia="Times New Roman"/>
          <w:szCs w:val="28"/>
          <w:lang w:val="vi-VN"/>
        </w:rPr>
        <w:t>ĐO ĐẠC VÀ BẢN ĐỒ</w:t>
      </w:r>
      <w:r w:rsidR="009A0E8D" w:rsidRPr="009A0E8D">
        <w:rPr>
          <w:rFonts w:eastAsia="Times New Roman"/>
          <w:szCs w:val="28"/>
        </w:rPr>
        <w:t xml:space="preserve">, </w:t>
      </w:r>
      <w:r w:rsidR="009A0E8D" w:rsidRPr="009A0E8D">
        <w:rPr>
          <w:color w:val="000000"/>
          <w:szCs w:val="28"/>
          <w:lang w:val="vi-VN"/>
        </w:rPr>
        <w:t xml:space="preserve">SỬ DỤNG </w:t>
      </w:r>
    </w:p>
    <w:p w:rsidR="009A0E8D" w:rsidRPr="0033202B" w:rsidRDefault="009A0E8D" w:rsidP="009A0E8D">
      <w:pPr>
        <w:shd w:val="clear" w:color="auto" w:fill="FFFFFF"/>
        <w:spacing w:after="0" w:line="261" w:lineRule="atLeast"/>
        <w:jc w:val="center"/>
        <w:rPr>
          <w:rFonts w:eastAsia="Times New Roman"/>
          <w:szCs w:val="28"/>
        </w:rPr>
      </w:pPr>
      <w:r w:rsidRPr="0033202B">
        <w:rPr>
          <w:color w:val="000000"/>
          <w:szCs w:val="28"/>
          <w:lang w:val="vi-VN"/>
        </w:rPr>
        <w:t>SẢN PHẨM ĐO ĐẠC</w:t>
      </w:r>
      <w:r>
        <w:rPr>
          <w:color w:val="000000"/>
          <w:szCs w:val="28"/>
        </w:rPr>
        <w:t xml:space="preserve"> VÀ</w:t>
      </w:r>
      <w:r w:rsidRPr="0033202B">
        <w:rPr>
          <w:color w:val="000000"/>
          <w:szCs w:val="28"/>
          <w:lang w:val="vi-VN"/>
        </w:rPr>
        <w:t xml:space="preserve"> BẢN ĐỒ</w:t>
      </w:r>
      <w:r w:rsidRPr="0033202B">
        <w:rPr>
          <w:rFonts w:eastAsia="Times New Roman"/>
          <w:szCs w:val="28"/>
          <w:lang w:val="vi-VN"/>
        </w:rPr>
        <w:t xml:space="preserve"> TRÊN ĐỊA BÀN TỈNH </w:t>
      </w:r>
      <w:r w:rsidRPr="0033202B">
        <w:rPr>
          <w:rFonts w:eastAsia="Times New Roman"/>
          <w:szCs w:val="28"/>
        </w:rPr>
        <w:t>ĐẮK NÔNG</w:t>
      </w:r>
    </w:p>
    <w:p w:rsidR="00534033" w:rsidRDefault="009A0E8D" w:rsidP="009A0E8D">
      <w:pPr>
        <w:shd w:val="clear" w:color="auto" w:fill="FFFFFF"/>
        <w:spacing w:after="0" w:line="240" w:lineRule="auto"/>
        <w:ind w:firstLine="720"/>
        <w:jc w:val="center"/>
        <w:rPr>
          <w:rFonts w:eastAsia="Times New Roman"/>
          <w:i/>
          <w:iCs/>
          <w:szCs w:val="28"/>
        </w:rPr>
      </w:pPr>
      <w:r w:rsidRPr="008E3E9A">
        <w:rPr>
          <w:rFonts w:eastAsia="Times New Roman"/>
          <w:i/>
          <w:iCs/>
          <w:szCs w:val="28"/>
          <w:lang w:val="vi-VN"/>
        </w:rPr>
        <w:t xml:space="preserve"> </w:t>
      </w:r>
      <w:r w:rsidR="00534033" w:rsidRPr="008E3E9A">
        <w:rPr>
          <w:rFonts w:eastAsia="Times New Roman"/>
          <w:i/>
          <w:iCs/>
          <w:szCs w:val="28"/>
          <w:lang w:val="vi-VN"/>
        </w:rPr>
        <w:t xml:space="preserve">(Ban hành kèm theo Quyết định số </w:t>
      </w:r>
      <w:r w:rsidR="00534033">
        <w:rPr>
          <w:rFonts w:eastAsia="Times New Roman"/>
          <w:i/>
          <w:iCs/>
          <w:szCs w:val="28"/>
        </w:rPr>
        <w:t>…….</w:t>
      </w:r>
      <w:r w:rsidR="00534033" w:rsidRPr="008E3E9A">
        <w:rPr>
          <w:rFonts w:eastAsia="Times New Roman"/>
          <w:i/>
          <w:iCs/>
          <w:szCs w:val="28"/>
          <w:lang w:val="vi-VN"/>
        </w:rPr>
        <w:t xml:space="preserve">/QĐ-UBND ngày </w:t>
      </w:r>
      <w:r w:rsidR="00534033">
        <w:rPr>
          <w:rFonts w:eastAsia="Times New Roman"/>
          <w:i/>
          <w:iCs/>
          <w:szCs w:val="28"/>
        </w:rPr>
        <w:t xml:space="preserve">   </w:t>
      </w:r>
      <w:r w:rsidR="00534033" w:rsidRPr="008E3E9A">
        <w:rPr>
          <w:rFonts w:eastAsia="Times New Roman"/>
          <w:i/>
          <w:iCs/>
          <w:szCs w:val="28"/>
          <w:lang w:val="vi-VN"/>
        </w:rPr>
        <w:t>/</w:t>
      </w:r>
      <w:r w:rsidR="00534033">
        <w:rPr>
          <w:rFonts w:eastAsia="Times New Roman"/>
          <w:i/>
          <w:iCs/>
          <w:szCs w:val="28"/>
        </w:rPr>
        <w:t xml:space="preserve">   </w:t>
      </w:r>
      <w:r w:rsidR="00534033" w:rsidRPr="008E3E9A">
        <w:rPr>
          <w:rFonts w:eastAsia="Times New Roman"/>
          <w:i/>
          <w:iCs/>
          <w:szCs w:val="28"/>
          <w:lang w:val="vi-VN"/>
        </w:rPr>
        <w:t>/20</w:t>
      </w:r>
      <w:r w:rsidR="00534033">
        <w:rPr>
          <w:rFonts w:eastAsia="Times New Roman"/>
          <w:i/>
          <w:iCs/>
          <w:szCs w:val="28"/>
        </w:rPr>
        <w:t xml:space="preserve">20 </w:t>
      </w:r>
      <w:r w:rsidR="00534033" w:rsidRPr="008E3E9A">
        <w:rPr>
          <w:rFonts w:eastAsia="Times New Roman"/>
          <w:i/>
          <w:iCs/>
          <w:szCs w:val="28"/>
          <w:lang w:val="vi-VN"/>
        </w:rPr>
        <w:t xml:space="preserve">của UBND tỉnh </w:t>
      </w:r>
      <w:proofErr w:type="spellStart"/>
      <w:r w:rsidR="00534033">
        <w:rPr>
          <w:rFonts w:eastAsia="Times New Roman"/>
          <w:i/>
          <w:iCs/>
          <w:szCs w:val="28"/>
        </w:rPr>
        <w:t>Đắk</w:t>
      </w:r>
      <w:proofErr w:type="spellEnd"/>
      <w:r w:rsidR="00534033">
        <w:rPr>
          <w:rFonts w:eastAsia="Times New Roman"/>
          <w:i/>
          <w:iCs/>
          <w:szCs w:val="28"/>
        </w:rPr>
        <w:t xml:space="preserve"> </w:t>
      </w:r>
      <w:proofErr w:type="spellStart"/>
      <w:r w:rsidR="00534033">
        <w:rPr>
          <w:rFonts w:eastAsia="Times New Roman"/>
          <w:i/>
          <w:iCs/>
          <w:szCs w:val="28"/>
        </w:rPr>
        <w:t>Nông</w:t>
      </w:r>
      <w:proofErr w:type="spellEnd"/>
      <w:r w:rsidR="00534033" w:rsidRPr="008E3E9A">
        <w:rPr>
          <w:rFonts w:eastAsia="Times New Roman"/>
          <w:i/>
          <w:iCs/>
          <w:szCs w:val="28"/>
          <w:lang w:val="vi-VN"/>
        </w:rPr>
        <w:t>)</w:t>
      </w:r>
    </w:p>
    <w:p w:rsidR="00534033" w:rsidRPr="00CA0767" w:rsidRDefault="00534033" w:rsidP="00534033">
      <w:pPr>
        <w:shd w:val="clear" w:color="auto" w:fill="FFFFFF"/>
        <w:spacing w:after="0" w:line="240" w:lineRule="auto"/>
        <w:ind w:firstLine="720"/>
        <w:jc w:val="center"/>
        <w:rPr>
          <w:rFonts w:eastAsia="Times New Roman"/>
          <w:szCs w:val="28"/>
        </w:rPr>
      </w:pPr>
    </w:p>
    <w:p w:rsidR="00534033" w:rsidRPr="008E3E9A" w:rsidRDefault="00534033" w:rsidP="00534033">
      <w:pPr>
        <w:shd w:val="clear" w:color="auto" w:fill="FFFFFF"/>
        <w:spacing w:after="0" w:line="240" w:lineRule="auto"/>
        <w:ind w:firstLine="720"/>
        <w:jc w:val="center"/>
        <w:rPr>
          <w:rFonts w:eastAsia="Times New Roman"/>
          <w:szCs w:val="28"/>
        </w:rPr>
      </w:pPr>
      <w:bookmarkStart w:id="11" w:name="chuong_1"/>
      <w:r w:rsidRPr="008E3E9A">
        <w:rPr>
          <w:rFonts w:eastAsia="Times New Roman"/>
          <w:b/>
          <w:bCs/>
          <w:szCs w:val="28"/>
          <w:lang w:val="vi-VN"/>
        </w:rPr>
        <w:t>Chương I</w:t>
      </w:r>
      <w:bookmarkEnd w:id="11"/>
    </w:p>
    <w:p w:rsidR="00534033" w:rsidRPr="008E3E9A" w:rsidRDefault="00534033" w:rsidP="00534033">
      <w:pPr>
        <w:shd w:val="clear" w:color="auto" w:fill="FFFFFF"/>
        <w:spacing w:after="0" w:line="240" w:lineRule="auto"/>
        <w:ind w:firstLine="720"/>
        <w:jc w:val="center"/>
        <w:rPr>
          <w:rFonts w:eastAsia="Times New Roman"/>
          <w:szCs w:val="28"/>
        </w:rPr>
      </w:pPr>
      <w:bookmarkStart w:id="12" w:name="chuong_1_name"/>
      <w:r w:rsidRPr="008E3E9A">
        <w:rPr>
          <w:rFonts w:eastAsia="Times New Roman"/>
          <w:b/>
          <w:bCs/>
          <w:szCs w:val="28"/>
          <w:lang w:val="vi-VN"/>
        </w:rPr>
        <w:t>NHỮNG QUY ĐỊNH CHUNG</w:t>
      </w:r>
      <w:bookmarkEnd w:id="12"/>
    </w:p>
    <w:p w:rsidR="00534033" w:rsidRPr="001F62AF" w:rsidRDefault="00534033" w:rsidP="00534033">
      <w:pPr>
        <w:shd w:val="clear" w:color="auto" w:fill="FFFFFF"/>
        <w:spacing w:before="120" w:after="0" w:line="240" w:lineRule="auto"/>
        <w:ind w:firstLine="720"/>
        <w:jc w:val="both"/>
        <w:rPr>
          <w:rFonts w:eastAsia="Times New Roman"/>
          <w:szCs w:val="28"/>
        </w:rPr>
      </w:pPr>
      <w:bookmarkStart w:id="13" w:name="dieu_1_1"/>
      <w:r w:rsidRPr="008E3E9A">
        <w:rPr>
          <w:rFonts w:eastAsia="Times New Roman"/>
          <w:b/>
          <w:bCs/>
          <w:szCs w:val="28"/>
          <w:lang w:val="vi-VN"/>
        </w:rPr>
        <w:t>Điều 1. Phạm vi điều chỉnh</w:t>
      </w:r>
      <w:bookmarkEnd w:id="13"/>
      <w:r>
        <w:rPr>
          <w:rFonts w:eastAsia="Times New Roman"/>
          <w:b/>
          <w:bCs/>
          <w:szCs w:val="28"/>
        </w:rPr>
        <w:t>, đ</w:t>
      </w:r>
      <w:r w:rsidRPr="008E3E9A">
        <w:rPr>
          <w:rFonts w:eastAsia="Times New Roman"/>
          <w:b/>
          <w:bCs/>
          <w:szCs w:val="28"/>
          <w:lang w:val="vi-VN"/>
        </w:rPr>
        <w:t>ối tượng áp dụng</w:t>
      </w:r>
    </w:p>
    <w:p w:rsidR="00534033" w:rsidRPr="008E3E9A" w:rsidRDefault="00534033" w:rsidP="00D02BA0">
      <w:pPr>
        <w:shd w:val="clear" w:color="auto" w:fill="FFFFFF"/>
        <w:spacing w:before="60" w:after="0" w:line="240" w:lineRule="auto"/>
        <w:ind w:firstLine="720"/>
        <w:jc w:val="both"/>
        <w:rPr>
          <w:rFonts w:eastAsia="Times New Roman"/>
          <w:szCs w:val="28"/>
        </w:rPr>
      </w:pPr>
      <w:r>
        <w:rPr>
          <w:rFonts w:eastAsia="Times New Roman"/>
          <w:szCs w:val="28"/>
        </w:rPr>
        <w:t xml:space="preserve">1. </w:t>
      </w:r>
      <w:r w:rsidRPr="008E3E9A">
        <w:rPr>
          <w:rFonts w:eastAsia="Times New Roman"/>
          <w:szCs w:val="28"/>
          <w:lang w:val="vi-VN"/>
        </w:rPr>
        <w:t xml:space="preserve">Quy </w:t>
      </w:r>
      <w:proofErr w:type="spellStart"/>
      <w:r>
        <w:rPr>
          <w:rFonts w:eastAsia="Times New Roman"/>
          <w:szCs w:val="28"/>
        </w:rPr>
        <w:t>định</w:t>
      </w:r>
      <w:proofErr w:type="spellEnd"/>
      <w:r w:rsidRPr="008E3E9A">
        <w:rPr>
          <w:rFonts w:eastAsia="Times New Roman"/>
          <w:szCs w:val="28"/>
          <w:lang w:val="vi-VN"/>
        </w:rPr>
        <w:t xml:space="preserve"> này quy định việc thống nhất công tác quản lý nhà nước về hoạt động </w:t>
      </w:r>
      <w:r>
        <w:rPr>
          <w:rFonts w:eastAsia="Times New Roman"/>
          <w:szCs w:val="28"/>
          <w:lang w:val="vi-VN"/>
        </w:rPr>
        <w:t>Đo đạc và bản đồ</w:t>
      </w:r>
      <w:r>
        <w:rPr>
          <w:rFonts w:eastAsia="Times New Roman"/>
          <w:szCs w:val="28"/>
        </w:rPr>
        <w:t xml:space="preserve"> </w:t>
      </w:r>
      <w:r w:rsidRPr="008E3E9A">
        <w:rPr>
          <w:rFonts w:eastAsia="Times New Roman"/>
          <w:szCs w:val="28"/>
          <w:lang w:val="vi-VN"/>
        </w:rPr>
        <w:t xml:space="preserve">đối với các tổ chức, cá nhân tham gia hoạt động </w:t>
      </w:r>
      <w:r>
        <w:rPr>
          <w:rFonts w:eastAsia="Times New Roman"/>
          <w:szCs w:val="28"/>
          <w:lang w:val="vi-VN"/>
        </w:rPr>
        <w:t>Đo đạc và bản đồ</w:t>
      </w:r>
      <w:r w:rsidRPr="008E3E9A">
        <w:rPr>
          <w:rFonts w:eastAsia="Times New Roman"/>
          <w:szCs w:val="28"/>
          <w:lang w:val="vi-VN"/>
        </w:rPr>
        <w:t xml:space="preserve"> trên địa bàn tỉnh </w:t>
      </w:r>
      <w:proofErr w:type="spellStart"/>
      <w:r>
        <w:rPr>
          <w:rFonts w:eastAsia="Times New Roman"/>
          <w:szCs w:val="28"/>
        </w:rPr>
        <w:t>Đắk</w:t>
      </w:r>
      <w:proofErr w:type="spellEnd"/>
      <w:r>
        <w:rPr>
          <w:rFonts w:eastAsia="Times New Roman"/>
          <w:szCs w:val="28"/>
        </w:rPr>
        <w:t xml:space="preserve"> </w:t>
      </w:r>
      <w:proofErr w:type="spellStart"/>
      <w:r>
        <w:rPr>
          <w:rFonts w:eastAsia="Times New Roman"/>
          <w:szCs w:val="28"/>
        </w:rPr>
        <w:t>Nông</w:t>
      </w:r>
      <w:proofErr w:type="spellEnd"/>
      <w:r w:rsidRPr="008E3E9A">
        <w:rPr>
          <w:rFonts w:eastAsia="Times New Roman"/>
          <w:szCs w:val="28"/>
          <w:lang w:val="vi-VN"/>
        </w:rPr>
        <w:t>.</w:t>
      </w:r>
    </w:p>
    <w:p w:rsidR="005E737D" w:rsidRPr="00F10AAA" w:rsidRDefault="00534033" w:rsidP="00D02BA0">
      <w:pPr>
        <w:pStyle w:val="NormalWeb"/>
        <w:shd w:val="clear" w:color="auto" w:fill="FFFFFF"/>
        <w:spacing w:before="60" w:beforeAutospacing="0" w:after="120" w:afterAutospacing="0" w:line="234" w:lineRule="atLeast"/>
        <w:ind w:firstLine="720"/>
        <w:jc w:val="both"/>
        <w:rPr>
          <w:color w:val="000000"/>
          <w:sz w:val="28"/>
          <w:szCs w:val="28"/>
        </w:rPr>
      </w:pPr>
      <w:r w:rsidRPr="005E737D">
        <w:rPr>
          <w:sz w:val="28"/>
          <w:szCs w:val="28"/>
        </w:rPr>
        <w:t>2</w:t>
      </w:r>
      <w:r w:rsidRPr="005E737D">
        <w:rPr>
          <w:sz w:val="28"/>
          <w:szCs w:val="28"/>
          <w:lang w:val="vi-VN"/>
        </w:rPr>
        <w:t xml:space="preserve">. </w:t>
      </w:r>
      <w:r w:rsidR="005E737D" w:rsidRPr="005E737D">
        <w:rPr>
          <w:color w:val="000000"/>
          <w:sz w:val="28"/>
          <w:szCs w:val="28"/>
          <w:lang w:val="vi-VN"/>
        </w:rPr>
        <w:t xml:space="preserve">Quy định này áp dụng đối với </w:t>
      </w:r>
      <w:r w:rsidR="005E737D" w:rsidRPr="005E737D">
        <w:rPr>
          <w:color w:val="000000"/>
          <w:sz w:val="28"/>
          <w:szCs w:val="28"/>
        </w:rPr>
        <w:t>c</w:t>
      </w:r>
      <w:r w:rsidRPr="005E737D">
        <w:rPr>
          <w:sz w:val="28"/>
          <w:szCs w:val="28"/>
          <w:lang w:val="vi-VN"/>
        </w:rPr>
        <w:t>ác tổ chức, cá nhân có liên quan đến hoạt động Đo đạc và bản đồ, quản lý, khai thác sử dụng thông tin, dữ liệu, sản phẩm Đo đạc và bản đồ trên địa bàn tỉnh Đắk Nông</w:t>
      </w:r>
      <w:r w:rsidR="005E737D">
        <w:rPr>
          <w:sz w:val="28"/>
          <w:szCs w:val="28"/>
        </w:rPr>
        <w:t>;</w:t>
      </w:r>
      <w:r w:rsidR="005E737D">
        <w:rPr>
          <w:szCs w:val="28"/>
        </w:rPr>
        <w:t xml:space="preserve"> </w:t>
      </w:r>
      <w:r w:rsidR="005E737D" w:rsidRPr="00F10AAA">
        <w:rPr>
          <w:color w:val="000000"/>
          <w:sz w:val="28"/>
          <w:szCs w:val="28"/>
          <w:lang w:val="vi-VN"/>
        </w:rPr>
        <w:t>các tổ chức, cá nhân trong nước và nước ngoài sử dụng các sản phẩm Đo đạc và bản đồ làm tài liệu, hồ sơ khi giải quyết các thủ tục hành chính.</w:t>
      </w:r>
    </w:p>
    <w:p w:rsidR="00534033" w:rsidRPr="008E3E9A" w:rsidRDefault="00534033" w:rsidP="00D02BA0">
      <w:pPr>
        <w:shd w:val="clear" w:color="auto" w:fill="FFFFFF"/>
        <w:spacing w:before="60" w:after="0" w:line="240" w:lineRule="auto"/>
        <w:ind w:firstLine="720"/>
        <w:jc w:val="both"/>
        <w:rPr>
          <w:rFonts w:eastAsia="Times New Roman"/>
          <w:szCs w:val="28"/>
        </w:rPr>
      </w:pPr>
      <w:proofErr w:type="spellStart"/>
      <w:r>
        <w:rPr>
          <w:rFonts w:eastAsia="Times New Roman"/>
          <w:szCs w:val="28"/>
        </w:rPr>
        <w:t>Quy</w:t>
      </w:r>
      <w:proofErr w:type="spellEnd"/>
      <w:r>
        <w:rPr>
          <w:rFonts w:eastAsia="Times New Roman"/>
          <w:szCs w:val="28"/>
        </w:rPr>
        <w:t xml:space="preserve"> </w:t>
      </w:r>
      <w:proofErr w:type="spellStart"/>
      <w:r>
        <w:rPr>
          <w:rFonts w:eastAsia="Times New Roman"/>
          <w:szCs w:val="28"/>
        </w:rPr>
        <w:t>định</w:t>
      </w:r>
      <w:proofErr w:type="spellEnd"/>
      <w:r>
        <w:rPr>
          <w:rFonts w:eastAsia="Times New Roman"/>
          <w:szCs w:val="28"/>
        </w:rPr>
        <w:t xml:space="preserve"> </w:t>
      </w:r>
      <w:proofErr w:type="spellStart"/>
      <w:r>
        <w:rPr>
          <w:rFonts w:eastAsia="Times New Roman"/>
          <w:szCs w:val="28"/>
        </w:rPr>
        <w:t>này</w:t>
      </w:r>
      <w:proofErr w:type="spellEnd"/>
      <w:r>
        <w:rPr>
          <w:rFonts w:eastAsia="Times New Roman"/>
          <w:szCs w:val="28"/>
        </w:rPr>
        <w:t xml:space="preserve"> k</w:t>
      </w:r>
      <w:r w:rsidRPr="008E3E9A">
        <w:rPr>
          <w:rFonts w:eastAsia="Times New Roman"/>
          <w:szCs w:val="28"/>
          <w:lang w:val="vi-VN"/>
        </w:rPr>
        <w:t xml:space="preserve">hông áp dụng đối với các đơn vị thuộc lực lượng vũ trang nhân dân hoạt động </w:t>
      </w:r>
      <w:proofErr w:type="spellStart"/>
      <w:r>
        <w:rPr>
          <w:rFonts w:eastAsia="Times New Roman"/>
          <w:szCs w:val="28"/>
        </w:rPr>
        <w:t>Đo</w:t>
      </w:r>
      <w:proofErr w:type="spellEnd"/>
      <w:r>
        <w:rPr>
          <w:rFonts w:eastAsia="Times New Roman"/>
          <w:szCs w:val="28"/>
        </w:rPr>
        <w:t xml:space="preserve"> </w:t>
      </w:r>
      <w:proofErr w:type="spellStart"/>
      <w:r>
        <w:rPr>
          <w:rFonts w:eastAsia="Times New Roman"/>
          <w:szCs w:val="28"/>
        </w:rPr>
        <w:t>đạc</w:t>
      </w:r>
      <w:proofErr w:type="spellEnd"/>
      <w:r>
        <w:rPr>
          <w:rFonts w:eastAsia="Times New Roman"/>
          <w:szCs w:val="28"/>
        </w:rPr>
        <w:t xml:space="preserve"> </w:t>
      </w:r>
      <w:proofErr w:type="spellStart"/>
      <w:r>
        <w:rPr>
          <w:rFonts w:eastAsia="Times New Roman"/>
          <w:szCs w:val="28"/>
        </w:rPr>
        <w:t>và</w:t>
      </w:r>
      <w:proofErr w:type="spellEnd"/>
      <w:r>
        <w:rPr>
          <w:rFonts w:eastAsia="Times New Roman"/>
          <w:szCs w:val="28"/>
        </w:rPr>
        <w:t xml:space="preserve"> </w:t>
      </w:r>
      <w:proofErr w:type="spellStart"/>
      <w:r>
        <w:rPr>
          <w:rFonts w:eastAsia="Times New Roman"/>
          <w:szCs w:val="28"/>
        </w:rPr>
        <w:t>bản</w:t>
      </w:r>
      <w:proofErr w:type="spellEnd"/>
      <w:r>
        <w:rPr>
          <w:rFonts w:eastAsia="Times New Roman"/>
          <w:szCs w:val="28"/>
        </w:rPr>
        <w:t xml:space="preserve"> </w:t>
      </w:r>
      <w:proofErr w:type="spellStart"/>
      <w:r>
        <w:rPr>
          <w:rFonts w:eastAsia="Times New Roman"/>
          <w:szCs w:val="28"/>
        </w:rPr>
        <w:t>đồ</w:t>
      </w:r>
      <w:proofErr w:type="spellEnd"/>
      <w:r w:rsidRPr="008E3E9A">
        <w:rPr>
          <w:rFonts w:eastAsia="Times New Roman"/>
          <w:szCs w:val="28"/>
          <w:lang w:val="vi-VN"/>
        </w:rPr>
        <w:t xml:space="preserve"> nhằm mục đích phục vụ quốc phòng - </w:t>
      </w:r>
      <w:proofErr w:type="gramStart"/>
      <w:r w:rsidRPr="008E3E9A">
        <w:rPr>
          <w:rFonts w:eastAsia="Times New Roman"/>
          <w:szCs w:val="28"/>
          <w:lang w:val="vi-VN"/>
        </w:rPr>
        <w:t>an</w:t>
      </w:r>
      <w:proofErr w:type="gramEnd"/>
      <w:r w:rsidRPr="008E3E9A">
        <w:rPr>
          <w:rFonts w:eastAsia="Times New Roman"/>
          <w:szCs w:val="28"/>
          <w:lang w:val="vi-VN"/>
        </w:rPr>
        <w:t xml:space="preserve"> ninh trên địa bàn</w:t>
      </w:r>
      <w:r>
        <w:rPr>
          <w:rFonts w:eastAsia="Times New Roman"/>
          <w:szCs w:val="28"/>
        </w:rPr>
        <w:t xml:space="preserve"> </w:t>
      </w:r>
      <w:r>
        <w:rPr>
          <w:rFonts w:eastAsia="Times New Roman"/>
          <w:szCs w:val="28"/>
          <w:lang w:val="vi-VN"/>
        </w:rPr>
        <w:t>tỉnh Đắk Nông</w:t>
      </w:r>
      <w:r w:rsidRPr="008E3E9A">
        <w:rPr>
          <w:rFonts w:eastAsia="Times New Roman"/>
          <w:szCs w:val="28"/>
          <w:lang w:val="vi-VN"/>
        </w:rPr>
        <w:t>.</w:t>
      </w:r>
    </w:p>
    <w:p w:rsidR="00534033" w:rsidRPr="00B36F98" w:rsidRDefault="005E737D" w:rsidP="00D02BA0">
      <w:pPr>
        <w:shd w:val="clear" w:color="auto" w:fill="FFFFFF"/>
        <w:spacing w:before="60" w:after="0" w:line="240" w:lineRule="auto"/>
        <w:ind w:firstLine="709"/>
        <w:jc w:val="both"/>
        <w:rPr>
          <w:rFonts w:eastAsia="Times New Roman"/>
          <w:color w:val="000000"/>
          <w:szCs w:val="28"/>
        </w:rPr>
      </w:pPr>
      <w:bookmarkStart w:id="14" w:name="dieu_3_1"/>
      <w:r>
        <w:rPr>
          <w:rFonts w:eastAsia="Times New Roman"/>
          <w:color w:val="000000"/>
          <w:szCs w:val="28"/>
        </w:rPr>
        <w:t>3</w:t>
      </w:r>
      <w:r w:rsidR="00534033" w:rsidRPr="00B36F98">
        <w:rPr>
          <w:rFonts w:eastAsia="Times New Roman"/>
          <w:color w:val="000000"/>
          <w:szCs w:val="28"/>
          <w:lang w:val="vi-VN"/>
        </w:rPr>
        <w:t xml:space="preserve">. Các hoạt động về </w:t>
      </w:r>
      <w:r w:rsidR="00534033">
        <w:rPr>
          <w:rFonts w:eastAsia="Times New Roman"/>
          <w:color w:val="000000"/>
          <w:szCs w:val="28"/>
        </w:rPr>
        <w:t>Đ</w:t>
      </w:r>
      <w:r w:rsidR="00534033" w:rsidRPr="00B36F98">
        <w:rPr>
          <w:rFonts w:eastAsia="Times New Roman"/>
          <w:color w:val="000000"/>
          <w:szCs w:val="28"/>
          <w:lang w:val="vi-VN"/>
        </w:rPr>
        <w:t xml:space="preserve">o đạc </w:t>
      </w:r>
      <w:proofErr w:type="spellStart"/>
      <w:r w:rsidR="00534033">
        <w:rPr>
          <w:rFonts w:eastAsia="Times New Roman"/>
          <w:color w:val="000000"/>
          <w:szCs w:val="28"/>
        </w:rPr>
        <w:t>và</w:t>
      </w:r>
      <w:proofErr w:type="spellEnd"/>
      <w:r w:rsidR="00534033">
        <w:rPr>
          <w:rFonts w:eastAsia="Times New Roman"/>
          <w:color w:val="000000"/>
          <w:szCs w:val="28"/>
        </w:rPr>
        <w:t xml:space="preserve"> </w:t>
      </w:r>
      <w:r w:rsidR="00534033" w:rsidRPr="00B36F98">
        <w:rPr>
          <w:rFonts w:eastAsia="Times New Roman"/>
          <w:color w:val="000000"/>
          <w:szCs w:val="28"/>
          <w:lang w:val="vi-VN"/>
        </w:rPr>
        <w:t xml:space="preserve">bản đồ không quy định tại Quy định này thì thực hiện </w:t>
      </w:r>
      <w:proofErr w:type="gramStart"/>
      <w:r w:rsidR="00534033" w:rsidRPr="00B36F98">
        <w:rPr>
          <w:rFonts w:eastAsia="Times New Roman"/>
          <w:color w:val="000000"/>
          <w:szCs w:val="28"/>
          <w:lang w:val="vi-VN"/>
        </w:rPr>
        <w:t>theo</w:t>
      </w:r>
      <w:proofErr w:type="gramEnd"/>
      <w:r w:rsidR="00534033" w:rsidRPr="00B36F98">
        <w:rPr>
          <w:rFonts w:eastAsia="Times New Roman"/>
          <w:color w:val="000000"/>
          <w:szCs w:val="28"/>
          <w:lang w:val="vi-VN"/>
        </w:rPr>
        <w:t xml:space="preserve"> các quy định hiện hành của pháp luật.</w:t>
      </w:r>
    </w:p>
    <w:p w:rsidR="001A38F7" w:rsidRPr="00F10AAA" w:rsidRDefault="001A38F7" w:rsidP="00D02BA0">
      <w:pPr>
        <w:pStyle w:val="NormalWeb"/>
        <w:shd w:val="clear" w:color="auto" w:fill="FFFFFF"/>
        <w:spacing w:before="120" w:beforeAutospacing="0" w:after="0" w:afterAutospacing="0"/>
        <w:ind w:firstLine="706"/>
        <w:jc w:val="both"/>
        <w:rPr>
          <w:color w:val="000000"/>
          <w:sz w:val="28"/>
          <w:szCs w:val="28"/>
        </w:rPr>
      </w:pPr>
      <w:r w:rsidRPr="00F10AAA">
        <w:rPr>
          <w:b/>
          <w:bCs/>
          <w:color w:val="000000"/>
          <w:sz w:val="28"/>
          <w:szCs w:val="28"/>
          <w:lang w:val="vi-VN"/>
        </w:rPr>
        <w:t>Điều 2. Giải thích từ ngữ</w:t>
      </w:r>
    </w:p>
    <w:p w:rsidR="001A38F7" w:rsidRPr="00F10AAA" w:rsidRDefault="001A38F7" w:rsidP="00D02BA0">
      <w:pPr>
        <w:pStyle w:val="NormalWeb"/>
        <w:shd w:val="clear" w:color="auto" w:fill="FFFFFF"/>
        <w:spacing w:before="120" w:beforeAutospacing="0" w:after="0" w:afterAutospacing="0"/>
        <w:ind w:firstLine="706"/>
        <w:jc w:val="both"/>
        <w:rPr>
          <w:color w:val="000000"/>
          <w:sz w:val="28"/>
          <w:szCs w:val="28"/>
        </w:rPr>
      </w:pPr>
      <w:r w:rsidRPr="00F10AAA">
        <w:rPr>
          <w:color w:val="000000"/>
          <w:sz w:val="28"/>
          <w:szCs w:val="28"/>
          <w:lang w:val="vi-VN"/>
        </w:rPr>
        <w:t>Trong Quy định này, các từ ngữ dưới đây được hiểu như sau:</w:t>
      </w:r>
    </w:p>
    <w:p w:rsidR="001A38F7" w:rsidRPr="00F10AAA" w:rsidRDefault="001A38F7" w:rsidP="00D02BA0">
      <w:pPr>
        <w:pStyle w:val="NormalWeb"/>
        <w:shd w:val="clear" w:color="auto" w:fill="FFFFFF"/>
        <w:spacing w:before="120" w:beforeAutospacing="0" w:after="0" w:afterAutospacing="0"/>
        <w:ind w:firstLine="706"/>
        <w:jc w:val="both"/>
        <w:rPr>
          <w:color w:val="000000"/>
          <w:sz w:val="28"/>
          <w:szCs w:val="28"/>
        </w:rPr>
      </w:pPr>
      <w:r w:rsidRPr="00F10AAA">
        <w:rPr>
          <w:color w:val="000000"/>
          <w:sz w:val="28"/>
          <w:szCs w:val="28"/>
          <w:lang w:val="vi-VN"/>
        </w:rPr>
        <w:t>1. </w:t>
      </w:r>
      <w:r w:rsidRPr="00F10AAA">
        <w:rPr>
          <w:i/>
          <w:iCs/>
          <w:color w:val="000000"/>
          <w:sz w:val="28"/>
          <w:szCs w:val="28"/>
          <w:lang w:val="vi-VN"/>
        </w:rPr>
        <w:t>Bản đồ hiện trạng </w:t>
      </w:r>
      <w:r w:rsidRPr="00F10AAA">
        <w:rPr>
          <w:color w:val="000000"/>
          <w:sz w:val="28"/>
          <w:szCs w:val="28"/>
          <w:lang w:val="vi-VN"/>
        </w:rPr>
        <w:t>là bản đồ chuyên đề, phản ánh hiện trạng sử dụng đất tại thời điểm đo đạc, thể hiện cả nội dung địa chính và các yếu tố địa hình.</w:t>
      </w:r>
    </w:p>
    <w:p w:rsidR="001A38F7" w:rsidRPr="00F10AAA" w:rsidRDefault="001A38F7" w:rsidP="00D02BA0">
      <w:pPr>
        <w:pStyle w:val="NormalWeb"/>
        <w:shd w:val="clear" w:color="auto" w:fill="FFFFFF"/>
        <w:spacing w:before="120" w:beforeAutospacing="0" w:after="0" w:afterAutospacing="0"/>
        <w:ind w:firstLine="706"/>
        <w:jc w:val="both"/>
        <w:rPr>
          <w:color w:val="000000"/>
          <w:sz w:val="28"/>
          <w:szCs w:val="28"/>
        </w:rPr>
      </w:pPr>
      <w:r w:rsidRPr="00F10AAA">
        <w:rPr>
          <w:color w:val="000000"/>
          <w:sz w:val="28"/>
          <w:szCs w:val="28"/>
          <w:lang w:val="vi-VN"/>
        </w:rPr>
        <w:t>Bản đồ hiện trạng nhằm phục vụ cho các mục đích: cấp chỉ giới quy hoạch, lập quy hoạch tổng mặt bằng, quy hoạch đô thị và nông thôn, cung cấp thông tin quy hoạch, công tác giao đất, cho thuê đất, thu hồi đất, chuyển mục đích sử dụng đất và công nhận quyền sử dụng đất cho các tổ chức, cá nhân trên địa bàn tỉnh khi thực hiện dự án đầu tư có sử dụng đất (trong trường hợp bản đồ hiện trạng phục vụ công tác lập quy hoạch mà bản đồ không phù hợp với hiện trạng tại thời điểm lập quy hoạch thì phải thực hiện đối soát, đo vẽ bổ sung). Trường hợp chủ đầu tư không sử dụng bản đồ hiện trạng thì có thể lựa chọn việc lập bản đồ địa hình và bản đồ địa chính để phục vụ cho dự án theo các quy định hiện hành.</w:t>
      </w:r>
    </w:p>
    <w:p w:rsidR="001A38F7" w:rsidRPr="001A38F7" w:rsidRDefault="001A38F7" w:rsidP="00D02BA0">
      <w:pPr>
        <w:shd w:val="clear" w:color="auto" w:fill="FFFFFF"/>
        <w:spacing w:before="120" w:after="120" w:line="234" w:lineRule="atLeast"/>
        <w:ind w:firstLine="706"/>
        <w:jc w:val="both"/>
        <w:rPr>
          <w:rFonts w:eastAsia="Times New Roman"/>
          <w:color w:val="000000"/>
          <w:szCs w:val="28"/>
        </w:rPr>
      </w:pPr>
      <w:r w:rsidRPr="001A38F7">
        <w:rPr>
          <w:rFonts w:eastAsia="Times New Roman"/>
          <w:color w:val="000000"/>
          <w:szCs w:val="28"/>
          <w:lang w:val="vi-VN"/>
        </w:rPr>
        <w:lastRenderedPageBreak/>
        <w:t xml:space="preserve">2. Ủy ban nhân dân các huyện, </w:t>
      </w:r>
      <w:proofErr w:type="spellStart"/>
      <w:r>
        <w:rPr>
          <w:rFonts w:eastAsia="Times New Roman"/>
          <w:color w:val="000000"/>
          <w:szCs w:val="28"/>
        </w:rPr>
        <w:t>thành</w:t>
      </w:r>
      <w:proofErr w:type="spellEnd"/>
      <w:r>
        <w:rPr>
          <w:rFonts w:eastAsia="Times New Roman"/>
          <w:color w:val="000000"/>
          <w:szCs w:val="28"/>
        </w:rPr>
        <w:t xml:space="preserve"> </w:t>
      </w:r>
      <w:proofErr w:type="spellStart"/>
      <w:r>
        <w:rPr>
          <w:rFonts w:eastAsia="Times New Roman"/>
          <w:color w:val="000000"/>
          <w:szCs w:val="28"/>
        </w:rPr>
        <w:t>phố</w:t>
      </w:r>
      <w:proofErr w:type="spellEnd"/>
      <w:r w:rsidRPr="001A38F7">
        <w:rPr>
          <w:rFonts w:eastAsia="Times New Roman"/>
          <w:color w:val="000000"/>
          <w:szCs w:val="28"/>
          <w:lang w:val="vi-VN"/>
        </w:rPr>
        <w:t xml:space="preserve"> gọi chung là Ủy ban nhân dân cấp huyện; Ủy ban nhân dân xã, phường, thị trấn gọi chung là Ủy ban nhân dân cấp xã.</w:t>
      </w:r>
    </w:p>
    <w:p w:rsidR="00534033" w:rsidRPr="009A5249" w:rsidRDefault="00534033" w:rsidP="00D02BA0">
      <w:pPr>
        <w:pStyle w:val="NormalWeb"/>
        <w:shd w:val="clear" w:color="auto" w:fill="FFFFFF"/>
        <w:spacing w:before="120" w:beforeAutospacing="0" w:after="0" w:afterAutospacing="0"/>
        <w:ind w:firstLine="706"/>
        <w:rPr>
          <w:color w:val="000000"/>
          <w:sz w:val="28"/>
          <w:szCs w:val="28"/>
        </w:rPr>
      </w:pPr>
      <w:r w:rsidRPr="009A5249">
        <w:rPr>
          <w:b/>
          <w:bCs/>
          <w:color w:val="000000"/>
          <w:sz w:val="28"/>
          <w:szCs w:val="28"/>
          <w:lang w:val="vi-VN"/>
        </w:rPr>
        <w:t xml:space="preserve">Điều </w:t>
      </w:r>
      <w:r w:rsidR="001A38F7">
        <w:rPr>
          <w:b/>
          <w:bCs/>
          <w:color w:val="000000"/>
          <w:sz w:val="28"/>
          <w:szCs w:val="28"/>
        </w:rPr>
        <w:t>3</w:t>
      </w:r>
      <w:r w:rsidRPr="009A5249">
        <w:rPr>
          <w:b/>
          <w:bCs/>
          <w:color w:val="000000"/>
          <w:sz w:val="28"/>
          <w:szCs w:val="28"/>
          <w:lang w:val="vi-VN"/>
        </w:rPr>
        <w:t>. Quyền và nghĩa vụ của tổ chức, cá nhân</w:t>
      </w:r>
    </w:p>
    <w:p w:rsidR="00534033" w:rsidRPr="009A5249" w:rsidRDefault="00534033" w:rsidP="00D02BA0">
      <w:pPr>
        <w:pStyle w:val="NormalWeb"/>
        <w:shd w:val="clear" w:color="auto" w:fill="FFFFFF"/>
        <w:spacing w:before="120" w:beforeAutospacing="0" w:after="0" w:afterAutospacing="0"/>
        <w:ind w:firstLine="706"/>
        <w:jc w:val="both"/>
        <w:rPr>
          <w:color w:val="000000"/>
          <w:sz w:val="28"/>
          <w:szCs w:val="28"/>
        </w:rPr>
      </w:pPr>
      <w:r w:rsidRPr="009A5249">
        <w:rPr>
          <w:color w:val="000000"/>
          <w:sz w:val="28"/>
          <w:szCs w:val="28"/>
          <w:lang w:val="vi-VN"/>
        </w:rPr>
        <w:t>1. Quyền của các tổ chức, cá nhân</w:t>
      </w:r>
    </w:p>
    <w:p w:rsidR="00534033" w:rsidRPr="009A5249" w:rsidRDefault="00534033" w:rsidP="00D02BA0">
      <w:pPr>
        <w:pStyle w:val="NormalWeb"/>
        <w:shd w:val="clear" w:color="auto" w:fill="FFFFFF"/>
        <w:spacing w:before="120" w:beforeAutospacing="0" w:after="0" w:afterAutospacing="0"/>
        <w:ind w:firstLine="706"/>
        <w:jc w:val="both"/>
        <w:rPr>
          <w:color w:val="000000"/>
          <w:sz w:val="28"/>
          <w:szCs w:val="28"/>
        </w:rPr>
      </w:pPr>
      <w:r w:rsidRPr="009A5249">
        <w:rPr>
          <w:color w:val="000000"/>
          <w:sz w:val="28"/>
          <w:szCs w:val="28"/>
          <w:lang w:val="vi-VN"/>
        </w:rPr>
        <w:t xml:space="preserve">a) Tổ chức, cá nhân được thực hiện hoạt động đo đạc, bản đồ theo quy định của pháp luật trên địa bàn tỉnh </w:t>
      </w:r>
      <w:proofErr w:type="spellStart"/>
      <w:r>
        <w:rPr>
          <w:color w:val="000000"/>
          <w:sz w:val="28"/>
          <w:szCs w:val="28"/>
        </w:rPr>
        <w:t>Đắk</w:t>
      </w:r>
      <w:proofErr w:type="spellEnd"/>
      <w:r>
        <w:rPr>
          <w:color w:val="000000"/>
          <w:sz w:val="28"/>
          <w:szCs w:val="28"/>
        </w:rPr>
        <w:t xml:space="preserve"> </w:t>
      </w:r>
      <w:proofErr w:type="spellStart"/>
      <w:r>
        <w:rPr>
          <w:color w:val="000000"/>
          <w:sz w:val="28"/>
          <w:szCs w:val="28"/>
        </w:rPr>
        <w:t>Nông</w:t>
      </w:r>
      <w:proofErr w:type="spellEnd"/>
      <w:r w:rsidRPr="009A5249">
        <w:rPr>
          <w:color w:val="000000"/>
          <w:sz w:val="28"/>
          <w:szCs w:val="28"/>
          <w:lang w:val="vi-VN"/>
        </w:rPr>
        <w:t>.</w:t>
      </w:r>
    </w:p>
    <w:p w:rsidR="00534033" w:rsidRPr="009A5249" w:rsidRDefault="00534033" w:rsidP="00D02BA0">
      <w:pPr>
        <w:pStyle w:val="NormalWeb"/>
        <w:shd w:val="clear" w:color="auto" w:fill="FFFFFF"/>
        <w:spacing w:before="120" w:beforeAutospacing="0" w:after="0" w:afterAutospacing="0"/>
        <w:ind w:firstLine="706"/>
        <w:jc w:val="both"/>
        <w:rPr>
          <w:color w:val="000000"/>
          <w:sz w:val="28"/>
          <w:szCs w:val="28"/>
        </w:rPr>
      </w:pPr>
      <w:r w:rsidRPr="009A5249">
        <w:rPr>
          <w:color w:val="000000"/>
          <w:sz w:val="28"/>
          <w:szCs w:val="28"/>
          <w:lang w:val="vi-VN"/>
        </w:rPr>
        <w:t>b) Mọi tổ chức, cá nhân có quyền sử dụng các sản phẩm đo đạc, bản đồ theo quy định của pháp luật và Quy định này.</w:t>
      </w:r>
    </w:p>
    <w:p w:rsidR="00534033" w:rsidRPr="009A5249" w:rsidRDefault="00534033" w:rsidP="00D02BA0">
      <w:pPr>
        <w:pStyle w:val="NormalWeb"/>
        <w:shd w:val="clear" w:color="auto" w:fill="FFFFFF"/>
        <w:spacing w:before="120" w:beforeAutospacing="0" w:after="0" w:afterAutospacing="0"/>
        <w:ind w:firstLine="706"/>
        <w:jc w:val="both"/>
        <w:rPr>
          <w:color w:val="000000"/>
          <w:sz w:val="28"/>
          <w:szCs w:val="28"/>
        </w:rPr>
      </w:pPr>
      <w:r w:rsidRPr="009A5249">
        <w:rPr>
          <w:color w:val="000000"/>
          <w:sz w:val="28"/>
          <w:szCs w:val="28"/>
          <w:lang w:val="vi-VN"/>
        </w:rPr>
        <w:t>c) Khuyến khích các tổ chức, cá nhân tham gia nghiên cứu khoa học, phát triển và ứng dụng công nghệ tiên tiến vào lĩnh vực đo đạc, bản đồ trong phạm vi pháp luật cho phép.</w:t>
      </w:r>
    </w:p>
    <w:p w:rsidR="00534033" w:rsidRPr="009A5249" w:rsidRDefault="00534033" w:rsidP="00D02BA0">
      <w:pPr>
        <w:pStyle w:val="NormalWeb"/>
        <w:shd w:val="clear" w:color="auto" w:fill="FFFFFF"/>
        <w:spacing w:before="120" w:beforeAutospacing="0" w:after="0" w:afterAutospacing="0"/>
        <w:ind w:firstLine="706"/>
        <w:jc w:val="both"/>
        <w:rPr>
          <w:color w:val="000000"/>
          <w:sz w:val="28"/>
          <w:szCs w:val="28"/>
        </w:rPr>
      </w:pPr>
      <w:r w:rsidRPr="009A5249">
        <w:rPr>
          <w:color w:val="000000"/>
          <w:sz w:val="28"/>
          <w:szCs w:val="28"/>
          <w:lang w:val="vi-VN"/>
        </w:rPr>
        <w:t>2. Nghĩa vụ của các tổ chức, cá nhân</w:t>
      </w:r>
    </w:p>
    <w:p w:rsidR="00534033" w:rsidRPr="009A5249" w:rsidRDefault="00534033" w:rsidP="00D02BA0">
      <w:pPr>
        <w:pStyle w:val="NormalWeb"/>
        <w:shd w:val="clear" w:color="auto" w:fill="FFFFFF"/>
        <w:spacing w:before="120" w:beforeAutospacing="0" w:after="0" w:afterAutospacing="0"/>
        <w:ind w:firstLine="706"/>
        <w:jc w:val="both"/>
        <w:rPr>
          <w:color w:val="000000"/>
          <w:sz w:val="28"/>
          <w:szCs w:val="28"/>
        </w:rPr>
      </w:pPr>
      <w:r w:rsidRPr="009A5249">
        <w:rPr>
          <w:color w:val="000000"/>
          <w:sz w:val="28"/>
          <w:szCs w:val="28"/>
          <w:lang w:val="vi-VN"/>
        </w:rPr>
        <w:t>a) Tổ chức, cá nhân có nghĩa vụ giữ gìn, bảo vệ các công trình, sản phẩm đo đạc, bản đồ theo quy định của pháp luật và Quy định này.</w:t>
      </w:r>
    </w:p>
    <w:p w:rsidR="00534033" w:rsidRPr="009A5249" w:rsidRDefault="00534033" w:rsidP="00D02BA0">
      <w:pPr>
        <w:pStyle w:val="NormalWeb"/>
        <w:shd w:val="clear" w:color="auto" w:fill="FFFFFF"/>
        <w:spacing w:before="120" w:beforeAutospacing="0" w:after="0" w:afterAutospacing="0"/>
        <w:ind w:firstLine="706"/>
        <w:jc w:val="both"/>
        <w:rPr>
          <w:color w:val="000000"/>
          <w:sz w:val="28"/>
          <w:szCs w:val="28"/>
        </w:rPr>
      </w:pPr>
      <w:r w:rsidRPr="009A5249">
        <w:rPr>
          <w:color w:val="000000"/>
          <w:sz w:val="28"/>
          <w:szCs w:val="28"/>
          <w:lang w:val="vi-VN"/>
        </w:rPr>
        <w:t>b) Tổ chức, cá nhân có nghĩa vụ trả phí kiểm tra và xác nhận bản đồ hoặc lệ phí khi khai thác sử dụng sản phẩm đo đạc, bản đồ (nếu có) theo quy định của pháp luật.</w:t>
      </w:r>
    </w:p>
    <w:p w:rsidR="00534033" w:rsidRDefault="00534033" w:rsidP="00D02BA0">
      <w:pPr>
        <w:pStyle w:val="NormalWeb"/>
        <w:shd w:val="clear" w:color="auto" w:fill="FFFFFF"/>
        <w:spacing w:before="120" w:beforeAutospacing="0" w:after="0" w:afterAutospacing="0"/>
        <w:ind w:firstLine="706"/>
        <w:jc w:val="both"/>
        <w:rPr>
          <w:color w:val="000000"/>
          <w:sz w:val="28"/>
          <w:szCs w:val="28"/>
        </w:rPr>
      </w:pPr>
      <w:r w:rsidRPr="009A5249">
        <w:rPr>
          <w:color w:val="000000"/>
          <w:sz w:val="28"/>
          <w:szCs w:val="28"/>
          <w:lang w:val="vi-VN"/>
        </w:rPr>
        <w:t xml:space="preserve">c) Nghiêm cấm các hoạt động đo đạc, bản đồ có nguy cơ làm ảnh hưởng đến quốc phòng, an ninh và trật tự, an toàn xã hội trên địa bàn tỉnh </w:t>
      </w:r>
      <w:proofErr w:type="spellStart"/>
      <w:r>
        <w:rPr>
          <w:color w:val="000000"/>
          <w:sz w:val="28"/>
          <w:szCs w:val="28"/>
        </w:rPr>
        <w:t>Đắk</w:t>
      </w:r>
      <w:proofErr w:type="spellEnd"/>
      <w:r>
        <w:rPr>
          <w:color w:val="000000"/>
          <w:sz w:val="28"/>
          <w:szCs w:val="28"/>
        </w:rPr>
        <w:t xml:space="preserve"> </w:t>
      </w:r>
      <w:proofErr w:type="spellStart"/>
      <w:r>
        <w:rPr>
          <w:color w:val="000000"/>
          <w:sz w:val="28"/>
          <w:szCs w:val="28"/>
        </w:rPr>
        <w:t>Nông</w:t>
      </w:r>
      <w:proofErr w:type="spellEnd"/>
      <w:r w:rsidRPr="009A5249">
        <w:rPr>
          <w:color w:val="000000"/>
          <w:sz w:val="28"/>
          <w:szCs w:val="28"/>
          <w:lang w:val="vi-VN"/>
        </w:rPr>
        <w:t>.</w:t>
      </w:r>
    </w:p>
    <w:p w:rsidR="00534033" w:rsidRPr="00A95B1E" w:rsidRDefault="00534033" w:rsidP="00534033">
      <w:pPr>
        <w:pStyle w:val="NormalWeb"/>
        <w:shd w:val="clear" w:color="auto" w:fill="FFFFFF"/>
        <w:spacing w:before="120" w:beforeAutospacing="0" w:after="0" w:afterAutospacing="0"/>
        <w:ind w:firstLine="709"/>
        <w:jc w:val="both"/>
        <w:rPr>
          <w:color w:val="000000"/>
          <w:sz w:val="28"/>
          <w:szCs w:val="28"/>
        </w:rPr>
      </w:pPr>
    </w:p>
    <w:p w:rsidR="00534033" w:rsidRPr="008E3E9A" w:rsidRDefault="00534033" w:rsidP="00534033">
      <w:pPr>
        <w:shd w:val="clear" w:color="auto" w:fill="FFFFFF"/>
        <w:spacing w:after="0" w:line="240" w:lineRule="auto"/>
        <w:ind w:firstLine="720"/>
        <w:jc w:val="center"/>
        <w:rPr>
          <w:rFonts w:eastAsia="Times New Roman"/>
          <w:szCs w:val="28"/>
        </w:rPr>
      </w:pPr>
      <w:bookmarkStart w:id="15" w:name="chuong_2"/>
      <w:bookmarkEnd w:id="14"/>
      <w:r w:rsidRPr="008E3E9A">
        <w:rPr>
          <w:rFonts w:eastAsia="Times New Roman"/>
          <w:b/>
          <w:bCs/>
          <w:szCs w:val="28"/>
          <w:lang w:val="vi-VN"/>
        </w:rPr>
        <w:t>Chương II</w:t>
      </w:r>
      <w:bookmarkEnd w:id="15"/>
    </w:p>
    <w:p w:rsidR="00534033" w:rsidRPr="008E3E9A" w:rsidRDefault="00534033" w:rsidP="00534033">
      <w:pPr>
        <w:shd w:val="clear" w:color="auto" w:fill="FFFFFF"/>
        <w:spacing w:after="0" w:line="240" w:lineRule="auto"/>
        <w:ind w:firstLine="720"/>
        <w:jc w:val="center"/>
        <w:rPr>
          <w:rFonts w:eastAsia="Times New Roman"/>
          <w:szCs w:val="28"/>
        </w:rPr>
      </w:pPr>
      <w:bookmarkStart w:id="16" w:name="chuong_2_name"/>
      <w:r w:rsidRPr="008E3E9A">
        <w:rPr>
          <w:rFonts w:eastAsia="Times New Roman"/>
          <w:b/>
          <w:bCs/>
          <w:szCs w:val="28"/>
          <w:lang w:val="vi-VN"/>
        </w:rPr>
        <w:t>QUẢN LÝ NHÀ NƯỚC VỀ ĐO ĐẠC VÀ BẢN ĐỒ</w:t>
      </w:r>
      <w:bookmarkEnd w:id="16"/>
    </w:p>
    <w:p w:rsidR="00534033" w:rsidRPr="008E3E9A" w:rsidRDefault="00534033" w:rsidP="00534033">
      <w:pPr>
        <w:shd w:val="clear" w:color="auto" w:fill="FFFFFF"/>
        <w:spacing w:before="120" w:after="0" w:line="240" w:lineRule="auto"/>
        <w:ind w:firstLine="720"/>
        <w:jc w:val="both"/>
        <w:rPr>
          <w:rFonts w:eastAsia="Times New Roman"/>
          <w:szCs w:val="28"/>
        </w:rPr>
      </w:pPr>
      <w:bookmarkStart w:id="17" w:name="dieu_4"/>
      <w:r w:rsidRPr="008E3E9A">
        <w:rPr>
          <w:rFonts w:eastAsia="Times New Roman"/>
          <w:b/>
          <w:bCs/>
          <w:szCs w:val="28"/>
          <w:lang w:val="vi-VN"/>
        </w:rPr>
        <w:t xml:space="preserve">Điều </w:t>
      </w:r>
      <w:r w:rsidR="001A38F7">
        <w:rPr>
          <w:rFonts w:eastAsia="Times New Roman"/>
          <w:b/>
          <w:bCs/>
          <w:szCs w:val="28"/>
        </w:rPr>
        <w:t>4</w:t>
      </w:r>
      <w:r w:rsidRPr="008E3E9A">
        <w:rPr>
          <w:rFonts w:eastAsia="Times New Roman"/>
          <w:b/>
          <w:bCs/>
          <w:szCs w:val="28"/>
          <w:lang w:val="vi-VN"/>
        </w:rPr>
        <w:t xml:space="preserve">. Quản lý nhà nước về </w:t>
      </w:r>
      <w:r>
        <w:rPr>
          <w:rFonts w:eastAsia="Times New Roman"/>
          <w:b/>
          <w:bCs/>
          <w:szCs w:val="28"/>
          <w:lang w:val="vi-VN"/>
        </w:rPr>
        <w:t>Đo đạc và bản đồ</w:t>
      </w:r>
      <w:bookmarkEnd w:id="17"/>
    </w:p>
    <w:p w:rsidR="00C50D01" w:rsidRPr="00C50D01" w:rsidRDefault="00C50D01" w:rsidP="00D02BA0">
      <w:pPr>
        <w:shd w:val="clear" w:color="auto" w:fill="FFFFFF"/>
        <w:spacing w:before="60" w:after="0" w:line="240" w:lineRule="auto"/>
        <w:ind w:firstLine="720"/>
        <w:jc w:val="both"/>
        <w:rPr>
          <w:rFonts w:eastAsia="Times New Roman"/>
          <w:color w:val="000000"/>
          <w:szCs w:val="28"/>
        </w:rPr>
      </w:pPr>
      <w:r w:rsidRPr="00C50D01">
        <w:rPr>
          <w:rFonts w:eastAsia="Times New Roman"/>
          <w:color w:val="000000"/>
          <w:szCs w:val="28"/>
        </w:rPr>
        <w:t xml:space="preserve">1. </w:t>
      </w:r>
      <w:r w:rsidRPr="00C50D01">
        <w:rPr>
          <w:rFonts w:eastAsia="Times New Roman"/>
          <w:color w:val="000000"/>
          <w:szCs w:val="28"/>
          <w:lang w:val="vi-VN"/>
        </w:rPr>
        <w:t xml:space="preserve">Tổ chức, cá nhân phải có Giấy phép hoạt động </w:t>
      </w:r>
      <w:r>
        <w:rPr>
          <w:rFonts w:eastAsia="Times New Roman"/>
          <w:color w:val="000000"/>
          <w:szCs w:val="28"/>
        </w:rPr>
        <w:t>Đ</w:t>
      </w:r>
      <w:r w:rsidRPr="00C50D01">
        <w:rPr>
          <w:rFonts w:eastAsia="Times New Roman"/>
          <w:color w:val="000000"/>
          <w:szCs w:val="28"/>
          <w:lang w:val="vi-VN"/>
        </w:rPr>
        <w:t xml:space="preserve">o đạc và bản đồ do cấp có thẩm quyền cấp và đang còn hiệu lực </w:t>
      </w:r>
      <w:r w:rsidRPr="00F10AAA">
        <w:rPr>
          <w:color w:val="000000"/>
          <w:szCs w:val="28"/>
          <w:lang w:val="vi-VN"/>
        </w:rPr>
        <w:t>mới được thực hiện công tác đo đạc, lập hoặc chỉnh lý, hiệ</w:t>
      </w:r>
      <w:r w:rsidR="00E45FC0">
        <w:rPr>
          <w:color w:val="000000"/>
          <w:szCs w:val="28"/>
        </w:rPr>
        <w:t>n</w:t>
      </w:r>
      <w:r w:rsidRPr="00F10AAA">
        <w:rPr>
          <w:color w:val="000000"/>
          <w:szCs w:val="28"/>
          <w:lang w:val="vi-VN"/>
        </w:rPr>
        <w:t xml:space="preserve"> chỉnh sản phẩm Đo đạc và bản đồ, xuất bản bản đồ trên địa bàn tỉnh </w:t>
      </w:r>
      <w:proofErr w:type="spellStart"/>
      <w:r>
        <w:rPr>
          <w:color w:val="000000"/>
          <w:szCs w:val="28"/>
        </w:rPr>
        <w:t>Đăk</w:t>
      </w:r>
      <w:proofErr w:type="spellEnd"/>
      <w:r>
        <w:rPr>
          <w:color w:val="000000"/>
          <w:szCs w:val="28"/>
        </w:rPr>
        <w:t xml:space="preserve"> </w:t>
      </w:r>
      <w:proofErr w:type="spellStart"/>
      <w:r>
        <w:rPr>
          <w:color w:val="000000"/>
          <w:szCs w:val="28"/>
        </w:rPr>
        <w:t>Nông</w:t>
      </w:r>
      <w:proofErr w:type="spellEnd"/>
      <w:r w:rsidRPr="00F10AAA">
        <w:rPr>
          <w:color w:val="000000"/>
          <w:szCs w:val="28"/>
          <w:lang w:val="vi-VN"/>
        </w:rPr>
        <w:t xml:space="preserve"> theo đúng quy định của nhà nước.</w:t>
      </w:r>
    </w:p>
    <w:p w:rsidR="00534033" w:rsidRPr="008E3E9A" w:rsidRDefault="00C50D01" w:rsidP="00D02BA0">
      <w:pPr>
        <w:shd w:val="clear" w:color="auto" w:fill="FFFFFF"/>
        <w:spacing w:before="60" w:after="0" w:line="240" w:lineRule="auto"/>
        <w:ind w:firstLine="720"/>
        <w:jc w:val="both"/>
        <w:rPr>
          <w:rFonts w:eastAsia="Times New Roman"/>
          <w:szCs w:val="28"/>
        </w:rPr>
      </w:pPr>
      <w:r>
        <w:rPr>
          <w:rFonts w:eastAsia="Times New Roman"/>
          <w:szCs w:val="28"/>
        </w:rPr>
        <w:t>2</w:t>
      </w:r>
      <w:r w:rsidR="00534033" w:rsidRPr="008E3E9A">
        <w:rPr>
          <w:rFonts w:eastAsia="Times New Roman"/>
          <w:szCs w:val="28"/>
          <w:lang w:val="vi-VN"/>
        </w:rPr>
        <w:t xml:space="preserve">. Các sản phẩm </w:t>
      </w:r>
      <w:r w:rsidR="00534033">
        <w:rPr>
          <w:rFonts w:eastAsia="Times New Roman"/>
          <w:szCs w:val="28"/>
          <w:lang w:val="vi-VN"/>
        </w:rPr>
        <w:t>Đo đạc và bản đồ</w:t>
      </w:r>
      <w:r w:rsidR="00534033" w:rsidRPr="008E3E9A">
        <w:rPr>
          <w:rFonts w:eastAsia="Times New Roman"/>
          <w:szCs w:val="28"/>
          <w:lang w:val="vi-VN"/>
        </w:rPr>
        <w:t xml:space="preserve"> trước khi sử dụng làm tài liệu, hồ sơ quản lý Nhà nước phải được cơ quan Nhà nước có thẩm quyền kiểm tra, thẩm định và nghiệm </w:t>
      </w:r>
      <w:proofErr w:type="gramStart"/>
      <w:r w:rsidR="00534033" w:rsidRPr="008E3E9A">
        <w:rPr>
          <w:rFonts w:eastAsia="Times New Roman"/>
          <w:szCs w:val="28"/>
          <w:lang w:val="vi-VN"/>
        </w:rPr>
        <w:t>thu</w:t>
      </w:r>
      <w:proofErr w:type="gramEnd"/>
      <w:r w:rsidR="00534033" w:rsidRPr="008E3E9A">
        <w:rPr>
          <w:rFonts w:eastAsia="Times New Roman"/>
          <w:szCs w:val="28"/>
          <w:lang w:val="vi-VN"/>
        </w:rPr>
        <w:t xml:space="preserve"> theo quy định.</w:t>
      </w:r>
    </w:p>
    <w:p w:rsidR="00534033" w:rsidRPr="008E3E9A" w:rsidRDefault="00C50D01" w:rsidP="00D02BA0">
      <w:pPr>
        <w:shd w:val="clear" w:color="auto" w:fill="FFFFFF"/>
        <w:spacing w:before="60" w:after="0" w:line="240" w:lineRule="auto"/>
        <w:ind w:firstLine="720"/>
        <w:jc w:val="both"/>
        <w:rPr>
          <w:rFonts w:eastAsia="Times New Roman"/>
          <w:szCs w:val="28"/>
        </w:rPr>
      </w:pPr>
      <w:r>
        <w:rPr>
          <w:rFonts w:eastAsia="Times New Roman"/>
          <w:szCs w:val="28"/>
        </w:rPr>
        <w:t>3</w:t>
      </w:r>
      <w:r w:rsidR="00534033" w:rsidRPr="008E3E9A">
        <w:rPr>
          <w:rFonts w:eastAsia="Times New Roman"/>
          <w:szCs w:val="28"/>
          <w:lang w:val="vi-VN"/>
        </w:rPr>
        <w:t>. Bản đồ phải ghi rõ cơ sở pháp lý, cơ sở toán học, nguồn gốc xuất xứ, được cơ quan Nhà nước có thẩm quyền xác nhận mới được lưu hành sử dụng. Nếu xuất bản phải có giấy phép theo quy định của Luật Xuất bản. Các loại bản đồ không có giấy phép xuất bản hoặc chưa được cơ quan nhà nước có thẩm quyền xác nhận thì không được sử dụng để giải quyết những công việc mang tính pháp lý, không được treo tại nơi công sở và văn phòng.</w:t>
      </w:r>
    </w:p>
    <w:p w:rsidR="00534033" w:rsidRPr="008E3E9A" w:rsidRDefault="00C50D01" w:rsidP="00D02BA0">
      <w:pPr>
        <w:shd w:val="clear" w:color="auto" w:fill="FFFFFF"/>
        <w:spacing w:before="60" w:after="0" w:line="240" w:lineRule="auto"/>
        <w:ind w:firstLine="720"/>
        <w:jc w:val="both"/>
        <w:rPr>
          <w:rFonts w:eastAsia="Times New Roman"/>
          <w:szCs w:val="28"/>
        </w:rPr>
      </w:pPr>
      <w:r>
        <w:rPr>
          <w:rFonts w:eastAsia="Times New Roman"/>
          <w:szCs w:val="28"/>
        </w:rPr>
        <w:lastRenderedPageBreak/>
        <w:t>4</w:t>
      </w:r>
      <w:r w:rsidR="00534033" w:rsidRPr="008E3E9A">
        <w:rPr>
          <w:rFonts w:eastAsia="Times New Roman"/>
          <w:szCs w:val="28"/>
          <w:lang w:val="vi-VN"/>
        </w:rPr>
        <w:t>. Thống nhất sử dụng hệ quy chiếu và hệ tọa độ quốc gia VN-2000, kinh tuyến trục 10</w:t>
      </w:r>
      <w:r w:rsidR="00534033">
        <w:rPr>
          <w:rFonts w:eastAsia="Times New Roman"/>
          <w:szCs w:val="28"/>
        </w:rPr>
        <w:t>8</w:t>
      </w:r>
      <w:r w:rsidR="00534033" w:rsidRPr="008E3E9A">
        <w:rPr>
          <w:rFonts w:eastAsia="Times New Roman"/>
          <w:szCs w:val="28"/>
          <w:lang w:val="vi-VN"/>
        </w:rPr>
        <w:t>°</w:t>
      </w:r>
      <w:r w:rsidR="00534033">
        <w:rPr>
          <w:rFonts w:eastAsia="Times New Roman"/>
          <w:szCs w:val="28"/>
        </w:rPr>
        <w:t>30</w:t>
      </w:r>
      <w:r w:rsidR="00534033" w:rsidRPr="008E3E9A">
        <w:rPr>
          <w:rFonts w:eastAsia="Times New Roman"/>
          <w:szCs w:val="28"/>
          <w:lang w:val="vi-VN"/>
        </w:rPr>
        <w:t xml:space="preserve">’ múi chiếu 3° đối với các công trình có hạng mục </w:t>
      </w:r>
      <w:r w:rsidR="00534033">
        <w:rPr>
          <w:rFonts w:eastAsia="Times New Roman"/>
          <w:szCs w:val="28"/>
          <w:lang w:val="vi-VN"/>
        </w:rPr>
        <w:t>Đo đạc và bản đồ</w:t>
      </w:r>
      <w:r w:rsidR="00534033" w:rsidRPr="008E3E9A">
        <w:rPr>
          <w:rFonts w:eastAsia="Times New Roman"/>
          <w:szCs w:val="28"/>
          <w:lang w:val="vi-VN"/>
        </w:rPr>
        <w:t xml:space="preserve"> sử dụng hệ thống điểm đo đạc cơ sở đã có trên địa bàn tỉnh để phát triển lưới khống chế đo vẽ.</w:t>
      </w:r>
    </w:p>
    <w:p w:rsidR="00C50D01" w:rsidRPr="00F10AAA" w:rsidRDefault="00C50D01" w:rsidP="00D02BA0">
      <w:pPr>
        <w:pStyle w:val="NormalWeb"/>
        <w:shd w:val="clear" w:color="auto" w:fill="FFFFFF"/>
        <w:spacing w:before="60" w:beforeAutospacing="0" w:after="0" w:afterAutospacing="0" w:line="234" w:lineRule="atLeast"/>
        <w:ind w:firstLine="567"/>
        <w:rPr>
          <w:color w:val="000000"/>
          <w:sz w:val="28"/>
          <w:szCs w:val="28"/>
        </w:rPr>
      </w:pPr>
      <w:bookmarkStart w:id="18" w:name="dieu_5"/>
      <w:r w:rsidRPr="00F10AAA">
        <w:rPr>
          <w:b/>
          <w:bCs/>
          <w:color w:val="000000"/>
          <w:sz w:val="28"/>
          <w:szCs w:val="28"/>
          <w:lang w:val="vi-VN"/>
        </w:rPr>
        <w:t>Điều 5. Đo đạc và thành lập các loại bản đồ</w:t>
      </w:r>
    </w:p>
    <w:p w:rsidR="00C50D01" w:rsidRPr="00F10AAA" w:rsidRDefault="00C50D01" w:rsidP="00D02BA0">
      <w:pPr>
        <w:pStyle w:val="NormalWeb"/>
        <w:shd w:val="clear" w:color="auto" w:fill="FFFFFF"/>
        <w:spacing w:before="60" w:beforeAutospacing="0" w:after="0" w:afterAutospacing="0" w:line="234" w:lineRule="atLeast"/>
        <w:ind w:firstLine="567"/>
        <w:rPr>
          <w:color w:val="000000"/>
          <w:sz w:val="28"/>
          <w:szCs w:val="28"/>
        </w:rPr>
      </w:pPr>
      <w:r w:rsidRPr="00F10AAA">
        <w:rPr>
          <w:color w:val="000000"/>
          <w:sz w:val="28"/>
          <w:szCs w:val="28"/>
          <w:lang w:val="vi-VN"/>
        </w:rPr>
        <w:t>1. Cơ sở toán học</w:t>
      </w:r>
    </w:p>
    <w:p w:rsidR="002602D4" w:rsidRPr="002602D4" w:rsidRDefault="002602D4" w:rsidP="00D02BA0">
      <w:pPr>
        <w:spacing w:before="60" w:after="0" w:line="240" w:lineRule="auto"/>
        <w:ind w:firstLine="567"/>
        <w:jc w:val="both"/>
        <w:rPr>
          <w:rFonts w:eastAsia="Times New Roman"/>
          <w:color w:val="000000"/>
          <w:szCs w:val="28"/>
        </w:rPr>
      </w:pPr>
      <w:r>
        <w:rPr>
          <w:color w:val="000000"/>
          <w:szCs w:val="28"/>
        </w:rPr>
        <w:t xml:space="preserve">a) </w:t>
      </w:r>
      <w:r w:rsidR="00866F4E" w:rsidRPr="00866F4E">
        <w:rPr>
          <w:rFonts w:eastAsia="Times New Roman"/>
          <w:color w:val="000000"/>
          <w:szCs w:val="28"/>
          <w:lang w:val="vi-VN"/>
        </w:rPr>
        <w:t xml:space="preserve">Việc thành lập bản đồ trên địa bàn </w:t>
      </w:r>
      <w:proofErr w:type="spellStart"/>
      <w:r w:rsidR="00866F4E" w:rsidRPr="00866F4E">
        <w:rPr>
          <w:color w:val="000000"/>
          <w:szCs w:val="28"/>
        </w:rPr>
        <w:t>tỉnh</w:t>
      </w:r>
      <w:proofErr w:type="spellEnd"/>
      <w:r w:rsidR="00866F4E" w:rsidRPr="00866F4E">
        <w:rPr>
          <w:color w:val="000000"/>
          <w:szCs w:val="28"/>
        </w:rPr>
        <w:t xml:space="preserve"> </w:t>
      </w:r>
      <w:proofErr w:type="spellStart"/>
      <w:r w:rsidR="00866F4E" w:rsidRPr="00866F4E">
        <w:rPr>
          <w:color w:val="000000"/>
          <w:szCs w:val="28"/>
        </w:rPr>
        <w:t>Đăk</w:t>
      </w:r>
      <w:proofErr w:type="spellEnd"/>
      <w:r w:rsidR="00866F4E" w:rsidRPr="00866F4E">
        <w:rPr>
          <w:color w:val="000000"/>
          <w:szCs w:val="28"/>
        </w:rPr>
        <w:t xml:space="preserve"> </w:t>
      </w:r>
      <w:proofErr w:type="spellStart"/>
      <w:r w:rsidR="00866F4E" w:rsidRPr="00866F4E">
        <w:rPr>
          <w:color w:val="000000"/>
          <w:szCs w:val="28"/>
        </w:rPr>
        <w:t>Nông</w:t>
      </w:r>
      <w:proofErr w:type="spellEnd"/>
      <w:r w:rsidR="00866F4E" w:rsidRPr="00866F4E">
        <w:rPr>
          <w:color w:val="000000"/>
          <w:szCs w:val="28"/>
        </w:rPr>
        <w:t xml:space="preserve"> t</w:t>
      </w:r>
      <w:r w:rsidR="00866F4E" w:rsidRPr="00866F4E">
        <w:rPr>
          <w:rFonts w:eastAsia="Times New Roman"/>
          <w:szCs w:val="28"/>
          <w:lang w:val="vi-VN"/>
        </w:rPr>
        <w:t xml:space="preserve">hống nhất sử dụng hệ </w:t>
      </w:r>
      <w:r w:rsidR="00866F4E" w:rsidRPr="002602D4">
        <w:rPr>
          <w:rFonts w:eastAsia="Times New Roman"/>
          <w:szCs w:val="28"/>
          <w:lang w:val="vi-VN"/>
        </w:rPr>
        <w:t>quy chiếu và hệ tọa độ quốc gia VN-2000, kinh tuyến trục 10</w:t>
      </w:r>
      <w:r w:rsidR="00866F4E" w:rsidRPr="002602D4">
        <w:rPr>
          <w:rFonts w:eastAsia="Times New Roman"/>
          <w:szCs w:val="28"/>
        </w:rPr>
        <w:t>8</w:t>
      </w:r>
      <w:r w:rsidR="00866F4E" w:rsidRPr="002602D4">
        <w:rPr>
          <w:rFonts w:eastAsia="Times New Roman"/>
          <w:szCs w:val="28"/>
          <w:lang w:val="vi-VN"/>
        </w:rPr>
        <w:t>°</w:t>
      </w:r>
      <w:r w:rsidR="00866F4E" w:rsidRPr="002602D4">
        <w:rPr>
          <w:rFonts w:eastAsia="Times New Roman"/>
          <w:szCs w:val="28"/>
        </w:rPr>
        <w:t>30</w:t>
      </w:r>
      <w:r w:rsidR="00866F4E" w:rsidRPr="002602D4">
        <w:rPr>
          <w:rFonts w:eastAsia="Times New Roman"/>
          <w:szCs w:val="28"/>
          <w:lang w:val="vi-VN"/>
        </w:rPr>
        <w:t>’ múi chiếu 3°</w:t>
      </w:r>
      <w:r w:rsidRPr="002602D4">
        <w:rPr>
          <w:szCs w:val="28"/>
        </w:rPr>
        <w:t xml:space="preserve"> </w:t>
      </w:r>
      <w:proofErr w:type="spellStart"/>
      <w:r w:rsidRPr="002602D4">
        <w:rPr>
          <w:rFonts w:eastAsia="Times New Roman"/>
          <w:color w:val="000000"/>
          <w:szCs w:val="28"/>
        </w:rPr>
        <w:t>và</w:t>
      </w:r>
      <w:proofErr w:type="spellEnd"/>
      <w:r w:rsidRPr="002602D4">
        <w:rPr>
          <w:rFonts w:eastAsia="Times New Roman"/>
          <w:color w:val="000000"/>
          <w:szCs w:val="28"/>
        </w:rPr>
        <w:t xml:space="preserve"> </w:t>
      </w:r>
      <w:proofErr w:type="spellStart"/>
      <w:r w:rsidRPr="002602D4">
        <w:rPr>
          <w:rFonts w:eastAsia="Times New Roman"/>
          <w:color w:val="000000"/>
          <w:szCs w:val="28"/>
        </w:rPr>
        <w:t>hệ</w:t>
      </w:r>
      <w:proofErr w:type="spellEnd"/>
      <w:r w:rsidRPr="002602D4">
        <w:rPr>
          <w:rFonts w:eastAsia="Times New Roman"/>
          <w:color w:val="000000"/>
          <w:szCs w:val="28"/>
        </w:rPr>
        <w:t xml:space="preserve"> </w:t>
      </w:r>
      <w:proofErr w:type="spellStart"/>
      <w:r w:rsidRPr="002602D4">
        <w:rPr>
          <w:rFonts w:eastAsia="Times New Roman"/>
          <w:color w:val="000000"/>
          <w:szCs w:val="28"/>
        </w:rPr>
        <w:t>độ</w:t>
      </w:r>
      <w:proofErr w:type="spellEnd"/>
      <w:r w:rsidRPr="002602D4">
        <w:rPr>
          <w:rFonts w:eastAsia="Times New Roman"/>
          <w:color w:val="000000"/>
          <w:szCs w:val="28"/>
        </w:rPr>
        <w:t xml:space="preserve"> </w:t>
      </w:r>
      <w:proofErr w:type="spellStart"/>
      <w:r w:rsidRPr="002602D4">
        <w:rPr>
          <w:rFonts w:eastAsia="Times New Roman"/>
          <w:color w:val="000000"/>
          <w:szCs w:val="28"/>
        </w:rPr>
        <w:t>cao</w:t>
      </w:r>
      <w:proofErr w:type="spellEnd"/>
      <w:r w:rsidRPr="002602D4">
        <w:rPr>
          <w:rFonts w:eastAsia="Times New Roman"/>
          <w:color w:val="000000"/>
          <w:szCs w:val="28"/>
        </w:rPr>
        <w:t xml:space="preserve"> </w:t>
      </w:r>
      <w:proofErr w:type="spellStart"/>
      <w:r w:rsidRPr="002602D4">
        <w:rPr>
          <w:rFonts w:eastAsia="Times New Roman"/>
          <w:color w:val="000000"/>
          <w:szCs w:val="28"/>
        </w:rPr>
        <w:t>quốc</w:t>
      </w:r>
      <w:proofErr w:type="spellEnd"/>
      <w:r w:rsidRPr="002602D4">
        <w:rPr>
          <w:rFonts w:eastAsia="Times New Roman"/>
          <w:color w:val="000000"/>
          <w:szCs w:val="28"/>
        </w:rPr>
        <w:t xml:space="preserve"> </w:t>
      </w:r>
      <w:proofErr w:type="spellStart"/>
      <w:r w:rsidRPr="002602D4">
        <w:rPr>
          <w:rFonts w:eastAsia="Times New Roman"/>
          <w:color w:val="000000"/>
          <w:szCs w:val="28"/>
        </w:rPr>
        <w:t>gia</w:t>
      </w:r>
      <w:proofErr w:type="spellEnd"/>
      <w:r w:rsidRPr="002602D4">
        <w:rPr>
          <w:rFonts w:eastAsia="Times New Roman"/>
          <w:color w:val="000000"/>
          <w:szCs w:val="28"/>
        </w:rPr>
        <w:t xml:space="preserve"> </w:t>
      </w:r>
      <w:proofErr w:type="spellStart"/>
      <w:r w:rsidRPr="002602D4">
        <w:rPr>
          <w:rFonts w:eastAsia="Times New Roman"/>
          <w:color w:val="000000"/>
          <w:szCs w:val="28"/>
        </w:rPr>
        <w:t>hiện</w:t>
      </w:r>
      <w:proofErr w:type="spellEnd"/>
      <w:r w:rsidRPr="002602D4">
        <w:rPr>
          <w:rFonts w:eastAsia="Times New Roman"/>
          <w:color w:val="000000"/>
          <w:szCs w:val="28"/>
        </w:rPr>
        <w:t xml:space="preserve"> </w:t>
      </w:r>
      <w:proofErr w:type="spellStart"/>
      <w:r w:rsidRPr="002602D4">
        <w:rPr>
          <w:rFonts w:eastAsia="Times New Roman"/>
          <w:color w:val="000000"/>
          <w:szCs w:val="28"/>
        </w:rPr>
        <w:t>hành</w:t>
      </w:r>
      <w:proofErr w:type="spellEnd"/>
      <w:r w:rsidRPr="002602D4">
        <w:rPr>
          <w:rFonts w:eastAsia="Times New Roman"/>
          <w:color w:val="000000"/>
          <w:szCs w:val="28"/>
        </w:rPr>
        <w:t>.</w:t>
      </w:r>
    </w:p>
    <w:p w:rsidR="002602D4" w:rsidRPr="002602D4" w:rsidRDefault="002602D4" w:rsidP="00D02BA0">
      <w:pPr>
        <w:spacing w:before="60" w:after="0" w:line="240" w:lineRule="auto"/>
        <w:ind w:firstLine="567"/>
        <w:jc w:val="both"/>
        <w:rPr>
          <w:rFonts w:eastAsia="Times New Roman"/>
          <w:color w:val="000000"/>
          <w:szCs w:val="28"/>
        </w:rPr>
      </w:pPr>
      <w:r>
        <w:rPr>
          <w:rFonts w:eastAsia="Times New Roman"/>
          <w:color w:val="000000"/>
          <w:szCs w:val="28"/>
        </w:rPr>
        <w:t xml:space="preserve">b) </w:t>
      </w:r>
      <w:proofErr w:type="spellStart"/>
      <w:r w:rsidRPr="002602D4">
        <w:rPr>
          <w:rFonts w:eastAsia="Times New Roman"/>
          <w:color w:val="000000"/>
          <w:szCs w:val="28"/>
        </w:rPr>
        <w:t>Thông</w:t>
      </w:r>
      <w:proofErr w:type="spellEnd"/>
      <w:r w:rsidRPr="002602D4">
        <w:rPr>
          <w:rFonts w:eastAsia="Times New Roman"/>
          <w:color w:val="000000"/>
          <w:szCs w:val="28"/>
        </w:rPr>
        <w:t xml:space="preserve"> </w:t>
      </w:r>
      <w:proofErr w:type="spellStart"/>
      <w:r w:rsidRPr="002602D4">
        <w:rPr>
          <w:rFonts w:eastAsia="Times New Roman"/>
          <w:color w:val="000000"/>
          <w:szCs w:val="28"/>
        </w:rPr>
        <w:t>số</w:t>
      </w:r>
      <w:proofErr w:type="spellEnd"/>
      <w:r w:rsidRPr="002602D4">
        <w:rPr>
          <w:rFonts w:eastAsia="Times New Roman"/>
          <w:color w:val="000000"/>
          <w:szCs w:val="28"/>
        </w:rPr>
        <w:t xml:space="preserve"> </w:t>
      </w:r>
      <w:proofErr w:type="spellStart"/>
      <w:r w:rsidRPr="002602D4">
        <w:rPr>
          <w:rFonts w:eastAsia="Times New Roman"/>
          <w:color w:val="000000"/>
          <w:szCs w:val="28"/>
        </w:rPr>
        <w:t>hệ</w:t>
      </w:r>
      <w:proofErr w:type="spellEnd"/>
      <w:r w:rsidRPr="002602D4">
        <w:rPr>
          <w:rFonts w:eastAsia="Times New Roman"/>
          <w:color w:val="000000"/>
          <w:szCs w:val="28"/>
        </w:rPr>
        <w:t xml:space="preserve"> </w:t>
      </w:r>
      <w:proofErr w:type="spellStart"/>
      <w:r w:rsidRPr="002602D4">
        <w:rPr>
          <w:rFonts w:eastAsia="Times New Roman"/>
          <w:color w:val="000000"/>
          <w:szCs w:val="28"/>
        </w:rPr>
        <w:t>quy</w:t>
      </w:r>
      <w:proofErr w:type="spellEnd"/>
      <w:r w:rsidRPr="002602D4">
        <w:rPr>
          <w:rFonts w:eastAsia="Times New Roman"/>
          <w:color w:val="000000"/>
          <w:szCs w:val="28"/>
        </w:rPr>
        <w:t xml:space="preserve"> </w:t>
      </w:r>
      <w:proofErr w:type="spellStart"/>
      <w:r w:rsidRPr="002602D4">
        <w:rPr>
          <w:rFonts w:eastAsia="Times New Roman"/>
          <w:color w:val="000000"/>
          <w:szCs w:val="28"/>
        </w:rPr>
        <w:t>chiếu</w:t>
      </w:r>
      <w:proofErr w:type="spellEnd"/>
      <w:r w:rsidRPr="002602D4">
        <w:rPr>
          <w:rFonts w:eastAsia="Times New Roman"/>
          <w:color w:val="000000"/>
          <w:szCs w:val="28"/>
        </w:rPr>
        <w:t xml:space="preserve"> </w:t>
      </w:r>
      <w:proofErr w:type="spellStart"/>
      <w:r w:rsidRPr="002602D4">
        <w:rPr>
          <w:rFonts w:eastAsia="Times New Roman"/>
          <w:color w:val="000000"/>
          <w:szCs w:val="28"/>
        </w:rPr>
        <w:t>và</w:t>
      </w:r>
      <w:proofErr w:type="spellEnd"/>
      <w:r w:rsidRPr="002602D4">
        <w:rPr>
          <w:rFonts w:eastAsia="Times New Roman"/>
          <w:color w:val="000000"/>
          <w:szCs w:val="28"/>
        </w:rPr>
        <w:t xml:space="preserve"> </w:t>
      </w:r>
      <w:proofErr w:type="spellStart"/>
      <w:r w:rsidRPr="002602D4">
        <w:rPr>
          <w:rFonts w:eastAsia="Times New Roman"/>
          <w:color w:val="000000"/>
          <w:szCs w:val="28"/>
        </w:rPr>
        <w:t>hệ</w:t>
      </w:r>
      <w:proofErr w:type="spellEnd"/>
      <w:r w:rsidRPr="002602D4">
        <w:rPr>
          <w:rFonts w:eastAsia="Times New Roman"/>
          <w:color w:val="000000"/>
          <w:szCs w:val="28"/>
        </w:rPr>
        <w:t xml:space="preserve"> </w:t>
      </w:r>
      <w:proofErr w:type="spellStart"/>
      <w:r w:rsidRPr="002602D4">
        <w:rPr>
          <w:rFonts w:eastAsia="Times New Roman"/>
          <w:color w:val="000000"/>
          <w:szCs w:val="28"/>
        </w:rPr>
        <w:t>tọa</w:t>
      </w:r>
      <w:proofErr w:type="spellEnd"/>
      <w:r w:rsidRPr="002602D4">
        <w:rPr>
          <w:rFonts w:eastAsia="Times New Roman"/>
          <w:color w:val="000000"/>
          <w:szCs w:val="28"/>
        </w:rPr>
        <w:t xml:space="preserve"> </w:t>
      </w:r>
      <w:proofErr w:type="spellStart"/>
      <w:r w:rsidRPr="002602D4">
        <w:rPr>
          <w:rFonts w:eastAsia="Times New Roman"/>
          <w:color w:val="000000"/>
          <w:szCs w:val="28"/>
        </w:rPr>
        <w:t>độ</w:t>
      </w:r>
      <w:proofErr w:type="spellEnd"/>
      <w:r w:rsidRPr="002602D4">
        <w:rPr>
          <w:rFonts w:eastAsia="Times New Roman"/>
          <w:color w:val="000000"/>
          <w:szCs w:val="28"/>
        </w:rPr>
        <w:t xml:space="preserve"> </w:t>
      </w:r>
      <w:proofErr w:type="spellStart"/>
      <w:r w:rsidRPr="002602D4">
        <w:rPr>
          <w:rFonts w:eastAsia="Times New Roman"/>
          <w:color w:val="000000"/>
          <w:szCs w:val="28"/>
        </w:rPr>
        <w:t>để</w:t>
      </w:r>
      <w:proofErr w:type="spellEnd"/>
      <w:r w:rsidRPr="002602D4">
        <w:rPr>
          <w:rFonts w:eastAsia="Times New Roman"/>
          <w:color w:val="000000"/>
          <w:szCs w:val="28"/>
        </w:rPr>
        <w:t xml:space="preserve"> </w:t>
      </w:r>
      <w:proofErr w:type="spellStart"/>
      <w:r w:rsidRPr="002602D4">
        <w:rPr>
          <w:rFonts w:eastAsia="Times New Roman"/>
          <w:color w:val="000000"/>
          <w:szCs w:val="28"/>
        </w:rPr>
        <w:t>lập</w:t>
      </w:r>
      <w:proofErr w:type="spellEnd"/>
      <w:r w:rsidRPr="002602D4">
        <w:rPr>
          <w:rFonts w:eastAsia="Times New Roman"/>
          <w:color w:val="000000"/>
          <w:szCs w:val="28"/>
        </w:rPr>
        <w:t xml:space="preserve"> </w:t>
      </w:r>
      <w:proofErr w:type="spellStart"/>
      <w:r w:rsidRPr="002602D4">
        <w:rPr>
          <w:rFonts w:eastAsia="Times New Roman"/>
          <w:color w:val="000000"/>
          <w:szCs w:val="28"/>
        </w:rPr>
        <w:t>bản</w:t>
      </w:r>
      <w:proofErr w:type="spellEnd"/>
      <w:r w:rsidRPr="002602D4">
        <w:rPr>
          <w:rFonts w:eastAsia="Times New Roman"/>
          <w:color w:val="000000"/>
          <w:szCs w:val="28"/>
        </w:rPr>
        <w:t xml:space="preserve"> </w:t>
      </w:r>
      <w:proofErr w:type="spellStart"/>
      <w:r w:rsidRPr="002602D4">
        <w:rPr>
          <w:rFonts w:eastAsia="Times New Roman"/>
          <w:color w:val="000000"/>
          <w:szCs w:val="28"/>
        </w:rPr>
        <w:t>đồ</w:t>
      </w:r>
      <w:proofErr w:type="spellEnd"/>
      <w:r w:rsidRPr="002602D4">
        <w:rPr>
          <w:rFonts w:eastAsia="Times New Roman"/>
          <w:color w:val="000000"/>
          <w:szCs w:val="28"/>
        </w:rPr>
        <w:t xml:space="preserve"> </w:t>
      </w:r>
      <w:proofErr w:type="spellStart"/>
      <w:r w:rsidRPr="002602D4">
        <w:rPr>
          <w:rFonts w:eastAsia="Times New Roman"/>
          <w:color w:val="000000"/>
          <w:szCs w:val="28"/>
        </w:rPr>
        <w:t>địa</w:t>
      </w:r>
      <w:proofErr w:type="spellEnd"/>
      <w:r w:rsidRPr="002602D4">
        <w:rPr>
          <w:rFonts w:eastAsia="Times New Roman"/>
          <w:color w:val="000000"/>
          <w:szCs w:val="28"/>
        </w:rPr>
        <w:t xml:space="preserve"> </w:t>
      </w:r>
      <w:proofErr w:type="spellStart"/>
      <w:r w:rsidRPr="002602D4">
        <w:rPr>
          <w:rFonts w:eastAsia="Times New Roman"/>
          <w:color w:val="000000"/>
          <w:szCs w:val="28"/>
        </w:rPr>
        <w:t>chính</w:t>
      </w:r>
      <w:proofErr w:type="spellEnd"/>
      <w:r w:rsidRPr="002602D4">
        <w:rPr>
          <w:rFonts w:eastAsia="Times New Roman"/>
          <w:color w:val="000000"/>
          <w:szCs w:val="28"/>
        </w:rPr>
        <w:t xml:space="preserve"> </w:t>
      </w:r>
      <w:proofErr w:type="spellStart"/>
      <w:r w:rsidRPr="002602D4">
        <w:rPr>
          <w:rFonts w:eastAsia="Times New Roman"/>
          <w:color w:val="000000"/>
          <w:szCs w:val="28"/>
        </w:rPr>
        <w:t>thực</w:t>
      </w:r>
      <w:proofErr w:type="spellEnd"/>
      <w:r w:rsidRPr="002602D4">
        <w:rPr>
          <w:rFonts w:eastAsia="Times New Roman"/>
          <w:color w:val="000000"/>
          <w:szCs w:val="28"/>
        </w:rPr>
        <w:t xml:space="preserve"> </w:t>
      </w:r>
      <w:proofErr w:type="spellStart"/>
      <w:r w:rsidRPr="002602D4">
        <w:rPr>
          <w:rFonts w:eastAsia="Times New Roman"/>
          <w:color w:val="000000"/>
          <w:szCs w:val="28"/>
        </w:rPr>
        <w:t>hiện</w:t>
      </w:r>
      <w:proofErr w:type="spellEnd"/>
      <w:r w:rsidRPr="002602D4">
        <w:rPr>
          <w:rFonts w:eastAsia="Times New Roman"/>
          <w:color w:val="000000"/>
          <w:szCs w:val="28"/>
        </w:rPr>
        <w:t xml:space="preserve"> </w:t>
      </w:r>
      <w:proofErr w:type="spellStart"/>
      <w:r w:rsidRPr="002602D4">
        <w:rPr>
          <w:rFonts w:eastAsia="Times New Roman"/>
          <w:color w:val="000000"/>
          <w:szCs w:val="28"/>
        </w:rPr>
        <w:t>theo</w:t>
      </w:r>
      <w:proofErr w:type="spellEnd"/>
      <w:r w:rsidRPr="002602D4">
        <w:rPr>
          <w:rFonts w:eastAsia="Times New Roman"/>
          <w:color w:val="000000"/>
          <w:szCs w:val="28"/>
        </w:rPr>
        <w:t xml:space="preserve"> </w:t>
      </w:r>
      <w:proofErr w:type="spellStart"/>
      <w:r w:rsidRPr="002602D4">
        <w:rPr>
          <w:rFonts w:eastAsia="Times New Roman"/>
          <w:color w:val="000000"/>
          <w:szCs w:val="28"/>
        </w:rPr>
        <w:t>quy</w:t>
      </w:r>
      <w:proofErr w:type="spellEnd"/>
      <w:r w:rsidRPr="002602D4">
        <w:rPr>
          <w:rFonts w:eastAsia="Times New Roman"/>
          <w:color w:val="000000"/>
          <w:szCs w:val="28"/>
        </w:rPr>
        <w:t xml:space="preserve"> </w:t>
      </w:r>
      <w:proofErr w:type="spellStart"/>
      <w:r w:rsidRPr="002602D4">
        <w:rPr>
          <w:rFonts w:eastAsia="Times New Roman"/>
          <w:color w:val="000000"/>
          <w:szCs w:val="28"/>
        </w:rPr>
        <w:t>định</w:t>
      </w:r>
      <w:proofErr w:type="spellEnd"/>
      <w:r w:rsidRPr="002602D4">
        <w:rPr>
          <w:rFonts w:eastAsia="Times New Roman"/>
          <w:color w:val="000000"/>
          <w:szCs w:val="28"/>
        </w:rPr>
        <w:t xml:space="preserve"> </w:t>
      </w:r>
      <w:proofErr w:type="spellStart"/>
      <w:r w:rsidRPr="002602D4">
        <w:rPr>
          <w:rFonts w:eastAsia="Times New Roman"/>
          <w:color w:val="000000"/>
          <w:szCs w:val="28"/>
        </w:rPr>
        <w:t>tại</w:t>
      </w:r>
      <w:proofErr w:type="spellEnd"/>
      <w:r w:rsidRPr="002602D4">
        <w:rPr>
          <w:rFonts w:eastAsia="Times New Roman"/>
          <w:color w:val="000000"/>
          <w:szCs w:val="28"/>
        </w:rPr>
        <w:t xml:space="preserve"> </w:t>
      </w:r>
      <w:proofErr w:type="spellStart"/>
      <w:r w:rsidRPr="002602D4">
        <w:rPr>
          <w:rFonts w:eastAsia="Times New Roman"/>
          <w:color w:val="000000"/>
          <w:szCs w:val="28"/>
        </w:rPr>
        <w:t>Thông</w:t>
      </w:r>
      <w:proofErr w:type="spellEnd"/>
      <w:r w:rsidRPr="002602D4">
        <w:rPr>
          <w:rFonts w:eastAsia="Times New Roman"/>
          <w:color w:val="000000"/>
          <w:szCs w:val="28"/>
        </w:rPr>
        <w:t xml:space="preserve"> </w:t>
      </w:r>
      <w:proofErr w:type="spellStart"/>
      <w:r w:rsidRPr="002602D4">
        <w:rPr>
          <w:rFonts w:eastAsia="Times New Roman"/>
          <w:color w:val="000000"/>
          <w:szCs w:val="28"/>
        </w:rPr>
        <w:t>tư</w:t>
      </w:r>
      <w:proofErr w:type="spellEnd"/>
      <w:r w:rsidRPr="002602D4">
        <w:rPr>
          <w:rFonts w:eastAsia="Times New Roman"/>
          <w:color w:val="000000"/>
          <w:szCs w:val="28"/>
        </w:rPr>
        <w:t xml:space="preserve"> </w:t>
      </w:r>
      <w:proofErr w:type="spellStart"/>
      <w:r w:rsidRPr="002602D4">
        <w:rPr>
          <w:rFonts w:eastAsia="Times New Roman"/>
          <w:color w:val="000000"/>
          <w:szCs w:val="28"/>
        </w:rPr>
        <w:t>số</w:t>
      </w:r>
      <w:proofErr w:type="spellEnd"/>
      <w:r w:rsidRPr="002602D4">
        <w:rPr>
          <w:rFonts w:eastAsia="Times New Roman"/>
          <w:color w:val="000000"/>
          <w:szCs w:val="28"/>
        </w:rPr>
        <w:t xml:space="preserve"> 973/2001/TT-TCĐC </w:t>
      </w:r>
      <w:proofErr w:type="spellStart"/>
      <w:r w:rsidRPr="002602D4">
        <w:rPr>
          <w:rFonts w:eastAsia="Times New Roman"/>
          <w:color w:val="000000"/>
          <w:szCs w:val="28"/>
        </w:rPr>
        <w:t>ngày</w:t>
      </w:r>
      <w:proofErr w:type="spellEnd"/>
      <w:r w:rsidRPr="002602D4">
        <w:rPr>
          <w:rFonts w:eastAsia="Times New Roman"/>
          <w:color w:val="000000"/>
          <w:szCs w:val="28"/>
        </w:rPr>
        <w:t xml:space="preserve"> 20 </w:t>
      </w:r>
      <w:proofErr w:type="spellStart"/>
      <w:r w:rsidRPr="002602D4">
        <w:rPr>
          <w:rFonts w:eastAsia="Times New Roman"/>
          <w:color w:val="000000"/>
          <w:szCs w:val="28"/>
        </w:rPr>
        <w:t>tháng</w:t>
      </w:r>
      <w:proofErr w:type="spellEnd"/>
      <w:r w:rsidRPr="002602D4">
        <w:rPr>
          <w:rFonts w:eastAsia="Times New Roman"/>
          <w:color w:val="000000"/>
          <w:szCs w:val="28"/>
        </w:rPr>
        <w:t xml:space="preserve"> 6 </w:t>
      </w:r>
      <w:proofErr w:type="spellStart"/>
      <w:r w:rsidRPr="002602D4">
        <w:rPr>
          <w:rFonts w:eastAsia="Times New Roman"/>
          <w:color w:val="000000"/>
          <w:szCs w:val="28"/>
        </w:rPr>
        <w:t>năm</w:t>
      </w:r>
      <w:proofErr w:type="spellEnd"/>
      <w:r w:rsidRPr="002602D4">
        <w:rPr>
          <w:rFonts w:eastAsia="Times New Roman"/>
          <w:color w:val="000000"/>
          <w:szCs w:val="28"/>
        </w:rPr>
        <w:t xml:space="preserve"> 2001 </w:t>
      </w:r>
      <w:proofErr w:type="spellStart"/>
      <w:r w:rsidRPr="002602D4">
        <w:rPr>
          <w:rFonts w:eastAsia="Times New Roman"/>
          <w:color w:val="000000"/>
          <w:szCs w:val="28"/>
        </w:rPr>
        <w:t>của</w:t>
      </w:r>
      <w:proofErr w:type="spellEnd"/>
      <w:r w:rsidRPr="002602D4">
        <w:rPr>
          <w:rFonts w:eastAsia="Times New Roman"/>
          <w:color w:val="000000"/>
          <w:szCs w:val="28"/>
        </w:rPr>
        <w:t xml:space="preserve"> </w:t>
      </w:r>
      <w:proofErr w:type="spellStart"/>
      <w:r w:rsidRPr="002602D4">
        <w:rPr>
          <w:rFonts w:eastAsia="Times New Roman"/>
          <w:color w:val="000000"/>
          <w:szCs w:val="28"/>
        </w:rPr>
        <w:t>Tổng</w:t>
      </w:r>
      <w:proofErr w:type="spellEnd"/>
      <w:r w:rsidRPr="002602D4">
        <w:rPr>
          <w:rFonts w:eastAsia="Times New Roman"/>
          <w:color w:val="000000"/>
          <w:szCs w:val="28"/>
        </w:rPr>
        <w:t xml:space="preserve"> </w:t>
      </w:r>
      <w:proofErr w:type="spellStart"/>
      <w:r w:rsidRPr="002602D4">
        <w:rPr>
          <w:rFonts w:eastAsia="Times New Roman"/>
          <w:color w:val="000000"/>
          <w:szCs w:val="28"/>
        </w:rPr>
        <w:t>cục</w:t>
      </w:r>
      <w:proofErr w:type="spellEnd"/>
      <w:r w:rsidRPr="002602D4">
        <w:rPr>
          <w:rFonts w:eastAsia="Times New Roman"/>
          <w:color w:val="000000"/>
          <w:szCs w:val="28"/>
        </w:rPr>
        <w:t xml:space="preserve"> </w:t>
      </w:r>
      <w:proofErr w:type="spellStart"/>
      <w:r w:rsidRPr="002602D4">
        <w:rPr>
          <w:rFonts w:eastAsia="Times New Roman"/>
          <w:color w:val="000000"/>
          <w:szCs w:val="28"/>
        </w:rPr>
        <w:t>Địa</w:t>
      </w:r>
      <w:proofErr w:type="spellEnd"/>
      <w:r w:rsidRPr="002602D4">
        <w:rPr>
          <w:rFonts w:eastAsia="Times New Roman"/>
          <w:color w:val="000000"/>
          <w:szCs w:val="28"/>
        </w:rPr>
        <w:t xml:space="preserve"> </w:t>
      </w:r>
      <w:proofErr w:type="spellStart"/>
      <w:r w:rsidRPr="002602D4">
        <w:rPr>
          <w:rFonts w:eastAsia="Times New Roman"/>
          <w:color w:val="000000"/>
          <w:szCs w:val="28"/>
        </w:rPr>
        <w:t>chính</w:t>
      </w:r>
      <w:proofErr w:type="spellEnd"/>
      <w:r w:rsidRPr="002602D4">
        <w:rPr>
          <w:rFonts w:eastAsia="Times New Roman"/>
          <w:color w:val="000000"/>
          <w:szCs w:val="28"/>
        </w:rPr>
        <w:t xml:space="preserve"> </w:t>
      </w:r>
      <w:proofErr w:type="spellStart"/>
      <w:r w:rsidRPr="002602D4">
        <w:rPr>
          <w:rFonts w:eastAsia="Times New Roman"/>
          <w:color w:val="000000"/>
          <w:szCs w:val="28"/>
        </w:rPr>
        <w:t>hướng</w:t>
      </w:r>
      <w:proofErr w:type="spellEnd"/>
      <w:r w:rsidRPr="002602D4">
        <w:rPr>
          <w:rFonts w:eastAsia="Times New Roman"/>
          <w:color w:val="000000"/>
          <w:szCs w:val="28"/>
        </w:rPr>
        <w:t xml:space="preserve"> </w:t>
      </w:r>
      <w:proofErr w:type="spellStart"/>
      <w:r w:rsidRPr="002602D4">
        <w:rPr>
          <w:rFonts w:eastAsia="Times New Roman"/>
          <w:color w:val="000000"/>
          <w:szCs w:val="28"/>
        </w:rPr>
        <w:t>dẫn</w:t>
      </w:r>
      <w:proofErr w:type="spellEnd"/>
      <w:r w:rsidRPr="002602D4">
        <w:rPr>
          <w:rFonts w:eastAsia="Times New Roman"/>
          <w:color w:val="000000"/>
          <w:szCs w:val="28"/>
        </w:rPr>
        <w:t xml:space="preserve"> </w:t>
      </w:r>
      <w:proofErr w:type="spellStart"/>
      <w:r w:rsidRPr="002602D4">
        <w:rPr>
          <w:rFonts w:eastAsia="Times New Roman"/>
          <w:color w:val="000000"/>
          <w:szCs w:val="28"/>
        </w:rPr>
        <w:t>áp</w:t>
      </w:r>
      <w:proofErr w:type="spellEnd"/>
      <w:r w:rsidRPr="002602D4">
        <w:rPr>
          <w:rFonts w:eastAsia="Times New Roman"/>
          <w:color w:val="000000"/>
          <w:szCs w:val="28"/>
        </w:rPr>
        <w:t xml:space="preserve"> </w:t>
      </w:r>
      <w:proofErr w:type="spellStart"/>
      <w:r w:rsidRPr="002602D4">
        <w:rPr>
          <w:rFonts w:eastAsia="Times New Roman"/>
          <w:color w:val="000000"/>
          <w:szCs w:val="28"/>
        </w:rPr>
        <w:t>dụng</w:t>
      </w:r>
      <w:proofErr w:type="spellEnd"/>
      <w:r w:rsidRPr="002602D4">
        <w:rPr>
          <w:rFonts w:eastAsia="Times New Roman"/>
          <w:color w:val="000000"/>
          <w:szCs w:val="28"/>
        </w:rPr>
        <w:t xml:space="preserve"> </w:t>
      </w:r>
      <w:proofErr w:type="spellStart"/>
      <w:r w:rsidRPr="002602D4">
        <w:rPr>
          <w:rFonts w:eastAsia="Times New Roman"/>
          <w:color w:val="000000"/>
          <w:szCs w:val="28"/>
        </w:rPr>
        <w:t>hệ</w:t>
      </w:r>
      <w:proofErr w:type="spellEnd"/>
      <w:r w:rsidRPr="002602D4">
        <w:rPr>
          <w:rFonts w:eastAsia="Times New Roman"/>
          <w:color w:val="000000"/>
          <w:szCs w:val="28"/>
        </w:rPr>
        <w:t xml:space="preserve"> </w:t>
      </w:r>
      <w:proofErr w:type="spellStart"/>
      <w:r w:rsidRPr="002602D4">
        <w:rPr>
          <w:rFonts w:eastAsia="Times New Roman"/>
          <w:color w:val="000000"/>
          <w:szCs w:val="28"/>
        </w:rPr>
        <w:t>quy</w:t>
      </w:r>
      <w:proofErr w:type="spellEnd"/>
      <w:r w:rsidRPr="002602D4">
        <w:rPr>
          <w:rFonts w:eastAsia="Times New Roman"/>
          <w:color w:val="000000"/>
          <w:szCs w:val="28"/>
        </w:rPr>
        <w:t xml:space="preserve"> </w:t>
      </w:r>
      <w:proofErr w:type="spellStart"/>
      <w:r w:rsidRPr="002602D4">
        <w:rPr>
          <w:rFonts w:eastAsia="Times New Roman"/>
          <w:color w:val="000000"/>
          <w:szCs w:val="28"/>
        </w:rPr>
        <w:t>chiếu</w:t>
      </w:r>
      <w:proofErr w:type="spellEnd"/>
      <w:r w:rsidRPr="002602D4">
        <w:rPr>
          <w:rFonts w:eastAsia="Times New Roman"/>
          <w:color w:val="000000"/>
          <w:szCs w:val="28"/>
        </w:rPr>
        <w:t xml:space="preserve"> </w:t>
      </w:r>
      <w:proofErr w:type="spellStart"/>
      <w:r w:rsidRPr="002602D4">
        <w:rPr>
          <w:rFonts w:eastAsia="Times New Roman"/>
          <w:color w:val="000000"/>
          <w:szCs w:val="28"/>
        </w:rPr>
        <w:t>và</w:t>
      </w:r>
      <w:proofErr w:type="spellEnd"/>
      <w:r w:rsidRPr="002602D4">
        <w:rPr>
          <w:rFonts w:eastAsia="Times New Roman"/>
          <w:color w:val="000000"/>
          <w:szCs w:val="28"/>
        </w:rPr>
        <w:t xml:space="preserve"> </w:t>
      </w:r>
      <w:proofErr w:type="spellStart"/>
      <w:r w:rsidRPr="002602D4">
        <w:rPr>
          <w:rFonts w:eastAsia="Times New Roman"/>
          <w:color w:val="000000"/>
          <w:szCs w:val="28"/>
        </w:rPr>
        <w:t>hệ</w:t>
      </w:r>
      <w:proofErr w:type="spellEnd"/>
      <w:r w:rsidRPr="002602D4">
        <w:rPr>
          <w:rFonts w:eastAsia="Times New Roman"/>
          <w:color w:val="000000"/>
          <w:szCs w:val="28"/>
        </w:rPr>
        <w:t xml:space="preserve"> </w:t>
      </w:r>
      <w:proofErr w:type="spellStart"/>
      <w:r w:rsidRPr="002602D4">
        <w:rPr>
          <w:rFonts w:eastAsia="Times New Roman"/>
          <w:color w:val="000000"/>
          <w:szCs w:val="28"/>
        </w:rPr>
        <w:t>tọa</w:t>
      </w:r>
      <w:proofErr w:type="spellEnd"/>
      <w:r w:rsidRPr="002602D4">
        <w:rPr>
          <w:rFonts w:eastAsia="Times New Roman"/>
          <w:color w:val="000000"/>
          <w:szCs w:val="28"/>
        </w:rPr>
        <w:t xml:space="preserve"> </w:t>
      </w:r>
      <w:proofErr w:type="spellStart"/>
      <w:r w:rsidRPr="002602D4">
        <w:rPr>
          <w:rFonts w:eastAsia="Times New Roman"/>
          <w:color w:val="000000"/>
          <w:szCs w:val="28"/>
        </w:rPr>
        <w:t>độ</w:t>
      </w:r>
      <w:proofErr w:type="spellEnd"/>
      <w:r w:rsidRPr="002602D4">
        <w:rPr>
          <w:rFonts w:eastAsia="Times New Roman"/>
          <w:color w:val="000000"/>
          <w:szCs w:val="28"/>
        </w:rPr>
        <w:t xml:space="preserve"> </w:t>
      </w:r>
      <w:proofErr w:type="spellStart"/>
      <w:r w:rsidRPr="002602D4">
        <w:rPr>
          <w:rFonts w:eastAsia="Times New Roman"/>
          <w:color w:val="000000"/>
          <w:szCs w:val="28"/>
        </w:rPr>
        <w:t>quốc</w:t>
      </w:r>
      <w:proofErr w:type="spellEnd"/>
      <w:r w:rsidRPr="002602D4">
        <w:rPr>
          <w:rFonts w:eastAsia="Times New Roman"/>
          <w:color w:val="000000"/>
          <w:szCs w:val="28"/>
        </w:rPr>
        <w:t xml:space="preserve"> </w:t>
      </w:r>
      <w:proofErr w:type="spellStart"/>
      <w:r w:rsidRPr="002602D4">
        <w:rPr>
          <w:rFonts w:eastAsia="Times New Roman"/>
          <w:color w:val="000000"/>
          <w:szCs w:val="28"/>
        </w:rPr>
        <w:t>gia</w:t>
      </w:r>
      <w:proofErr w:type="spellEnd"/>
      <w:r w:rsidRPr="002602D4">
        <w:rPr>
          <w:rFonts w:eastAsia="Times New Roman"/>
          <w:color w:val="000000"/>
          <w:szCs w:val="28"/>
        </w:rPr>
        <w:t xml:space="preserve"> VN-2000.</w:t>
      </w:r>
    </w:p>
    <w:p w:rsidR="00C50D01" w:rsidRPr="00F10AAA" w:rsidRDefault="00C50D01" w:rsidP="00D02BA0">
      <w:pPr>
        <w:pStyle w:val="NormalWeb"/>
        <w:shd w:val="clear" w:color="auto" w:fill="FFFFFF"/>
        <w:spacing w:before="60" w:beforeAutospacing="0" w:after="0" w:afterAutospacing="0" w:line="234" w:lineRule="atLeast"/>
        <w:ind w:firstLine="567"/>
        <w:rPr>
          <w:color w:val="000000"/>
          <w:sz w:val="28"/>
          <w:szCs w:val="28"/>
        </w:rPr>
      </w:pPr>
      <w:r w:rsidRPr="00F10AAA">
        <w:rPr>
          <w:color w:val="000000"/>
          <w:sz w:val="28"/>
          <w:szCs w:val="28"/>
          <w:lang w:val="vi-VN"/>
        </w:rPr>
        <w:t>2. Tỷ lệ bản đồ</w:t>
      </w:r>
    </w:p>
    <w:p w:rsidR="00C50D01" w:rsidRPr="00F10AAA" w:rsidRDefault="00FE3327" w:rsidP="00D02BA0">
      <w:pPr>
        <w:pStyle w:val="NormalWeb"/>
        <w:shd w:val="clear" w:color="auto" w:fill="FFFFFF"/>
        <w:spacing w:before="60" w:beforeAutospacing="0" w:after="0" w:afterAutospacing="0" w:line="234" w:lineRule="atLeast"/>
        <w:ind w:firstLine="567"/>
        <w:rPr>
          <w:color w:val="000000"/>
          <w:sz w:val="28"/>
          <w:szCs w:val="28"/>
        </w:rPr>
      </w:pPr>
      <w:r>
        <w:rPr>
          <w:color w:val="000000"/>
          <w:sz w:val="28"/>
          <w:szCs w:val="28"/>
        </w:rPr>
        <w:t xml:space="preserve">a) </w:t>
      </w:r>
      <w:r w:rsidR="00C50D01" w:rsidRPr="00F10AAA">
        <w:rPr>
          <w:color w:val="000000"/>
          <w:sz w:val="28"/>
          <w:szCs w:val="28"/>
          <w:lang w:val="vi-VN"/>
        </w:rPr>
        <w:t xml:space="preserve">Việc lựa chọn tỷ lệ bản đồ địa hình, bản đồ hiện trạng, bản đồ chuyên đề căn cứ </w:t>
      </w:r>
      <w:proofErr w:type="gramStart"/>
      <w:r w:rsidR="00C50D01" w:rsidRPr="00F10AAA">
        <w:rPr>
          <w:color w:val="000000"/>
          <w:sz w:val="28"/>
          <w:szCs w:val="28"/>
          <w:lang w:val="vi-VN"/>
        </w:rPr>
        <w:t>theo</w:t>
      </w:r>
      <w:proofErr w:type="gramEnd"/>
      <w:r w:rsidR="00C50D01" w:rsidRPr="00F10AAA">
        <w:rPr>
          <w:color w:val="000000"/>
          <w:sz w:val="28"/>
          <w:szCs w:val="28"/>
          <w:lang w:val="vi-VN"/>
        </w:rPr>
        <w:t xml:space="preserve"> yêu công việc cụ thể.</w:t>
      </w:r>
    </w:p>
    <w:p w:rsidR="00C50D01" w:rsidRPr="00F10AAA" w:rsidRDefault="00C50D01" w:rsidP="00D02BA0">
      <w:pPr>
        <w:pStyle w:val="NormalWeb"/>
        <w:shd w:val="clear" w:color="auto" w:fill="FFFFFF"/>
        <w:spacing w:before="60" w:beforeAutospacing="0" w:after="0" w:afterAutospacing="0" w:line="234" w:lineRule="atLeast"/>
        <w:ind w:firstLine="567"/>
        <w:rPr>
          <w:color w:val="000000"/>
          <w:sz w:val="28"/>
          <w:szCs w:val="28"/>
        </w:rPr>
      </w:pPr>
      <w:r w:rsidRPr="00F10AAA">
        <w:rPr>
          <w:color w:val="000000"/>
          <w:sz w:val="28"/>
          <w:szCs w:val="28"/>
          <w:lang w:val="vi-VN"/>
        </w:rPr>
        <w:t>b) Trích đo địa chính:</w:t>
      </w:r>
    </w:p>
    <w:p w:rsidR="00C50D01" w:rsidRPr="00BD7A81" w:rsidRDefault="00FE3327" w:rsidP="00D02BA0">
      <w:pPr>
        <w:pStyle w:val="NormalWeb"/>
        <w:shd w:val="clear" w:color="auto" w:fill="FFFFFF"/>
        <w:spacing w:before="60" w:beforeAutospacing="0" w:after="0" w:afterAutospacing="0" w:line="234" w:lineRule="atLeast"/>
        <w:ind w:firstLine="567"/>
        <w:rPr>
          <w:color w:val="000000"/>
          <w:sz w:val="28"/>
          <w:szCs w:val="28"/>
        </w:rPr>
      </w:pPr>
      <w:r>
        <w:rPr>
          <w:color w:val="000000"/>
          <w:sz w:val="28"/>
          <w:szCs w:val="28"/>
        </w:rPr>
        <w:t>-</w:t>
      </w:r>
      <w:r w:rsidR="00C50D01" w:rsidRPr="00F10AAA">
        <w:rPr>
          <w:color w:val="000000"/>
          <w:sz w:val="28"/>
          <w:szCs w:val="28"/>
          <w:lang w:val="vi-VN"/>
        </w:rPr>
        <w:t xml:space="preserve"> Khu vực đất phi nông nghiệp: tỷ lệ 1:500 đối với đất đô thị; tỷ lệ 1:1.000, 1</w:t>
      </w:r>
      <w:r w:rsidR="00BD7A81">
        <w:rPr>
          <w:color w:val="000000"/>
          <w:sz w:val="28"/>
          <w:szCs w:val="28"/>
          <w:lang w:val="vi-VN"/>
        </w:rPr>
        <w:t>:2.000 đối với các khu vực khác</w:t>
      </w:r>
      <w:r w:rsidR="00BD7A81">
        <w:rPr>
          <w:color w:val="000000"/>
          <w:sz w:val="28"/>
          <w:szCs w:val="28"/>
        </w:rPr>
        <w:t>;</w:t>
      </w:r>
    </w:p>
    <w:p w:rsidR="00C50D01" w:rsidRPr="005C4451" w:rsidRDefault="00FE3327" w:rsidP="00D02BA0">
      <w:pPr>
        <w:pStyle w:val="NormalWeb"/>
        <w:shd w:val="clear" w:color="auto" w:fill="FFFFFF"/>
        <w:spacing w:before="60" w:beforeAutospacing="0" w:after="0" w:afterAutospacing="0" w:line="234" w:lineRule="atLeast"/>
        <w:ind w:firstLine="567"/>
        <w:rPr>
          <w:color w:val="000000"/>
          <w:sz w:val="28"/>
          <w:szCs w:val="28"/>
        </w:rPr>
      </w:pPr>
      <w:r>
        <w:rPr>
          <w:color w:val="000000"/>
          <w:sz w:val="28"/>
          <w:szCs w:val="28"/>
        </w:rPr>
        <w:t>-</w:t>
      </w:r>
      <w:r w:rsidR="00C50D01" w:rsidRPr="00F10AAA">
        <w:rPr>
          <w:color w:val="000000"/>
          <w:sz w:val="28"/>
          <w:szCs w:val="28"/>
          <w:lang w:val="vi-VN"/>
        </w:rPr>
        <w:t xml:space="preserve"> Khu vực</w:t>
      </w:r>
      <w:r w:rsidR="005C4451">
        <w:rPr>
          <w:color w:val="000000"/>
          <w:sz w:val="28"/>
          <w:szCs w:val="28"/>
          <w:lang w:val="vi-VN"/>
        </w:rPr>
        <w:t xml:space="preserve"> đất Nông nghiệp: tỷ lệ 1:1.000</w:t>
      </w:r>
      <w:r w:rsidR="00BD7A81">
        <w:rPr>
          <w:color w:val="000000"/>
          <w:sz w:val="28"/>
          <w:szCs w:val="28"/>
        </w:rPr>
        <w:t xml:space="preserve"> </w:t>
      </w:r>
      <w:proofErr w:type="spellStart"/>
      <w:r w:rsidR="00BD7A81">
        <w:rPr>
          <w:color w:val="000000"/>
          <w:sz w:val="28"/>
          <w:szCs w:val="28"/>
        </w:rPr>
        <w:t>và</w:t>
      </w:r>
      <w:proofErr w:type="spellEnd"/>
      <w:r w:rsidR="00BD7A81">
        <w:rPr>
          <w:color w:val="000000"/>
          <w:sz w:val="28"/>
          <w:szCs w:val="28"/>
        </w:rPr>
        <w:t xml:space="preserve"> 2000;</w:t>
      </w:r>
    </w:p>
    <w:p w:rsidR="00C50D01" w:rsidRPr="00BD7A81" w:rsidRDefault="00FE3327" w:rsidP="00D02BA0">
      <w:pPr>
        <w:pStyle w:val="NormalWeb"/>
        <w:shd w:val="clear" w:color="auto" w:fill="FFFFFF"/>
        <w:spacing w:before="60" w:beforeAutospacing="0" w:after="0" w:afterAutospacing="0" w:line="234" w:lineRule="atLeast"/>
        <w:ind w:firstLine="567"/>
        <w:rPr>
          <w:color w:val="000000"/>
          <w:sz w:val="28"/>
          <w:szCs w:val="28"/>
        </w:rPr>
      </w:pPr>
      <w:r>
        <w:rPr>
          <w:color w:val="000000"/>
          <w:sz w:val="28"/>
          <w:szCs w:val="28"/>
        </w:rPr>
        <w:t>-</w:t>
      </w:r>
      <w:r w:rsidR="00C50D01" w:rsidRPr="00F10AAA">
        <w:rPr>
          <w:color w:val="000000"/>
          <w:sz w:val="28"/>
          <w:szCs w:val="28"/>
          <w:lang w:val="vi-VN"/>
        </w:rPr>
        <w:t xml:space="preserve"> Khu vực đất lâm ng</w:t>
      </w:r>
      <w:r w:rsidR="00BD7A81">
        <w:rPr>
          <w:color w:val="000000"/>
          <w:sz w:val="28"/>
          <w:szCs w:val="28"/>
          <w:lang w:val="vi-VN"/>
        </w:rPr>
        <w:t>hiệp: tỷ lệ 1:5.000 và 1:10.000</w:t>
      </w:r>
      <w:r w:rsidR="00BD7A81">
        <w:rPr>
          <w:color w:val="000000"/>
          <w:sz w:val="28"/>
          <w:szCs w:val="28"/>
        </w:rPr>
        <w:t>;</w:t>
      </w:r>
    </w:p>
    <w:p w:rsidR="00BD7A81" w:rsidRDefault="00BD7A81" w:rsidP="00D02BA0">
      <w:pPr>
        <w:pStyle w:val="NormalWeb"/>
        <w:shd w:val="clear" w:color="auto" w:fill="FFFFFF"/>
        <w:spacing w:before="60" w:beforeAutospacing="0" w:after="0" w:afterAutospacing="0" w:line="234" w:lineRule="atLeast"/>
        <w:ind w:firstLine="567"/>
        <w:jc w:val="both"/>
        <w:rPr>
          <w:color w:val="000000"/>
          <w:sz w:val="28"/>
          <w:szCs w:val="28"/>
        </w:rPr>
      </w:pPr>
      <w:proofErr w:type="spellStart"/>
      <w:r>
        <w:rPr>
          <w:color w:val="000000"/>
          <w:sz w:val="28"/>
          <w:szCs w:val="28"/>
        </w:rPr>
        <w:t>Ngoài</w:t>
      </w:r>
      <w:proofErr w:type="spellEnd"/>
      <w:r>
        <w:rPr>
          <w:color w:val="000000"/>
          <w:sz w:val="28"/>
          <w:szCs w:val="28"/>
        </w:rPr>
        <w:t xml:space="preserve"> </w:t>
      </w:r>
      <w:proofErr w:type="spellStart"/>
      <w:r>
        <w:rPr>
          <w:color w:val="000000"/>
          <w:sz w:val="28"/>
          <w:szCs w:val="28"/>
        </w:rPr>
        <w:t>các</w:t>
      </w:r>
      <w:proofErr w:type="spellEnd"/>
      <w:r>
        <w:rPr>
          <w:color w:val="000000"/>
          <w:sz w:val="28"/>
          <w:szCs w:val="28"/>
        </w:rPr>
        <w:t xml:space="preserve"> </w:t>
      </w:r>
      <w:proofErr w:type="spellStart"/>
      <w:r>
        <w:rPr>
          <w:color w:val="000000"/>
          <w:sz w:val="28"/>
          <w:szCs w:val="28"/>
        </w:rPr>
        <w:t>quy</w:t>
      </w:r>
      <w:proofErr w:type="spellEnd"/>
      <w:r>
        <w:rPr>
          <w:color w:val="000000"/>
          <w:sz w:val="28"/>
          <w:szCs w:val="28"/>
        </w:rPr>
        <w:t xml:space="preserve"> </w:t>
      </w:r>
      <w:proofErr w:type="spellStart"/>
      <w:r>
        <w:rPr>
          <w:color w:val="000000"/>
          <w:sz w:val="28"/>
          <w:szCs w:val="28"/>
        </w:rPr>
        <w:t>định</w:t>
      </w:r>
      <w:proofErr w:type="spellEnd"/>
      <w:r>
        <w:rPr>
          <w:color w:val="000000"/>
          <w:sz w:val="28"/>
          <w:szCs w:val="28"/>
        </w:rPr>
        <w:t xml:space="preserve"> </w:t>
      </w:r>
      <w:proofErr w:type="spellStart"/>
      <w:r>
        <w:rPr>
          <w:color w:val="000000"/>
          <w:sz w:val="28"/>
          <w:szCs w:val="28"/>
        </w:rPr>
        <w:t>trên</w:t>
      </w:r>
      <w:proofErr w:type="spellEnd"/>
      <w:r>
        <w:rPr>
          <w:color w:val="000000"/>
          <w:sz w:val="28"/>
          <w:szCs w:val="28"/>
        </w:rPr>
        <w:t xml:space="preserve"> </w:t>
      </w:r>
      <w:proofErr w:type="spellStart"/>
      <w:r>
        <w:rPr>
          <w:color w:val="000000"/>
          <w:sz w:val="28"/>
          <w:szCs w:val="28"/>
        </w:rPr>
        <w:t>việc</w:t>
      </w:r>
      <w:proofErr w:type="spellEnd"/>
      <w:r>
        <w:rPr>
          <w:color w:val="000000"/>
          <w:sz w:val="28"/>
          <w:szCs w:val="28"/>
        </w:rPr>
        <w:t xml:space="preserve"> </w:t>
      </w:r>
      <w:proofErr w:type="spellStart"/>
      <w:r>
        <w:rPr>
          <w:color w:val="000000"/>
          <w:sz w:val="28"/>
          <w:szCs w:val="28"/>
        </w:rPr>
        <w:t>lựa</w:t>
      </w:r>
      <w:proofErr w:type="spellEnd"/>
      <w:r>
        <w:rPr>
          <w:color w:val="000000"/>
          <w:sz w:val="28"/>
          <w:szCs w:val="28"/>
        </w:rPr>
        <w:t xml:space="preserve"> </w:t>
      </w:r>
      <w:proofErr w:type="spellStart"/>
      <w:r>
        <w:rPr>
          <w:color w:val="000000"/>
          <w:sz w:val="28"/>
          <w:szCs w:val="28"/>
        </w:rPr>
        <w:t>chọn</w:t>
      </w:r>
      <w:proofErr w:type="spellEnd"/>
      <w:r>
        <w:rPr>
          <w:color w:val="000000"/>
          <w:sz w:val="28"/>
          <w:szCs w:val="28"/>
        </w:rPr>
        <w:t xml:space="preserve"> </w:t>
      </w:r>
      <w:proofErr w:type="spellStart"/>
      <w:r>
        <w:rPr>
          <w:color w:val="000000"/>
          <w:sz w:val="28"/>
          <w:szCs w:val="28"/>
        </w:rPr>
        <w:t>tỷ</w:t>
      </w:r>
      <w:proofErr w:type="spellEnd"/>
      <w:r>
        <w:rPr>
          <w:color w:val="000000"/>
          <w:sz w:val="28"/>
          <w:szCs w:val="28"/>
        </w:rPr>
        <w:t xml:space="preserve"> </w:t>
      </w:r>
      <w:proofErr w:type="spellStart"/>
      <w:r>
        <w:rPr>
          <w:color w:val="000000"/>
          <w:sz w:val="28"/>
          <w:szCs w:val="28"/>
        </w:rPr>
        <w:t>lệ</w:t>
      </w:r>
      <w:proofErr w:type="spellEnd"/>
      <w:r>
        <w:rPr>
          <w:color w:val="000000"/>
          <w:sz w:val="28"/>
          <w:szCs w:val="28"/>
        </w:rPr>
        <w:t xml:space="preserve"> </w:t>
      </w:r>
      <w:proofErr w:type="spellStart"/>
      <w:r>
        <w:rPr>
          <w:color w:val="000000"/>
          <w:sz w:val="28"/>
          <w:szCs w:val="28"/>
        </w:rPr>
        <w:t>bản</w:t>
      </w:r>
      <w:proofErr w:type="spellEnd"/>
      <w:r>
        <w:rPr>
          <w:color w:val="000000"/>
          <w:sz w:val="28"/>
          <w:szCs w:val="28"/>
        </w:rPr>
        <w:t xml:space="preserve"> </w:t>
      </w:r>
      <w:proofErr w:type="spellStart"/>
      <w:r>
        <w:rPr>
          <w:color w:val="000000"/>
          <w:sz w:val="28"/>
          <w:szCs w:val="28"/>
        </w:rPr>
        <w:t>đồ</w:t>
      </w:r>
      <w:proofErr w:type="spellEnd"/>
      <w:r>
        <w:rPr>
          <w:color w:val="000000"/>
          <w:sz w:val="28"/>
          <w:szCs w:val="28"/>
        </w:rPr>
        <w:t xml:space="preserve"> </w:t>
      </w:r>
      <w:proofErr w:type="spellStart"/>
      <w:r>
        <w:rPr>
          <w:color w:val="000000"/>
          <w:sz w:val="28"/>
          <w:szCs w:val="28"/>
        </w:rPr>
        <w:t>địa</w:t>
      </w:r>
      <w:proofErr w:type="spellEnd"/>
      <w:r>
        <w:rPr>
          <w:color w:val="000000"/>
          <w:sz w:val="28"/>
          <w:szCs w:val="28"/>
        </w:rPr>
        <w:t xml:space="preserve"> </w:t>
      </w:r>
      <w:proofErr w:type="spellStart"/>
      <w:r>
        <w:rPr>
          <w:color w:val="000000"/>
          <w:sz w:val="28"/>
          <w:szCs w:val="28"/>
        </w:rPr>
        <w:t>chính</w:t>
      </w:r>
      <w:proofErr w:type="spellEnd"/>
      <w:r>
        <w:rPr>
          <w:color w:val="000000"/>
          <w:sz w:val="28"/>
          <w:szCs w:val="28"/>
        </w:rPr>
        <w:t xml:space="preserve"> </w:t>
      </w:r>
      <w:proofErr w:type="spellStart"/>
      <w:r>
        <w:rPr>
          <w:color w:val="000000"/>
          <w:sz w:val="28"/>
          <w:szCs w:val="28"/>
        </w:rPr>
        <w:t>phải</w:t>
      </w:r>
      <w:proofErr w:type="spellEnd"/>
      <w:r>
        <w:rPr>
          <w:color w:val="000000"/>
          <w:sz w:val="28"/>
          <w:szCs w:val="28"/>
        </w:rPr>
        <w:t xml:space="preserve"> </w:t>
      </w:r>
      <w:proofErr w:type="spellStart"/>
      <w:r>
        <w:rPr>
          <w:color w:val="000000"/>
          <w:sz w:val="28"/>
          <w:szCs w:val="28"/>
        </w:rPr>
        <w:t>đảm</w:t>
      </w:r>
      <w:proofErr w:type="spellEnd"/>
      <w:r>
        <w:rPr>
          <w:color w:val="000000"/>
          <w:sz w:val="28"/>
          <w:szCs w:val="28"/>
        </w:rPr>
        <w:t xml:space="preserve"> </w:t>
      </w:r>
      <w:proofErr w:type="spellStart"/>
      <w:r>
        <w:rPr>
          <w:color w:val="000000"/>
          <w:sz w:val="28"/>
          <w:szCs w:val="28"/>
        </w:rPr>
        <w:t>bảo</w:t>
      </w:r>
      <w:proofErr w:type="spellEnd"/>
      <w:r>
        <w:rPr>
          <w:color w:val="000000"/>
          <w:sz w:val="28"/>
          <w:szCs w:val="28"/>
        </w:rPr>
        <w:t xml:space="preserve"> </w:t>
      </w:r>
      <w:proofErr w:type="spellStart"/>
      <w:proofErr w:type="gramStart"/>
      <w:r>
        <w:rPr>
          <w:color w:val="000000"/>
          <w:sz w:val="28"/>
          <w:szCs w:val="28"/>
        </w:rPr>
        <w:t>theo</w:t>
      </w:r>
      <w:proofErr w:type="spellEnd"/>
      <w:proofErr w:type="gramEnd"/>
      <w:r>
        <w:rPr>
          <w:color w:val="000000"/>
          <w:sz w:val="28"/>
          <w:szCs w:val="28"/>
        </w:rPr>
        <w:t xml:space="preserve"> </w:t>
      </w:r>
      <w:proofErr w:type="spellStart"/>
      <w:r>
        <w:rPr>
          <w:color w:val="000000"/>
          <w:sz w:val="28"/>
          <w:szCs w:val="28"/>
        </w:rPr>
        <w:t>quy</w:t>
      </w:r>
      <w:proofErr w:type="spellEnd"/>
      <w:r>
        <w:rPr>
          <w:color w:val="000000"/>
          <w:sz w:val="28"/>
          <w:szCs w:val="28"/>
        </w:rPr>
        <w:t xml:space="preserve"> </w:t>
      </w:r>
      <w:proofErr w:type="spellStart"/>
      <w:r>
        <w:rPr>
          <w:color w:val="000000"/>
          <w:sz w:val="28"/>
          <w:szCs w:val="28"/>
        </w:rPr>
        <w:t>định</w:t>
      </w:r>
      <w:proofErr w:type="spellEnd"/>
      <w:r>
        <w:rPr>
          <w:color w:val="000000"/>
          <w:sz w:val="28"/>
          <w:szCs w:val="28"/>
        </w:rPr>
        <w:t xml:space="preserve"> </w:t>
      </w:r>
      <w:proofErr w:type="spellStart"/>
      <w:r>
        <w:rPr>
          <w:color w:val="000000"/>
          <w:sz w:val="28"/>
          <w:szCs w:val="28"/>
        </w:rPr>
        <w:t>tại</w:t>
      </w:r>
      <w:proofErr w:type="spellEnd"/>
      <w:r>
        <w:rPr>
          <w:color w:val="000000"/>
          <w:sz w:val="28"/>
          <w:szCs w:val="28"/>
        </w:rPr>
        <w:t xml:space="preserve"> </w:t>
      </w:r>
      <w:proofErr w:type="spellStart"/>
      <w:r>
        <w:rPr>
          <w:color w:val="000000"/>
          <w:sz w:val="28"/>
          <w:szCs w:val="28"/>
        </w:rPr>
        <w:t>khoản</w:t>
      </w:r>
      <w:proofErr w:type="spellEnd"/>
      <w:r>
        <w:rPr>
          <w:color w:val="000000"/>
          <w:sz w:val="28"/>
          <w:szCs w:val="28"/>
        </w:rPr>
        <w:t xml:space="preserve"> 1, </w:t>
      </w:r>
      <w:proofErr w:type="spellStart"/>
      <w:r>
        <w:rPr>
          <w:color w:val="000000"/>
          <w:sz w:val="28"/>
          <w:szCs w:val="28"/>
        </w:rPr>
        <w:t>Điều</w:t>
      </w:r>
      <w:proofErr w:type="spellEnd"/>
      <w:r>
        <w:rPr>
          <w:color w:val="000000"/>
          <w:sz w:val="28"/>
          <w:szCs w:val="28"/>
        </w:rPr>
        <w:t xml:space="preserve"> 6 </w:t>
      </w:r>
      <w:proofErr w:type="spellStart"/>
      <w:r>
        <w:rPr>
          <w:color w:val="000000"/>
          <w:sz w:val="28"/>
          <w:szCs w:val="28"/>
        </w:rPr>
        <w:t>của</w:t>
      </w:r>
      <w:proofErr w:type="spellEnd"/>
      <w:r>
        <w:rPr>
          <w:color w:val="000000"/>
          <w:sz w:val="28"/>
          <w:szCs w:val="28"/>
        </w:rPr>
        <w:t xml:space="preserve"> </w:t>
      </w:r>
      <w:proofErr w:type="spellStart"/>
      <w:r>
        <w:rPr>
          <w:color w:val="000000"/>
          <w:sz w:val="28"/>
          <w:szCs w:val="28"/>
        </w:rPr>
        <w:t>Thông</w:t>
      </w:r>
      <w:proofErr w:type="spellEnd"/>
      <w:r>
        <w:rPr>
          <w:color w:val="000000"/>
          <w:sz w:val="28"/>
          <w:szCs w:val="28"/>
        </w:rPr>
        <w:t xml:space="preserve"> </w:t>
      </w:r>
      <w:proofErr w:type="spellStart"/>
      <w:r>
        <w:rPr>
          <w:color w:val="000000"/>
          <w:sz w:val="28"/>
          <w:szCs w:val="28"/>
        </w:rPr>
        <w:t>tư</w:t>
      </w:r>
      <w:proofErr w:type="spellEnd"/>
      <w:r>
        <w:rPr>
          <w:color w:val="000000"/>
          <w:sz w:val="28"/>
          <w:szCs w:val="28"/>
        </w:rPr>
        <w:t xml:space="preserve"> 25/2014/TT-BTNMT, </w:t>
      </w:r>
      <w:proofErr w:type="spellStart"/>
      <w:r>
        <w:rPr>
          <w:color w:val="000000"/>
          <w:sz w:val="28"/>
          <w:szCs w:val="28"/>
        </w:rPr>
        <w:t>ngày</w:t>
      </w:r>
      <w:proofErr w:type="spellEnd"/>
      <w:r>
        <w:rPr>
          <w:color w:val="000000"/>
          <w:sz w:val="28"/>
          <w:szCs w:val="28"/>
        </w:rPr>
        <w:t xml:space="preserve"> 19/5/2014 </w:t>
      </w:r>
      <w:proofErr w:type="spellStart"/>
      <w:r>
        <w:rPr>
          <w:color w:val="000000"/>
          <w:sz w:val="28"/>
          <w:szCs w:val="28"/>
        </w:rPr>
        <w:t>của</w:t>
      </w:r>
      <w:proofErr w:type="spellEnd"/>
      <w:r>
        <w:rPr>
          <w:color w:val="000000"/>
          <w:sz w:val="28"/>
          <w:szCs w:val="28"/>
        </w:rPr>
        <w:t xml:space="preserve"> </w:t>
      </w:r>
      <w:proofErr w:type="spellStart"/>
      <w:r>
        <w:rPr>
          <w:color w:val="000000"/>
          <w:sz w:val="28"/>
          <w:szCs w:val="28"/>
        </w:rPr>
        <w:t>Bộ</w:t>
      </w:r>
      <w:proofErr w:type="spellEnd"/>
      <w:r>
        <w:rPr>
          <w:color w:val="000000"/>
          <w:sz w:val="28"/>
          <w:szCs w:val="28"/>
        </w:rPr>
        <w:t xml:space="preserve"> </w:t>
      </w:r>
      <w:proofErr w:type="spellStart"/>
      <w:r>
        <w:rPr>
          <w:color w:val="000000"/>
          <w:sz w:val="28"/>
          <w:szCs w:val="28"/>
        </w:rPr>
        <w:t>Tài</w:t>
      </w:r>
      <w:proofErr w:type="spellEnd"/>
      <w:r>
        <w:rPr>
          <w:color w:val="000000"/>
          <w:sz w:val="28"/>
          <w:szCs w:val="28"/>
        </w:rPr>
        <w:t xml:space="preserve"> </w:t>
      </w:r>
      <w:proofErr w:type="spellStart"/>
      <w:r>
        <w:rPr>
          <w:color w:val="000000"/>
          <w:sz w:val="28"/>
          <w:szCs w:val="28"/>
        </w:rPr>
        <w:t>nguyên</w:t>
      </w:r>
      <w:proofErr w:type="spellEnd"/>
      <w:r>
        <w:rPr>
          <w:color w:val="000000"/>
          <w:sz w:val="28"/>
          <w:szCs w:val="28"/>
        </w:rPr>
        <w:t xml:space="preserve"> </w:t>
      </w:r>
      <w:proofErr w:type="spellStart"/>
      <w:r>
        <w:rPr>
          <w:color w:val="000000"/>
          <w:sz w:val="28"/>
          <w:szCs w:val="28"/>
        </w:rPr>
        <w:t>và</w:t>
      </w:r>
      <w:proofErr w:type="spellEnd"/>
      <w:r>
        <w:rPr>
          <w:color w:val="000000"/>
          <w:sz w:val="28"/>
          <w:szCs w:val="28"/>
        </w:rPr>
        <w:t xml:space="preserve"> </w:t>
      </w:r>
      <w:proofErr w:type="spellStart"/>
      <w:r>
        <w:rPr>
          <w:color w:val="000000"/>
          <w:sz w:val="28"/>
          <w:szCs w:val="28"/>
        </w:rPr>
        <w:t>Môi</w:t>
      </w:r>
      <w:proofErr w:type="spellEnd"/>
      <w:r>
        <w:rPr>
          <w:color w:val="000000"/>
          <w:sz w:val="28"/>
          <w:szCs w:val="28"/>
        </w:rPr>
        <w:t xml:space="preserve"> </w:t>
      </w:r>
      <w:proofErr w:type="spellStart"/>
      <w:r>
        <w:rPr>
          <w:color w:val="000000"/>
          <w:sz w:val="28"/>
          <w:szCs w:val="28"/>
        </w:rPr>
        <w:t>trường</w:t>
      </w:r>
      <w:proofErr w:type="spellEnd"/>
      <w:r w:rsidRPr="00787D23">
        <w:rPr>
          <w:color w:val="000000"/>
          <w:sz w:val="28"/>
          <w:szCs w:val="28"/>
        </w:rPr>
        <w:t>.</w:t>
      </w:r>
    </w:p>
    <w:p w:rsidR="00C50D01" w:rsidRPr="00F10AAA" w:rsidRDefault="00C50D01" w:rsidP="00D02BA0">
      <w:pPr>
        <w:pStyle w:val="NormalWeb"/>
        <w:shd w:val="clear" w:color="auto" w:fill="FFFFFF"/>
        <w:spacing w:before="60" w:beforeAutospacing="0" w:after="0" w:afterAutospacing="0" w:line="234" w:lineRule="atLeast"/>
        <w:ind w:firstLine="567"/>
        <w:rPr>
          <w:color w:val="000000"/>
          <w:sz w:val="28"/>
          <w:szCs w:val="28"/>
        </w:rPr>
      </w:pPr>
      <w:r w:rsidRPr="00F10AAA">
        <w:rPr>
          <w:color w:val="000000"/>
          <w:sz w:val="28"/>
          <w:szCs w:val="28"/>
          <w:lang w:val="vi-VN"/>
        </w:rPr>
        <w:t>c) Chia mảnh bản đồ được lập theo khổ A3, A2, A</w:t>
      </w:r>
      <w:r w:rsidRPr="00F10AAA">
        <w:rPr>
          <w:color w:val="000000"/>
          <w:sz w:val="28"/>
          <w:szCs w:val="28"/>
        </w:rPr>
        <w:t>1</w:t>
      </w:r>
      <w:r w:rsidRPr="00F10AAA">
        <w:rPr>
          <w:color w:val="000000"/>
          <w:sz w:val="28"/>
          <w:szCs w:val="28"/>
          <w:lang w:val="vi-VN"/>
        </w:rPr>
        <w:t>, A0. Việc lựa chọn khổ giấy sao cho các góc khung có giá trị tọa độ chẵn và trong một dự án chỉ có một loại khổ giấy.</w:t>
      </w:r>
    </w:p>
    <w:p w:rsidR="00C50D01" w:rsidRPr="00F10AAA" w:rsidRDefault="00C50D01" w:rsidP="00D02BA0">
      <w:pPr>
        <w:pStyle w:val="NormalWeb"/>
        <w:shd w:val="clear" w:color="auto" w:fill="FFFFFF"/>
        <w:spacing w:before="60" w:beforeAutospacing="0" w:after="0" w:afterAutospacing="0" w:line="234" w:lineRule="atLeast"/>
        <w:ind w:firstLine="567"/>
        <w:jc w:val="both"/>
        <w:rPr>
          <w:color w:val="000000"/>
          <w:sz w:val="28"/>
          <w:szCs w:val="28"/>
        </w:rPr>
      </w:pPr>
      <w:r w:rsidRPr="00F10AAA">
        <w:rPr>
          <w:color w:val="000000"/>
          <w:sz w:val="28"/>
          <w:szCs w:val="28"/>
          <w:lang w:val="vi-VN"/>
        </w:rPr>
        <w:t>3. Nội dung bản đồ</w:t>
      </w:r>
    </w:p>
    <w:p w:rsidR="00C50D01" w:rsidRPr="00F10AAA" w:rsidRDefault="00C50D01" w:rsidP="00D02BA0">
      <w:pPr>
        <w:pStyle w:val="NormalWeb"/>
        <w:shd w:val="clear" w:color="auto" w:fill="FFFFFF"/>
        <w:spacing w:before="60" w:beforeAutospacing="0" w:after="0" w:afterAutospacing="0" w:line="234" w:lineRule="atLeast"/>
        <w:ind w:firstLine="567"/>
        <w:jc w:val="both"/>
        <w:rPr>
          <w:color w:val="000000"/>
          <w:sz w:val="28"/>
          <w:szCs w:val="28"/>
        </w:rPr>
      </w:pPr>
      <w:r w:rsidRPr="00F10AAA">
        <w:rPr>
          <w:color w:val="000000"/>
          <w:sz w:val="28"/>
          <w:szCs w:val="28"/>
          <w:lang w:val="vi-VN"/>
        </w:rPr>
        <w:t>a) Đo đạc, thành lập và biên tập nội dung bản đồ địa hình, bản đồ nền địa lý, bản đồ địa chính và các loại bản đồ chuyên đề thực hiện theo các quy định hiện hành của Bộ Tài nguyên và Môi trường và Bộ, Cơ quan chuyên ngành.</w:t>
      </w:r>
    </w:p>
    <w:p w:rsidR="00C50D01" w:rsidRPr="00F10AAA" w:rsidRDefault="00C50D01" w:rsidP="00D02BA0">
      <w:pPr>
        <w:pStyle w:val="NormalWeb"/>
        <w:shd w:val="clear" w:color="auto" w:fill="FFFFFF"/>
        <w:spacing w:before="60" w:beforeAutospacing="0" w:after="0" w:afterAutospacing="0" w:line="234" w:lineRule="atLeast"/>
        <w:ind w:firstLine="567"/>
        <w:jc w:val="both"/>
        <w:rPr>
          <w:color w:val="000000"/>
          <w:sz w:val="28"/>
          <w:szCs w:val="28"/>
        </w:rPr>
      </w:pPr>
      <w:r w:rsidRPr="00F10AAA">
        <w:rPr>
          <w:color w:val="000000"/>
          <w:sz w:val="28"/>
          <w:szCs w:val="28"/>
          <w:lang w:val="vi-VN"/>
        </w:rPr>
        <w:t>b) Đo đạc thành lập, biên tập bản đồ trích đo địa chính</w:t>
      </w:r>
    </w:p>
    <w:p w:rsidR="00C50D01" w:rsidRPr="00863F60" w:rsidRDefault="00C50D01" w:rsidP="00D02BA0">
      <w:pPr>
        <w:pStyle w:val="NormalWeb"/>
        <w:shd w:val="clear" w:color="auto" w:fill="FFFFFF"/>
        <w:spacing w:before="60" w:beforeAutospacing="0" w:after="0" w:afterAutospacing="0" w:line="234" w:lineRule="atLeast"/>
        <w:ind w:firstLine="567"/>
        <w:jc w:val="both"/>
        <w:rPr>
          <w:sz w:val="28"/>
          <w:szCs w:val="28"/>
        </w:rPr>
      </w:pPr>
      <w:r w:rsidRPr="00863F60">
        <w:rPr>
          <w:sz w:val="28"/>
          <w:szCs w:val="28"/>
          <w:lang w:val="vi-VN"/>
        </w:rPr>
        <w:t xml:space="preserve">Nội dung trình bày bản đồ đối với các sản phẩm trích đo địa chính, đo đạc chỉnh lý, bổ sung, đo vẽ lại bản đồ địa chính theo quy định </w:t>
      </w:r>
      <w:proofErr w:type="spellStart"/>
      <w:r w:rsidR="00863F60" w:rsidRPr="00863F60">
        <w:rPr>
          <w:sz w:val="28"/>
          <w:szCs w:val="28"/>
        </w:rPr>
        <w:t>tại</w:t>
      </w:r>
      <w:proofErr w:type="spellEnd"/>
      <w:r w:rsidR="00863F60" w:rsidRPr="00863F60">
        <w:rPr>
          <w:sz w:val="28"/>
          <w:szCs w:val="28"/>
          <w:lang w:val="vi-VN"/>
        </w:rPr>
        <w:t xml:space="preserve"> Thông tư số </w:t>
      </w:r>
      <w:r w:rsidR="00501D5F">
        <w:fldChar w:fldCharType="begin"/>
      </w:r>
      <w:r w:rsidR="00501D5F">
        <w:instrText xml:space="preserve"> HYPERLINK "https://thuvienphapluat.vn/van-ban/bat-dong-san/thong-tu-25-2014-tt-btnmt-ban-do-dia-chinh-236562.aspx" \t "_blank" \o "Thông tư 25/2014/TT-BTNMT" </w:instrText>
      </w:r>
      <w:r w:rsidR="00501D5F">
        <w:fldChar w:fldCharType="separate"/>
      </w:r>
      <w:r w:rsidR="00863F60" w:rsidRPr="00863F60">
        <w:rPr>
          <w:sz w:val="28"/>
          <w:szCs w:val="28"/>
          <w:lang w:val="vi-VN"/>
        </w:rPr>
        <w:t>25/2014/TT-BTNMT</w:t>
      </w:r>
      <w:r w:rsidR="00501D5F">
        <w:rPr>
          <w:sz w:val="28"/>
          <w:szCs w:val="28"/>
          <w:lang w:val="vi-VN"/>
        </w:rPr>
        <w:fldChar w:fldCharType="end"/>
      </w:r>
      <w:r w:rsidR="00863F60" w:rsidRPr="00863F60">
        <w:rPr>
          <w:sz w:val="28"/>
          <w:szCs w:val="28"/>
          <w:lang w:val="vi-VN"/>
        </w:rPr>
        <w:t> ngày 19/5/2014 của Bộ Tài nguyên và Môi trường</w:t>
      </w:r>
      <w:r w:rsidRPr="00863F60">
        <w:rPr>
          <w:sz w:val="28"/>
          <w:szCs w:val="28"/>
          <w:lang w:val="vi-VN"/>
        </w:rPr>
        <w:t xml:space="preserve">. </w:t>
      </w:r>
    </w:p>
    <w:p w:rsidR="00C50D01" w:rsidRPr="00F10AAA" w:rsidRDefault="00C50D01" w:rsidP="00D02BA0">
      <w:pPr>
        <w:pStyle w:val="NormalWeb"/>
        <w:shd w:val="clear" w:color="auto" w:fill="FFFFFF"/>
        <w:spacing w:before="60" w:beforeAutospacing="0" w:after="0" w:afterAutospacing="0" w:line="234" w:lineRule="atLeast"/>
        <w:ind w:firstLine="567"/>
        <w:jc w:val="both"/>
        <w:rPr>
          <w:color w:val="000000"/>
          <w:sz w:val="28"/>
          <w:szCs w:val="28"/>
        </w:rPr>
      </w:pPr>
      <w:r w:rsidRPr="00F10AAA">
        <w:rPr>
          <w:color w:val="000000"/>
          <w:sz w:val="28"/>
          <w:szCs w:val="28"/>
          <w:lang w:val="vi-VN"/>
        </w:rPr>
        <w:t xml:space="preserve">Đối với trường hợp đo đạc chỉnh lý bản đồ địa chính để phục vụ đăng ký đất đai, cấp giấy chứng nhận quyền sử dụng đất; </w:t>
      </w:r>
      <w:proofErr w:type="spellStart"/>
      <w:r w:rsidR="00FE3327">
        <w:rPr>
          <w:color w:val="000000"/>
          <w:sz w:val="28"/>
          <w:szCs w:val="28"/>
        </w:rPr>
        <w:t>thu</w:t>
      </w:r>
      <w:proofErr w:type="spellEnd"/>
      <w:r w:rsidR="00FE3327">
        <w:rPr>
          <w:color w:val="000000"/>
          <w:sz w:val="28"/>
          <w:szCs w:val="28"/>
        </w:rPr>
        <w:t xml:space="preserve"> </w:t>
      </w:r>
      <w:proofErr w:type="spellStart"/>
      <w:r w:rsidR="00FE3327">
        <w:rPr>
          <w:color w:val="000000"/>
          <w:sz w:val="28"/>
          <w:szCs w:val="28"/>
        </w:rPr>
        <w:t>hồi</w:t>
      </w:r>
      <w:proofErr w:type="spellEnd"/>
      <w:r w:rsidR="00FE3327">
        <w:rPr>
          <w:color w:val="000000"/>
          <w:sz w:val="28"/>
          <w:szCs w:val="28"/>
        </w:rPr>
        <w:t xml:space="preserve"> </w:t>
      </w:r>
      <w:proofErr w:type="spellStart"/>
      <w:r w:rsidR="00FE3327">
        <w:rPr>
          <w:color w:val="000000"/>
          <w:sz w:val="28"/>
          <w:szCs w:val="28"/>
        </w:rPr>
        <w:t>đất</w:t>
      </w:r>
      <w:proofErr w:type="spellEnd"/>
      <w:r w:rsidR="00FE3327">
        <w:rPr>
          <w:color w:val="000000"/>
          <w:sz w:val="28"/>
          <w:szCs w:val="28"/>
        </w:rPr>
        <w:t xml:space="preserve">, </w:t>
      </w:r>
      <w:r w:rsidRPr="00F10AAA">
        <w:rPr>
          <w:color w:val="000000"/>
          <w:sz w:val="28"/>
          <w:szCs w:val="28"/>
          <w:lang w:val="vi-VN"/>
        </w:rPr>
        <w:t>bồi thường, giải phóng mặt bằng; đấu giá quyền sử dụng đất và mục đích quản lý đất đai khác thì phải đo vẽ trọn thửa cần chỉnh lý để thực hiện cập nhật, chỉnh lý hồ sơ, bản đồ địa chính.</w:t>
      </w:r>
    </w:p>
    <w:p w:rsidR="00534033" w:rsidRPr="000F3AF5" w:rsidRDefault="00534033" w:rsidP="00D02BA0">
      <w:pPr>
        <w:shd w:val="clear" w:color="auto" w:fill="FFFFFF"/>
        <w:spacing w:before="60" w:after="0" w:line="240" w:lineRule="auto"/>
        <w:ind w:firstLine="709"/>
        <w:jc w:val="both"/>
        <w:rPr>
          <w:rFonts w:eastAsia="Times New Roman"/>
          <w:color w:val="000000"/>
          <w:szCs w:val="28"/>
        </w:rPr>
      </w:pPr>
      <w:r w:rsidRPr="000F3AF5">
        <w:rPr>
          <w:rFonts w:eastAsia="Times New Roman"/>
          <w:b/>
          <w:bCs/>
          <w:color w:val="000000"/>
          <w:szCs w:val="28"/>
          <w:lang w:val="vi-VN"/>
        </w:rPr>
        <w:t xml:space="preserve">Điều </w:t>
      </w:r>
      <w:r w:rsidR="001A38F7">
        <w:rPr>
          <w:rFonts w:eastAsia="Times New Roman"/>
          <w:b/>
          <w:bCs/>
          <w:color w:val="000000"/>
          <w:szCs w:val="28"/>
        </w:rPr>
        <w:t>6</w:t>
      </w:r>
      <w:r w:rsidRPr="000F3AF5">
        <w:rPr>
          <w:rFonts w:eastAsia="Times New Roman"/>
          <w:b/>
          <w:bCs/>
          <w:color w:val="000000"/>
          <w:szCs w:val="28"/>
          <w:lang w:val="vi-VN"/>
        </w:rPr>
        <w:t>. Lập thiết kế kỹ thuật - dự toán</w:t>
      </w:r>
    </w:p>
    <w:p w:rsidR="00534033" w:rsidRPr="000F3AF5" w:rsidRDefault="00534033" w:rsidP="00D02BA0">
      <w:pPr>
        <w:shd w:val="clear" w:color="auto" w:fill="FFFFFF"/>
        <w:spacing w:before="60" w:after="0" w:line="240" w:lineRule="auto"/>
        <w:ind w:firstLine="709"/>
        <w:jc w:val="both"/>
        <w:rPr>
          <w:rFonts w:eastAsia="Times New Roman"/>
          <w:color w:val="000000"/>
          <w:szCs w:val="28"/>
        </w:rPr>
      </w:pPr>
      <w:r w:rsidRPr="000F3AF5">
        <w:rPr>
          <w:rFonts w:eastAsia="Times New Roman"/>
          <w:color w:val="000000"/>
          <w:szCs w:val="28"/>
          <w:lang w:val="vi-VN"/>
        </w:rPr>
        <w:lastRenderedPageBreak/>
        <w:t>1. Nguyên tắc về việc lập thiết kế kỹ thuật - dự toán.</w:t>
      </w:r>
    </w:p>
    <w:p w:rsidR="002418BB" w:rsidRPr="000F3AF5" w:rsidRDefault="009A0E8D" w:rsidP="00D02BA0">
      <w:pPr>
        <w:shd w:val="clear" w:color="auto" w:fill="FFFFFF"/>
        <w:spacing w:before="60" w:after="0" w:line="240" w:lineRule="auto"/>
        <w:ind w:firstLine="709"/>
        <w:jc w:val="both"/>
        <w:rPr>
          <w:rFonts w:eastAsia="Times New Roman"/>
          <w:color w:val="000000"/>
          <w:szCs w:val="28"/>
        </w:rPr>
      </w:pPr>
      <w:r>
        <w:rPr>
          <w:rFonts w:eastAsia="Times New Roman"/>
          <w:color w:val="000000"/>
          <w:szCs w:val="28"/>
        </w:rPr>
        <w:t>a)</w:t>
      </w:r>
      <w:r w:rsidR="00534033" w:rsidRPr="000F3AF5">
        <w:rPr>
          <w:rFonts w:eastAsia="Times New Roman"/>
          <w:color w:val="000000"/>
          <w:szCs w:val="28"/>
          <w:lang w:val="vi-VN"/>
        </w:rPr>
        <w:t xml:space="preserve"> Các công trình, dự án </w:t>
      </w:r>
      <w:r w:rsidR="00534033">
        <w:rPr>
          <w:rFonts w:eastAsia="Times New Roman"/>
          <w:color w:val="000000"/>
          <w:szCs w:val="28"/>
          <w:lang w:val="vi-VN"/>
        </w:rPr>
        <w:t>Đo đạc và bản đồ</w:t>
      </w:r>
      <w:r w:rsidR="00534033" w:rsidRPr="000F3AF5">
        <w:rPr>
          <w:rFonts w:eastAsia="Times New Roman"/>
          <w:color w:val="000000"/>
          <w:szCs w:val="28"/>
          <w:lang w:val="vi-VN"/>
        </w:rPr>
        <w:t xml:space="preserve"> sử dụng nguồn vốn ngân sách</w:t>
      </w:r>
      <w:r w:rsidR="002418BB">
        <w:rPr>
          <w:rFonts w:eastAsia="Times New Roman"/>
          <w:color w:val="000000"/>
          <w:szCs w:val="28"/>
        </w:rPr>
        <w:t xml:space="preserve"> </w:t>
      </w:r>
      <w:proofErr w:type="spellStart"/>
      <w:r w:rsidR="002418BB">
        <w:rPr>
          <w:rFonts w:eastAsia="Times New Roman"/>
          <w:color w:val="000000"/>
          <w:szCs w:val="28"/>
        </w:rPr>
        <w:t>nhà</w:t>
      </w:r>
      <w:proofErr w:type="spellEnd"/>
      <w:r w:rsidR="002418BB">
        <w:rPr>
          <w:rFonts w:eastAsia="Times New Roman"/>
          <w:color w:val="000000"/>
          <w:szCs w:val="28"/>
        </w:rPr>
        <w:t xml:space="preserve"> </w:t>
      </w:r>
      <w:proofErr w:type="spellStart"/>
      <w:r w:rsidR="002418BB">
        <w:rPr>
          <w:rFonts w:eastAsia="Times New Roman"/>
          <w:color w:val="000000"/>
          <w:szCs w:val="28"/>
        </w:rPr>
        <w:t>nước</w:t>
      </w:r>
      <w:proofErr w:type="spellEnd"/>
      <w:r w:rsidR="00534033" w:rsidRPr="000F3AF5">
        <w:rPr>
          <w:rFonts w:eastAsia="Times New Roman"/>
          <w:color w:val="000000"/>
          <w:szCs w:val="28"/>
          <w:lang w:val="vi-VN"/>
        </w:rPr>
        <w:t xml:space="preserve"> phải lập thiết k</w:t>
      </w:r>
      <w:r w:rsidR="00534033" w:rsidRPr="000F3AF5">
        <w:rPr>
          <w:rFonts w:eastAsia="Times New Roman"/>
          <w:color w:val="000000"/>
          <w:szCs w:val="28"/>
        </w:rPr>
        <w:t>ế</w:t>
      </w:r>
      <w:r w:rsidR="00534033" w:rsidRPr="000F3AF5">
        <w:rPr>
          <w:rFonts w:eastAsia="Times New Roman"/>
          <w:color w:val="000000"/>
          <w:szCs w:val="28"/>
          <w:lang w:val="vi-VN"/>
        </w:rPr>
        <w:t> kỹ thuật - dự toán trình cơ quan có thẩm quyền thẩm định, phê duyệt trước khi thực hiện;</w:t>
      </w:r>
      <w:r w:rsidR="002418BB" w:rsidRPr="002418BB">
        <w:rPr>
          <w:rFonts w:eastAsia="Times New Roman"/>
          <w:color w:val="000000"/>
          <w:szCs w:val="28"/>
          <w:lang w:val="vi-VN"/>
        </w:rPr>
        <w:t xml:space="preserve"> </w:t>
      </w:r>
      <w:r w:rsidR="002418BB" w:rsidRPr="000F3AF5">
        <w:rPr>
          <w:rFonts w:eastAsia="Times New Roman"/>
          <w:color w:val="000000"/>
          <w:szCs w:val="28"/>
          <w:lang w:val="vi-VN"/>
        </w:rPr>
        <w:t xml:space="preserve">việc lập dự toán kinh phí phải dựa trên đơn giá </w:t>
      </w:r>
      <w:r w:rsidR="002418BB">
        <w:rPr>
          <w:rFonts w:eastAsia="Times New Roman"/>
          <w:color w:val="000000"/>
          <w:szCs w:val="28"/>
          <w:lang w:val="vi-VN"/>
        </w:rPr>
        <w:t>Đo đạc và bản đồ</w:t>
      </w:r>
      <w:r w:rsidR="002418BB" w:rsidRPr="000F3AF5">
        <w:rPr>
          <w:rFonts w:eastAsia="Times New Roman"/>
          <w:color w:val="000000"/>
          <w:szCs w:val="28"/>
          <w:lang w:val="vi-VN"/>
        </w:rPr>
        <w:t xml:space="preserve"> do Ủy ban nhân dân </w:t>
      </w:r>
      <w:proofErr w:type="spellStart"/>
      <w:r w:rsidR="002418BB">
        <w:rPr>
          <w:rFonts w:eastAsia="Times New Roman"/>
          <w:color w:val="000000"/>
          <w:szCs w:val="28"/>
        </w:rPr>
        <w:t>tỉnh</w:t>
      </w:r>
      <w:proofErr w:type="spellEnd"/>
      <w:r w:rsidR="002418BB">
        <w:rPr>
          <w:rFonts w:eastAsia="Times New Roman"/>
          <w:color w:val="000000"/>
          <w:szCs w:val="28"/>
        </w:rPr>
        <w:t xml:space="preserve"> </w:t>
      </w:r>
      <w:proofErr w:type="spellStart"/>
      <w:r w:rsidR="002418BB">
        <w:rPr>
          <w:rFonts w:eastAsia="Times New Roman"/>
          <w:color w:val="000000"/>
          <w:szCs w:val="28"/>
        </w:rPr>
        <w:t>Đắk</w:t>
      </w:r>
      <w:proofErr w:type="spellEnd"/>
      <w:r w:rsidR="002418BB">
        <w:rPr>
          <w:rFonts w:eastAsia="Times New Roman"/>
          <w:color w:val="000000"/>
          <w:szCs w:val="28"/>
        </w:rPr>
        <w:t xml:space="preserve"> </w:t>
      </w:r>
      <w:proofErr w:type="spellStart"/>
      <w:r w:rsidR="002418BB">
        <w:rPr>
          <w:rFonts w:eastAsia="Times New Roman"/>
          <w:color w:val="000000"/>
          <w:szCs w:val="28"/>
        </w:rPr>
        <w:t>Nông</w:t>
      </w:r>
      <w:proofErr w:type="spellEnd"/>
      <w:r w:rsidR="002418BB" w:rsidRPr="000F3AF5">
        <w:rPr>
          <w:rFonts w:eastAsia="Times New Roman"/>
          <w:color w:val="000000"/>
          <w:szCs w:val="28"/>
          <w:lang w:val="vi-VN"/>
        </w:rPr>
        <w:t xml:space="preserve"> và cơ quan nhà nước có thẩm quyền ban hành;</w:t>
      </w:r>
    </w:p>
    <w:p w:rsidR="00534033" w:rsidRPr="000F3AF5" w:rsidRDefault="009A0E8D" w:rsidP="00D02BA0">
      <w:pPr>
        <w:shd w:val="clear" w:color="auto" w:fill="FFFFFF"/>
        <w:spacing w:before="60" w:after="0" w:line="240" w:lineRule="auto"/>
        <w:ind w:firstLine="709"/>
        <w:jc w:val="both"/>
        <w:rPr>
          <w:rFonts w:eastAsia="Times New Roman"/>
          <w:color w:val="000000"/>
          <w:szCs w:val="28"/>
        </w:rPr>
      </w:pPr>
      <w:r>
        <w:rPr>
          <w:rFonts w:eastAsia="Times New Roman"/>
          <w:color w:val="000000"/>
          <w:szCs w:val="28"/>
        </w:rPr>
        <w:t>b)</w:t>
      </w:r>
      <w:r w:rsidR="00534033" w:rsidRPr="000F3AF5">
        <w:rPr>
          <w:rFonts w:eastAsia="Times New Roman"/>
          <w:color w:val="000000"/>
          <w:szCs w:val="28"/>
          <w:lang w:val="vi-VN"/>
        </w:rPr>
        <w:t xml:space="preserve"> Chủ đầu tư thuê đơn vị có đủ điều kiện và năng lực được Cục Đo đạc, Bản đồ và Thông tin địa lý Việt Nam cấp giấy phép để lập thiết kế kỹ thuật - dự toán công trình </w:t>
      </w:r>
      <w:r w:rsidR="00534033">
        <w:rPr>
          <w:rFonts w:eastAsia="Times New Roman"/>
          <w:color w:val="000000"/>
          <w:szCs w:val="28"/>
          <w:lang w:val="vi-VN"/>
        </w:rPr>
        <w:t>Đo đạc và bản đồ</w:t>
      </w:r>
      <w:r w:rsidR="00534033" w:rsidRPr="000F3AF5">
        <w:rPr>
          <w:rFonts w:eastAsia="Times New Roman"/>
          <w:color w:val="000000"/>
          <w:szCs w:val="28"/>
          <w:lang w:val="vi-VN"/>
        </w:rPr>
        <w:t>;</w:t>
      </w:r>
    </w:p>
    <w:p w:rsidR="00534033" w:rsidRPr="000F3AF5" w:rsidRDefault="009A0E8D" w:rsidP="00D02BA0">
      <w:pPr>
        <w:shd w:val="clear" w:color="auto" w:fill="FFFFFF"/>
        <w:spacing w:before="60" w:after="0" w:line="240" w:lineRule="auto"/>
        <w:ind w:firstLine="709"/>
        <w:jc w:val="both"/>
        <w:rPr>
          <w:rFonts w:eastAsia="Times New Roman"/>
          <w:color w:val="000000"/>
          <w:szCs w:val="28"/>
        </w:rPr>
      </w:pPr>
      <w:r>
        <w:rPr>
          <w:rFonts w:eastAsia="Times New Roman"/>
          <w:color w:val="000000"/>
          <w:szCs w:val="28"/>
        </w:rPr>
        <w:t>c)</w:t>
      </w:r>
      <w:r w:rsidR="00534033" w:rsidRPr="000F3AF5">
        <w:rPr>
          <w:rFonts w:eastAsia="Times New Roman"/>
          <w:color w:val="000000"/>
          <w:szCs w:val="28"/>
          <w:lang w:val="vi-VN"/>
        </w:rPr>
        <w:t xml:space="preserve"> Đối với các công trình </w:t>
      </w:r>
      <w:r w:rsidR="00534033">
        <w:rPr>
          <w:rFonts w:eastAsia="Times New Roman"/>
          <w:color w:val="000000"/>
          <w:szCs w:val="28"/>
          <w:lang w:val="vi-VN"/>
        </w:rPr>
        <w:t>Đo đạc và bản đồ</w:t>
      </w:r>
      <w:r w:rsidR="00534033" w:rsidRPr="000F3AF5">
        <w:rPr>
          <w:rFonts w:eastAsia="Times New Roman"/>
          <w:color w:val="000000"/>
          <w:szCs w:val="28"/>
          <w:lang w:val="vi-VN"/>
        </w:rPr>
        <w:t xml:space="preserve"> không sử dụng ngân sách nhà nước, việc phê duyệt dự toán kinh phí do chủ đầu tư quyết định.</w:t>
      </w:r>
    </w:p>
    <w:p w:rsidR="00534033" w:rsidRPr="000F3AF5" w:rsidRDefault="00534033" w:rsidP="00D02BA0">
      <w:pPr>
        <w:shd w:val="clear" w:color="auto" w:fill="FFFFFF"/>
        <w:spacing w:before="60" w:after="0" w:line="240" w:lineRule="auto"/>
        <w:ind w:firstLine="709"/>
        <w:jc w:val="both"/>
        <w:rPr>
          <w:rFonts w:eastAsia="Times New Roman"/>
          <w:color w:val="000000"/>
          <w:szCs w:val="28"/>
        </w:rPr>
      </w:pPr>
      <w:r w:rsidRPr="000F3AF5">
        <w:rPr>
          <w:rFonts w:eastAsia="Times New Roman"/>
          <w:color w:val="000000"/>
          <w:szCs w:val="28"/>
          <w:lang w:val="vi-VN"/>
        </w:rPr>
        <w:t>2. Căn cứ để lập thiết kế kỹ thuật - dự toán:</w:t>
      </w:r>
    </w:p>
    <w:p w:rsidR="00534033" w:rsidRPr="000F3AF5" w:rsidRDefault="00534033" w:rsidP="00D02BA0">
      <w:pPr>
        <w:shd w:val="clear" w:color="auto" w:fill="FFFFFF"/>
        <w:spacing w:before="60" w:after="0" w:line="240" w:lineRule="auto"/>
        <w:ind w:firstLine="709"/>
        <w:jc w:val="both"/>
        <w:rPr>
          <w:rFonts w:eastAsia="Times New Roman"/>
          <w:color w:val="000000"/>
          <w:szCs w:val="28"/>
        </w:rPr>
      </w:pPr>
      <w:r w:rsidRPr="000F3AF5">
        <w:rPr>
          <w:rFonts w:eastAsia="Times New Roman"/>
          <w:color w:val="000000"/>
          <w:szCs w:val="28"/>
          <w:lang w:val="vi-VN"/>
        </w:rPr>
        <w:t>a) Phạm vi nghiên cứu của dự án;</w:t>
      </w:r>
    </w:p>
    <w:p w:rsidR="00534033" w:rsidRPr="000F3AF5" w:rsidRDefault="00534033" w:rsidP="00D02BA0">
      <w:pPr>
        <w:shd w:val="clear" w:color="auto" w:fill="FFFFFF"/>
        <w:spacing w:before="60" w:after="0" w:line="240" w:lineRule="auto"/>
        <w:ind w:firstLine="709"/>
        <w:jc w:val="both"/>
        <w:rPr>
          <w:rFonts w:eastAsia="Times New Roman"/>
          <w:color w:val="000000"/>
          <w:szCs w:val="28"/>
        </w:rPr>
      </w:pPr>
      <w:r w:rsidRPr="000F3AF5">
        <w:rPr>
          <w:rFonts w:eastAsia="Times New Roman"/>
          <w:color w:val="000000"/>
          <w:szCs w:val="28"/>
          <w:lang w:val="vi-VN"/>
        </w:rPr>
        <w:t>b) Các tài liệu trắc địa, bản đồ hiện có, chất lượng tài liệu;</w:t>
      </w:r>
    </w:p>
    <w:p w:rsidR="00534033" w:rsidRPr="000F3AF5" w:rsidRDefault="00534033" w:rsidP="00D02BA0">
      <w:pPr>
        <w:shd w:val="clear" w:color="auto" w:fill="FFFFFF"/>
        <w:spacing w:before="60" w:after="0" w:line="240" w:lineRule="auto"/>
        <w:ind w:firstLine="709"/>
        <w:jc w:val="both"/>
        <w:rPr>
          <w:rFonts w:eastAsia="Times New Roman"/>
          <w:color w:val="000000"/>
          <w:szCs w:val="28"/>
        </w:rPr>
      </w:pPr>
      <w:r w:rsidRPr="000F3AF5">
        <w:rPr>
          <w:rFonts w:eastAsia="Times New Roman"/>
          <w:color w:val="000000"/>
          <w:szCs w:val="28"/>
          <w:lang w:val="vi-VN"/>
        </w:rPr>
        <w:t>c) Kết quả khảo sát khu vực thực hiện dự án về mức độ khó khăn, khả năng sử dụng các tài liệu trắc địa bản đồ hiện có;</w:t>
      </w:r>
    </w:p>
    <w:p w:rsidR="00534033" w:rsidRPr="000F3AF5" w:rsidRDefault="00534033" w:rsidP="00D02BA0">
      <w:pPr>
        <w:shd w:val="clear" w:color="auto" w:fill="FFFFFF"/>
        <w:spacing w:before="60" w:after="0" w:line="240" w:lineRule="auto"/>
        <w:ind w:firstLine="709"/>
        <w:jc w:val="both"/>
        <w:rPr>
          <w:rFonts w:eastAsia="Times New Roman"/>
          <w:color w:val="000000"/>
          <w:szCs w:val="28"/>
        </w:rPr>
      </w:pPr>
      <w:r w:rsidRPr="000F3AF5">
        <w:rPr>
          <w:rFonts w:eastAsia="Times New Roman"/>
          <w:color w:val="000000"/>
          <w:szCs w:val="28"/>
          <w:lang w:val="vi-VN"/>
        </w:rPr>
        <w:t xml:space="preserve">d) Quy chuẩn, tiêu chuẩn kỹ thuật về </w:t>
      </w:r>
      <w:r>
        <w:rPr>
          <w:rFonts w:eastAsia="Times New Roman"/>
          <w:color w:val="000000"/>
          <w:szCs w:val="28"/>
          <w:lang w:val="vi-VN"/>
        </w:rPr>
        <w:t>Đo đạc và bản đồ</w:t>
      </w:r>
      <w:r w:rsidRPr="000F3AF5">
        <w:rPr>
          <w:rFonts w:eastAsia="Times New Roman"/>
          <w:color w:val="000000"/>
          <w:szCs w:val="28"/>
          <w:lang w:val="vi-VN"/>
        </w:rPr>
        <w:t xml:space="preserve"> do các bộ, ngành ban hành;</w:t>
      </w:r>
    </w:p>
    <w:p w:rsidR="00534033" w:rsidRPr="000F3AF5" w:rsidRDefault="00534033" w:rsidP="00D02BA0">
      <w:pPr>
        <w:shd w:val="clear" w:color="auto" w:fill="FFFFFF"/>
        <w:spacing w:before="60" w:after="0" w:line="240" w:lineRule="auto"/>
        <w:ind w:firstLine="709"/>
        <w:jc w:val="both"/>
        <w:rPr>
          <w:rFonts w:eastAsia="Times New Roman"/>
          <w:color w:val="000000"/>
          <w:szCs w:val="28"/>
        </w:rPr>
      </w:pPr>
      <w:r w:rsidRPr="000F3AF5">
        <w:rPr>
          <w:rFonts w:eastAsia="Times New Roman"/>
          <w:color w:val="000000"/>
          <w:szCs w:val="28"/>
          <w:lang w:val="vi-VN"/>
        </w:rPr>
        <w:t xml:space="preserve">đ) Đơn giá sản phẩm đo đạc, thành lập bản đồ do Ủy ban nhân dân </w:t>
      </w:r>
      <w:proofErr w:type="spellStart"/>
      <w:r w:rsidR="002E5D6E">
        <w:rPr>
          <w:rFonts w:eastAsia="Times New Roman"/>
          <w:color w:val="000000"/>
          <w:szCs w:val="28"/>
        </w:rPr>
        <w:t>tỉnh</w:t>
      </w:r>
      <w:proofErr w:type="spellEnd"/>
      <w:r w:rsidR="002E5D6E">
        <w:rPr>
          <w:rFonts w:eastAsia="Times New Roman"/>
          <w:color w:val="000000"/>
          <w:szCs w:val="28"/>
        </w:rPr>
        <w:t xml:space="preserve"> </w:t>
      </w:r>
      <w:proofErr w:type="spellStart"/>
      <w:r w:rsidR="002E5D6E">
        <w:rPr>
          <w:rFonts w:eastAsia="Times New Roman"/>
          <w:color w:val="000000"/>
          <w:szCs w:val="28"/>
        </w:rPr>
        <w:t>Đăk</w:t>
      </w:r>
      <w:proofErr w:type="spellEnd"/>
      <w:r w:rsidR="002E5D6E">
        <w:rPr>
          <w:rFonts w:eastAsia="Times New Roman"/>
          <w:color w:val="000000"/>
          <w:szCs w:val="28"/>
        </w:rPr>
        <w:t xml:space="preserve"> </w:t>
      </w:r>
      <w:proofErr w:type="spellStart"/>
      <w:r w:rsidR="002E5D6E">
        <w:rPr>
          <w:rFonts w:eastAsia="Times New Roman"/>
          <w:color w:val="000000"/>
          <w:szCs w:val="28"/>
        </w:rPr>
        <w:t>Nông</w:t>
      </w:r>
      <w:proofErr w:type="spellEnd"/>
      <w:r w:rsidRPr="000F3AF5">
        <w:rPr>
          <w:rFonts w:eastAsia="Times New Roman"/>
          <w:color w:val="000000"/>
          <w:szCs w:val="28"/>
          <w:lang w:val="vi-VN"/>
        </w:rPr>
        <w:t xml:space="preserve"> ban hành;</w:t>
      </w:r>
    </w:p>
    <w:p w:rsidR="00534033" w:rsidRPr="000F3AF5" w:rsidRDefault="00534033" w:rsidP="00D02BA0">
      <w:pPr>
        <w:shd w:val="clear" w:color="auto" w:fill="FFFFFF"/>
        <w:spacing w:before="60" w:after="0" w:line="240" w:lineRule="auto"/>
        <w:ind w:firstLine="709"/>
        <w:jc w:val="both"/>
        <w:rPr>
          <w:rFonts w:eastAsia="Times New Roman"/>
          <w:color w:val="000000"/>
          <w:szCs w:val="28"/>
        </w:rPr>
      </w:pPr>
      <w:r w:rsidRPr="000F3AF5">
        <w:rPr>
          <w:rFonts w:eastAsia="Times New Roman"/>
          <w:color w:val="000000"/>
          <w:szCs w:val="28"/>
          <w:lang w:val="vi-VN"/>
        </w:rPr>
        <w:t xml:space="preserve">e) Các văn bản về định mức kinh tế - kỹ thuật và lập dự toán kinh phí về </w:t>
      </w:r>
      <w:r>
        <w:rPr>
          <w:rFonts w:eastAsia="Times New Roman"/>
          <w:color w:val="000000"/>
          <w:szCs w:val="28"/>
          <w:lang w:val="vi-VN"/>
        </w:rPr>
        <w:t>Đo đạc và bản đồ</w:t>
      </w:r>
      <w:r w:rsidRPr="000F3AF5">
        <w:rPr>
          <w:rFonts w:eastAsia="Times New Roman"/>
          <w:color w:val="000000"/>
          <w:szCs w:val="28"/>
          <w:lang w:val="vi-VN"/>
        </w:rPr>
        <w:t xml:space="preserve"> do các bộ, ngành ban hành.</w:t>
      </w:r>
    </w:p>
    <w:p w:rsidR="00534033" w:rsidRPr="000F3AF5" w:rsidRDefault="00534033" w:rsidP="00D02BA0">
      <w:pPr>
        <w:shd w:val="clear" w:color="auto" w:fill="FFFFFF"/>
        <w:spacing w:before="60" w:after="0" w:line="240" w:lineRule="auto"/>
        <w:ind w:firstLine="709"/>
        <w:jc w:val="both"/>
        <w:rPr>
          <w:rFonts w:eastAsia="Times New Roman"/>
          <w:color w:val="000000"/>
          <w:szCs w:val="28"/>
        </w:rPr>
      </w:pPr>
      <w:r w:rsidRPr="000F3AF5">
        <w:rPr>
          <w:rFonts w:eastAsia="Times New Roman"/>
          <w:color w:val="000000"/>
          <w:szCs w:val="28"/>
          <w:lang w:val="vi-VN"/>
        </w:rPr>
        <w:t>3. Nội dung thiết kế kỹ thuật - dự toán:</w:t>
      </w:r>
    </w:p>
    <w:p w:rsidR="00534033" w:rsidRPr="000F3AF5" w:rsidRDefault="00534033" w:rsidP="00D02BA0">
      <w:pPr>
        <w:shd w:val="clear" w:color="auto" w:fill="FFFFFF"/>
        <w:spacing w:before="60" w:after="0" w:line="240" w:lineRule="auto"/>
        <w:ind w:firstLine="709"/>
        <w:jc w:val="both"/>
        <w:rPr>
          <w:rFonts w:eastAsia="Times New Roman"/>
          <w:color w:val="000000"/>
          <w:szCs w:val="28"/>
        </w:rPr>
      </w:pPr>
      <w:r w:rsidRPr="000F3AF5">
        <w:rPr>
          <w:rFonts w:eastAsia="Times New Roman"/>
          <w:color w:val="000000"/>
          <w:szCs w:val="28"/>
          <w:lang w:val="vi-VN"/>
        </w:rPr>
        <w:t>a) Sự cần thiết phải đo đạc, thành lập bản đồ;</w:t>
      </w:r>
    </w:p>
    <w:p w:rsidR="00534033" w:rsidRPr="000F3AF5" w:rsidRDefault="00534033" w:rsidP="00D02BA0">
      <w:pPr>
        <w:shd w:val="clear" w:color="auto" w:fill="FFFFFF"/>
        <w:spacing w:before="60" w:after="0" w:line="240" w:lineRule="auto"/>
        <w:ind w:firstLine="709"/>
        <w:jc w:val="both"/>
        <w:rPr>
          <w:rFonts w:eastAsia="Times New Roman"/>
          <w:color w:val="000000"/>
          <w:szCs w:val="28"/>
        </w:rPr>
      </w:pPr>
      <w:r w:rsidRPr="000F3AF5">
        <w:rPr>
          <w:rFonts w:eastAsia="Times New Roman"/>
          <w:color w:val="000000"/>
          <w:szCs w:val="28"/>
          <w:lang w:val="vi-VN"/>
        </w:rPr>
        <w:t>b) Cơ sở pháp lý, các văn bản áp dụng trong thiết kế và thi công;</w:t>
      </w:r>
    </w:p>
    <w:p w:rsidR="00534033" w:rsidRPr="000F3AF5" w:rsidRDefault="00534033" w:rsidP="00D02BA0">
      <w:pPr>
        <w:shd w:val="clear" w:color="auto" w:fill="FFFFFF"/>
        <w:spacing w:before="60" w:after="0" w:line="240" w:lineRule="auto"/>
        <w:ind w:firstLine="709"/>
        <w:jc w:val="both"/>
        <w:rPr>
          <w:rFonts w:eastAsia="Times New Roman"/>
          <w:color w:val="000000"/>
          <w:szCs w:val="28"/>
        </w:rPr>
      </w:pPr>
      <w:r w:rsidRPr="000F3AF5">
        <w:rPr>
          <w:rFonts w:eastAsia="Times New Roman"/>
          <w:color w:val="000000"/>
          <w:szCs w:val="28"/>
          <w:lang w:val="vi-VN"/>
        </w:rPr>
        <w:t>c) Mục đích, yêu cầu, phạm vi của dự án;</w:t>
      </w:r>
    </w:p>
    <w:p w:rsidR="00534033" w:rsidRPr="000F3AF5" w:rsidRDefault="00534033" w:rsidP="00D02BA0">
      <w:pPr>
        <w:shd w:val="clear" w:color="auto" w:fill="FFFFFF"/>
        <w:spacing w:before="60" w:after="0" w:line="240" w:lineRule="auto"/>
        <w:ind w:firstLine="709"/>
        <w:jc w:val="both"/>
        <w:rPr>
          <w:rFonts w:eastAsia="Times New Roman"/>
          <w:color w:val="000000"/>
          <w:szCs w:val="28"/>
        </w:rPr>
      </w:pPr>
      <w:r w:rsidRPr="000F3AF5">
        <w:rPr>
          <w:rFonts w:eastAsia="Times New Roman"/>
          <w:color w:val="000000"/>
          <w:szCs w:val="28"/>
          <w:lang w:val="vi-VN"/>
        </w:rPr>
        <w:t>d) Đặc điểm địa hình, tình hình kinh tế xã hội của khu vực thực hiện dự án;</w:t>
      </w:r>
    </w:p>
    <w:p w:rsidR="00534033" w:rsidRPr="000F3AF5" w:rsidRDefault="00534033" w:rsidP="00D02BA0">
      <w:pPr>
        <w:shd w:val="clear" w:color="auto" w:fill="FFFFFF"/>
        <w:spacing w:before="60" w:after="0" w:line="240" w:lineRule="auto"/>
        <w:ind w:firstLine="709"/>
        <w:jc w:val="both"/>
        <w:rPr>
          <w:rFonts w:eastAsia="Times New Roman"/>
          <w:color w:val="000000"/>
          <w:szCs w:val="28"/>
        </w:rPr>
      </w:pPr>
      <w:r w:rsidRPr="000F3AF5">
        <w:rPr>
          <w:rFonts w:eastAsia="Times New Roman"/>
          <w:color w:val="000000"/>
          <w:szCs w:val="28"/>
          <w:lang w:val="vi-VN"/>
        </w:rPr>
        <w:t>đ) Hiện trạng và khả năng sử dụng tư liệu, tài liệu đo đạc, bản đồ địa chính, bản đồ địa hình, bản đồ địa giới hành chính, các tư liệu ảnh và các loại tài liệu, bản đồ khác;</w:t>
      </w:r>
    </w:p>
    <w:p w:rsidR="00534033" w:rsidRPr="000F3AF5" w:rsidRDefault="00534033" w:rsidP="00D02BA0">
      <w:pPr>
        <w:shd w:val="clear" w:color="auto" w:fill="FFFFFF"/>
        <w:spacing w:before="60" w:after="0" w:line="240" w:lineRule="auto"/>
        <w:ind w:firstLine="709"/>
        <w:jc w:val="both"/>
        <w:rPr>
          <w:rFonts w:eastAsia="Times New Roman"/>
          <w:color w:val="000000"/>
          <w:szCs w:val="28"/>
        </w:rPr>
      </w:pPr>
      <w:r w:rsidRPr="000F3AF5">
        <w:rPr>
          <w:rFonts w:eastAsia="Times New Roman"/>
          <w:color w:val="000000"/>
          <w:szCs w:val="28"/>
          <w:lang w:val="vi-VN"/>
        </w:rPr>
        <w:t>e) Thiết kế kỹ thuật và quy trình công nghệ từ tổng thể đến chi tiết cho từng hạng mục;</w:t>
      </w:r>
    </w:p>
    <w:p w:rsidR="00534033" w:rsidRPr="000F3AF5" w:rsidRDefault="00534033" w:rsidP="00D02BA0">
      <w:pPr>
        <w:shd w:val="clear" w:color="auto" w:fill="FFFFFF"/>
        <w:spacing w:before="60" w:after="0" w:line="240" w:lineRule="auto"/>
        <w:ind w:firstLine="709"/>
        <w:jc w:val="both"/>
        <w:rPr>
          <w:rFonts w:eastAsia="Times New Roman"/>
          <w:color w:val="000000"/>
          <w:szCs w:val="28"/>
        </w:rPr>
      </w:pPr>
      <w:r w:rsidRPr="000F3AF5">
        <w:rPr>
          <w:rFonts w:eastAsia="Times New Roman"/>
          <w:color w:val="000000"/>
          <w:szCs w:val="28"/>
          <w:lang w:val="vi-VN"/>
        </w:rPr>
        <w:t>g) Kế hoạch thực hiện;</w:t>
      </w:r>
    </w:p>
    <w:p w:rsidR="00534033" w:rsidRPr="000F3AF5" w:rsidRDefault="00534033" w:rsidP="00D02BA0">
      <w:pPr>
        <w:shd w:val="clear" w:color="auto" w:fill="FFFFFF"/>
        <w:spacing w:before="60" w:after="0" w:line="240" w:lineRule="auto"/>
        <w:ind w:firstLine="709"/>
        <w:jc w:val="both"/>
        <w:rPr>
          <w:rFonts w:eastAsia="Times New Roman"/>
          <w:color w:val="000000"/>
          <w:szCs w:val="28"/>
        </w:rPr>
      </w:pPr>
      <w:r w:rsidRPr="000F3AF5">
        <w:rPr>
          <w:rFonts w:eastAsia="Times New Roman"/>
          <w:color w:val="000000"/>
          <w:szCs w:val="28"/>
          <w:lang w:val="vi-VN"/>
        </w:rPr>
        <w:t>h) Công tác kiểm tra nghiệm thu, giao nộp sản phẩm;</w:t>
      </w:r>
    </w:p>
    <w:p w:rsidR="00534033" w:rsidRPr="000F3AF5" w:rsidRDefault="00534033" w:rsidP="00D02BA0">
      <w:pPr>
        <w:shd w:val="clear" w:color="auto" w:fill="FFFFFF"/>
        <w:spacing w:before="60" w:after="0" w:line="240" w:lineRule="auto"/>
        <w:ind w:firstLine="709"/>
        <w:jc w:val="both"/>
        <w:rPr>
          <w:rFonts w:eastAsia="Times New Roman"/>
          <w:color w:val="000000"/>
          <w:szCs w:val="28"/>
        </w:rPr>
      </w:pPr>
      <w:r w:rsidRPr="000F3AF5">
        <w:rPr>
          <w:rFonts w:eastAsia="Times New Roman"/>
          <w:color w:val="000000"/>
          <w:szCs w:val="28"/>
          <w:lang w:val="vi-VN"/>
        </w:rPr>
        <w:t>i) Dự toán kinh phí.</w:t>
      </w:r>
    </w:p>
    <w:p w:rsidR="00534033" w:rsidRPr="000F3AF5" w:rsidRDefault="00534033" w:rsidP="00D02BA0">
      <w:pPr>
        <w:shd w:val="clear" w:color="auto" w:fill="FFFFFF"/>
        <w:spacing w:before="60" w:after="0" w:line="240" w:lineRule="auto"/>
        <w:ind w:firstLine="709"/>
        <w:jc w:val="both"/>
        <w:rPr>
          <w:rFonts w:eastAsia="Times New Roman"/>
          <w:color w:val="000000"/>
          <w:szCs w:val="28"/>
        </w:rPr>
      </w:pPr>
      <w:r w:rsidRPr="000F3AF5">
        <w:rPr>
          <w:rFonts w:eastAsia="Times New Roman"/>
          <w:color w:val="000000"/>
          <w:szCs w:val="28"/>
          <w:lang w:val="vi-VN"/>
        </w:rPr>
        <w:t>4. Trường hợp trích đo địa chính thửa đất không phải lập thiết kế kỹ thuật - dự toán nhưng phải lập phương án thi công và được cơ quan quyết định đầu tư phê duyệt.</w:t>
      </w:r>
    </w:p>
    <w:p w:rsidR="00534033" w:rsidRPr="000F3AF5" w:rsidRDefault="00534033" w:rsidP="00D02BA0">
      <w:pPr>
        <w:shd w:val="clear" w:color="auto" w:fill="FFFFFF"/>
        <w:spacing w:before="60" w:after="0" w:line="240" w:lineRule="auto"/>
        <w:ind w:firstLine="709"/>
        <w:jc w:val="both"/>
        <w:rPr>
          <w:rFonts w:eastAsia="Times New Roman"/>
          <w:color w:val="000000"/>
          <w:szCs w:val="28"/>
        </w:rPr>
      </w:pPr>
      <w:r w:rsidRPr="000F3AF5">
        <w:rPr>
          <w:rFonts w:eastAsia="Times New Roman"/>
          <w:color w:val="000000"/>
          <w:szCs w:val="28"/>
          <w:lang w:val="vi-VN"/>
        </w:rPr>
        <w:t>Nội dung chính của phương án thi công bao gồm:</w:t>
      </w:r>
    </w:p>
    <w:p w:rsidR="00534033" w:rsidRPr="000F3AF5" w:rsidRDefault="00534033" w:rsidP="00D02BA0">
      <w:pPr>
        <w:shd w:val="clear" w:color="auto" w:fill="FFFFFF"/>
        <w:spacing w:before="60" w:after="0" w:line="240" w:lineRule="auto"/>
        <w:ind w:firstLine="709"/>
        <w:jc w:val="both"/>
        <w:rPr>
          <w:rFonts w:eastAsia="Times New Roman"/>
          <w:color w:val="000000"/>
          <w:szCs w:val="28"/>
        </w:rPr>
      </w:pPr>
      <w:r w:rsidRPr="000F3AF5">
        <w:rPr>
          <w:rFonts w:eastAsia="Times New Roman"/>
          <w:color w:val="000000"/>
          <w:szCs w:val="28"/>
          <w:lang w:val="vi-VN"/>
        </w:rPr>
        <w:lastRenderedPageBreak/>
        <w:t>a) Căn cứ lập phương án;</w:t>
      </w:r>
    </w:p>
    <w:p w:rsidR="00534033" w:rsidRPr="000F3AF5" w:rsidRDefault="00534033" w:rsidP="00D02BA0">
      <w:pPr>
        <w:shd w:val="clear" w:color="auto" w:fill="FFFFFF"/>
        <w:spacing w:before="60" w:after="0" w:line="240" w:lineRule="auto"/>
        <w:ind w:firstLine="709"/>
        <w:jc w:val="both"/>
        <w:rPr>
          <w:rFonts w:eastAsia="Times New Roman"/>
          <w:color w:val="000000"/>
          <w:szCs w:val="28"/>
        </w:rPr>
      </w:pPr>
      <w:r w:rsidRPr="000F3AF5">
        <w:rPr>
          <w:rFonts w:eastAsia="Times New Roman"/>
          <w:color w:val="000000"/>
          <w:szCs w:val="28"/>
          <w:lang w:val="vi-VN"/>
        </w:rPr>
        <w:t>b) Tóm tắt mục tiêu, yêu cầu, phạm vi nhiệm vụ, khối lượng công việc;</w:t>
      </w:r>
    </w:p>
    <w:p w:rsidR="00534033" w:rsidRPr="000F3AF5" w:rsidRDefault="00534033" w:rsidP="00D02BA0">
      <w:pPr>
        <w:shd w:val="clear" w:color="auto" w:fill="FFFFFF"/>
        <w:spacing w:before="60" w:after="0" w:line="240" w:lineRule="auto"/>
        <w:ind w:firstLine="709"/>
        <w:jc w:val="both"/>
        <w:rPr>
          <w:rFonts w:eastAsia="Times New Roman"/>
          <w:color w:val="000000"/>
          <w:szCs w:val="28"/>
        </w:rPr>
      </w:pPr>
      <w:r w:rsidRPr="000F3AF5">
        <w:rPr>
          <w:rFonts w:eastAsia="Times New Roman"/>
          <w:color w:val="000000"/>
          <w:szCs w:val="28"/>
          <w:lang w:val="vi-VN"/>
        </w:rPr>
        <w:t>c) Tóm tắt giải pháp kỹ thuật và tổ chức thực hiện;</w:t>
      </w:r>
    </w:p>
    <w:p w:rsidR="00534033" w:rsidRPr="000F3AF5" w:rsidRDefault="00534033" w:rsidP="00D02BA0">
      <w:pPr>
        <w:shd w:val="clear" w:color="auto" w:fill="FFFFFF"/>
        <w:spacing w:before="60" w:after="0" w:line="240" w:lineRule="auto"/>
        <w:ind w:firstLine="709"/>
        <w:jc w:val="both"/>
        <w:rPr>
          <w:rFonts w:eastAsia="Times New Roman"/>
          <w:color w:val="000000"/>
          <w:szCs w:val="28"/>
        </w:rPr>
      </w:pPr>
      <w:r w:rsidRPr="000F3AF5">
        <w:rPr>
          <w:rFonts w:eastAsia="Times New Roman"/>
          <w:color w:val="000000"/>
          <w:szCs w:val="28"/>
          <w:lang w:val="vi-VN"/>
        </w:rPr>
        <w:t>d) Kinh phí thực hiện.</w:t>
      </w:r>
    </w:p>
    <w:p w:rsidR="00534033" w:rsidRPr="000F3AF5" w:rsidRDefault="00534033" w:rsidP="00D02BA0">
      <w:pPr>
        <w:shd w:val="clear" w:color="auto" w:fill="FFFFFF"/>
        <w:spacing w:before="60" w:after="0" w:line="240" w:lineRule="auto"/>
        <w:ind w:firstLine="709"/>
        <w:jc w:val="both"/>
        <w:rPr>
          <w:rFonts w:eastAsia="Times New Roman"/>
          <w:color w:val="000000"/>
          <w:szCs w:val="28"/>
        </w:rPr>
      </w:pPr>
      <w:r w:rsidRPr="000F3AF5">
        <w:rPr>
          <w:rFonts w:eastAsia="Times New Roman"/>
          <w:b/>
          <w:bCs/>
          <w:color w:val="000000"/>
          <w:szCs w:val="28"/>
          <w:lang w:val="vi-VN"/>
        </w:rPr>
        <w:t xml:space="preserve">Điều </w:t>
      </w:r>
      <w:r w:rsidR="001A38F7">
        <w:rPr>
          <w:rFonts w:eastAsia="Times New Roman"/>
          <w:b/>
          <w:bCs/>
          <w:color w:val="000000"/>
          <w:szCs w:val="28"/>
        </w:rPr>
        <w:t>7</w:t>
      </w:r>
      <w:r w:rsidRPr="000F3AF5">
        <w:rPr>
          <w:rFonts w:eastAsia="Times New Roman"/>
          <w:b/>
          <w:bCs/>
          <w:color w:val="000000"/>
          <w:szCs w:val="28"/>
          <w:lang w:val="vi-VN"/>
        </w:rPr>
        <w:t>. Thẩm định, phê duyệt thiết kế kỹ thuật - dự toán</w:t>
      </w:r>
    </w:p>
    <w:p w:rsidR="00534033" w:rsidRPr="000F3AF5" w:rsidRDefault="00534033" w:rsidP="00D02BA0">
      <w:pPr>
        <w:shd w:val="clear" w:color="auto" w:fill="FFFFFF"/>
        <w:spacing w:before="60" w:after="0" w:line="240" w:lineRule="auto"/>
        <w:ind w:firstLine="709"/>
        <w:jc w:val="both"/>
        <w:rPr>
          <w:rFonts w:eastAsia="Times New Roman"/>
          <w:color w:val="000000"/>
          <w:szCs w:val="28"/>
        </w:rPr>
      </w:pPr>
      <w:r w:rsidRPr="000F3AF5">
        <w:rPr>
          <w:rFonts w:eastAsia="Times New Roman"/>
          <w:color w:val="000000"/>
          <w:szCs w:val="28"/>
          <w:lang w:val="vi-VN"/>
        </w:rPr>
        <w:t xml:space="preserve">1. Thẩm định thiết kế kỹ thuật - dự toán công trình </w:t>
      </w:r>
      <w:r>
        <w:rPr>
          <w:rFonts w:eastAsia="Times New Roman"/>
          <w:color w:val="000000"/>
          <w:szCs w:val="28"/>
          <w:lang w:val="vi-VN"/>
        </w:rPr>
        <w:t>Đo đạc và bản đồ</w:t>
      </w:r>
    </w:p>
    <w:p w:rsidR="00534033" w:rsidRPr="000F3AF5" w:rsidRDefault="00534033" w:rsidP="00D02BA0">
      <w:pPr>
        <w:shd w:val="clear" w:color="auto" w:fill="FFFFFF"/>
        <w:spacing w:before="60" w:after="0" w:line="240" w:lineRule="auto"/>
        <w:ind w:firstLine="709"/>
        <w:jc w:val="both"/>
        <w:rPr>
          <w:rFonts w:eastAsia="Times New Roman"/>
          <w:color w:val="000000"/>
          <w:szCs w:val="28"/>
        </w:rPr>
      </w:pPr>
      <w:r w:rsidRPr="000F3AF5">
        <w:rPr>
          <w:rFonts w:eastAsia="Times New Roman"/>
          <w:color w:val="000000"/>
          <w:szCs w:val="28"/>
          <w:lang w:val="vi-VN"/>
        </w:rPr>
        <w:t xml:space="preserve">a) Công trình </w:t>
      </w:r>
      <w:r>
        <w:rPr>
          <w:rFonts w:eastAsia="Times New Roman"/>
          <w:color w:val="000000"/>
          <w:szCs w:val="28"/>
          <w:lang w:val="vi-VN"/>
        </w:rPr>
        <w:t>Đo đạc và bản đồ</w:t>
      </w:r>
      <w:r w:rsidRPr="000F3AF5">
        <w:rPr>
          <w:rFonts w:eastAsia="Times New Roman"/>
          <w:color w:val="000000"/>
          <w:szCs w:val="28"/>
          <w:lang w:val="vi-VN"/>
        </w:rPr>
        <w:t xml:space="preserve"> thực hiện bằng ngân sách nhà nước:</w:t>
      </w:r>
    </w:p>
    <w:p w:rsidR="00534033" w:rsidRPr="000F3AF5" w:rsidRDefault="00534033" w:rsidP="00D02BA0">
      <w:pPr>
        <w:shd w:val="clear" w:color="auto" w:fill="FFFFFF"/>
        <w:spacing w:before="60" w:after="0" w:line="240" w:lineRule="auto"/>
        <w:ind w:firstLine="709"/>
        <w:jc w:val="both"/>
        <w:rPr>
          <w:rFonts w:eastAsia="Times New Roman"/>
          <w:color w:val="000000"/>
          <w:szCs w:val="28"/>
        </w:rPr>
      </w:pPr>
      <w:r w:rsidRPr="000F3AF5">
        <w:rPr>
          <w:rFonts w:eastAsia="Times New Roman"/>
          <w:color w:val="000000"/>
          <w:szCs w:val="28"/>
          <w:lang w:val="vi-VN"/>
        </w:rPr>
        <w:t xml:space="preserve">- Sở Tài nguyên và Môi trường có trách nhiệm thực hiện thẩm định thiết kế kỹ thuật - dự toán các dự án, công trình </w:t>
      </w:r>
      <w:r>
        <w:rPr>
          <w:rFonts w:eastAsia="Times New Roman"/>
          <w:color w:val="000000"/>
          <w:szCs w:val="28"/>
          <w:lang w:val="vi-VN"/>
        </w:rPr>
        <w:t>Đo đạc và bản đồ</w:t>
      </w:r>
      <w:r w:rsidRPr="000F3AF5">
        <w:rPr>
          <w:rFonts w:eastAsia="Times New Roman"/>
          <w:color w:val="000000"/>
          <w:szCs w:val="28"/>
          <w:lang w:val="vi-VN"/>
        </w:rPr>
        <w:t xml:space="preserve"> sử dụng nguồn vốn ngân sách do Ủy ban nhân dân </w:t>
      </w:r>
      <w:proofErr w:type="spellStart"/>
      <w:r>
        <w:rPr>
          <w:rFonts w:eastAsia="Times New Roman"/>
          <w:color w:val="000000"/>
          <w:szCs w:val="28"/>
        </w:rPr>
        <w:t>tỉnh</w:t>
      </w:r>
      <w:proofErr w:type="spellEnd"/>
      <w:r w:rsidRPr="000F3AF5">
        <w:rPr>
          <w:rFonts w:eastAsia="Times New Roman"/>
          <w:color w:val="000000"/>
          <w:szCs w:val="28"/>
          <w:lang w:val="vi-VN"/>
        </w:rPr>
        <w:t xml:space="preserve"> quyết định đầu tư và do các Sở, ban, ngành của </w:t>
      </w:r>
      <w:proofErr w:type="spellStart"/>
      <w:r>
        <w:rPr>
          <w:rFonts w:eastAsia="Times New Roman"/>
          <w:color w:val="000000"/>
          <w:szCs w:val="28"/>
        </w:rPr>
        <w:t>tỉnh</w:t>
      </w:r>
      <w:proofErr w:type="spellEnd"/>
      <w:r>
        <w:rPr>
          <w:rFonts w:eastAsia="Times New Roman"/>
          <w:color w:val="000000"/>
          <w:szCs w:val="28"/>
        </w:rPr>
        <w:t xml:space="preserve"> </w:t>
      </w:r>
      <w:proofErr w:type="spellStart"/>
      <w:r>
        <w:rPr>
          <w:rFonts w:eastAsia="Times New Roman"/>
          <w:color w:val="000000"/>
          <w:szCs w:val="28"/>
        </w:rPr>
        <w:t>Đắk</w:t>
      </w:r>
      <w:proofErr w:type="spellEnd"/>
      <w:r>
        <w:rPr>
          <w:rFonts w:eastAsia="Times New Roman"/>
          <w:color w:val="000000"/>
          <w:szCs w:val="28"/>
        </w:rPr>
        <w:t xml:space="preserve"> </w:t>
      </w:r>
      <w:proofErr w:type="spellStart"/>
      <w:r>
        <w:rPr>
          <w:rFonts w:eastAsia="Times New Roman"/>
          <w:color w:val="000000"/>
          <w:szCs w:val="28"/>
        </w:rPr>
        <w:t>Nông</w:t>
      </w:r>
      <w:proofErr w:type="spellEnd"/>
      <w:r w:rsidRPr="000F3AF5">
        <w:rPr>
          <w:rFonts w:eastAsia="Times New Roman"/>
          <w:color w:val="000000"/>
          <w:szCs w:val="28"/>
          <w:lang w:val="vi-VN"/>
        </w:rPr>
        <w:t xml:space="preserve"> thực hiện.</w:t>
      </w:r>
    </w:p>
    <w:p w:rsidR="00534033" w:rsidRPr="000F3AF5" w:rsidRDefault="00534033" w:rsidP="00D02BA0">
      <w:pPr>
        <w:shd w:val="clear" w:color="auto" w:fill="FFFFFF"/>
        <w:spacing w:before="60" w:after="0" w:line="240" w:lineRule="auto"/>
        <w:ind w:firstLine="709"/>
        <w:jc w:val="both"/>
        <w:rPr>
          <w:rFonts w:eastAsia="Times New Roman"/>
          <w:color w:val="000000"/>
          <w:szCs w:val="28"/>
        </w:rPr>
      </w:pPr>
      <w:r w:rsidRPr="000F3AF5">
        <w:rPr>
          <w:rFonts w:eastAsia="Times New Roman"/>
          <w:color w:val="000000"/>
          <w:szCs w:val="28"/>
          <w:lang w:val="vi-VN"/>
        </w:rPr>
        <w:t xml:space="preserve">- Kết quả thẩm định là căn cứ để phê duyệt thiết kế kỹ thuật - dự toán và nghiệm thu thanh quyết toán công trình </w:t>
      </w:r>
      <w:r>
        <w:rPr>
          <w:rFonts w:eastAsia="Times New Roman"/>
          <w:color w:val="000000"/>
          <w:szCs w:val="28"/>
          <w:lang w:val="vi-VN"/>
        </w:rPr>
        <w:t>Đo đạc và bản đồ</w:t>
      </w:r>
      <w:r w:rsidRPr="000F3AF5">
        <w:rPr>
          <w:rFonts w:eastAsia="Times New Roman"/>
          <w:color w:val="000000"/>
          <w:szCs w:val="28"/>
          <w:lang w:val="vi-VN"/>
        </w:rPr>
        <w:t xml:space="preserve"> theo quy định.</w:t>
      </w:r>
    </w:p>
    <w:p w:rsidR="00534033" w:rsidRPr="000F3AF5" w:rsidRDefault="00534033" w:rsidP="00D02BA0">
      <w:pPr>
        <w:shd w:val="clear" w:color="auto" w:fill="FFFFFF"/>
        <w:spacing w:before="60" w:after="0" w:line="240" w:lineRule="auto"/>
        <w:ind w:firstLine="709"/>
        <w:jc w:val="both"/>
        <w:rPr>
          <w:rFonts w:eastAsia="Times New Roman"/>
          <w:color w:val="000000"/>
          <w:szCs w:val="28"/>
        </w:rPr>
      </w:pPr>
      <w:r w:rsidRPr="000F3AF5">
        <w:rPr>
          <w:rFonts w:eastAsia="Times New Roman"/>
          <w:color w:val="000000"/>
          <w:szCs w:val="28"/>
          <w:lang w:val="vi-VN"/>
        </w:rPr>
        <w:t xml:space="preserve">b) Công trình </w:t>
      </w:r>
      <w:r>
        <w:rPr>
          <w:rFonts w:eastAsia="Times New Roman"/>
          <w:color w:val="000000"/>
          <w:szCs w:val="28"/>
          <w:lang w:val="vi-VN"/>
        </w:rPr>
        <w:t>Đo đạc và bản đồ</w:t>
      </w:r>
      <w:r w:rsidRPr="000F3AF5">
        <w:rPr>
          <w:rFonts w:eastAsia="Times New Roman"/>
          <w:color w:val="000000"/>
          <w:szCs w:val="28"/>
          <w:lang w:val="vi-VN"/>
        </w:rPr>
        <w:t xml:space="preserve"> không sử dụng ngân sách nhà nước: Chủ đầu tư tự tổ chức thẩm định hoặc thuê đơn vị có đủ tư cách pháp nhân và năng lực để thẩm định thiết kế kỹ thuật - dự toán kinh phí công trình </w:t>
      </w:r>
      <w:r>
        <w:rPr>
          <w:rFonts w:eastAsia="Times New Roman"/>
          <w:color w:val="000000"/>
          <w:szCs w:val="28"/>
          <w:lang w:val="vi-VN"/>
        </w:rPr>
        <w:t>Đo đạc và bản đồ</w:t>
      </w:r>
      <w:r w:rsidRPr="000F3AF5">
        <w:rPr>
          <w:rFonts w:eastAsia="Times New Roman"/>
          <w:color w:val="000000"/>
          <w:szCs w:val="28"/>
          <w:lang w:val="vi-VN"/>
        </w:rPr>
        <w:t>.</w:t>
      </w:r>
    </w:p>
    <w:p w:rsidR="00534033" w:rsidRPr="000F3AF5" w:rsidRDefault="00534033" w:rsidP="00D02BA0">
      <w:pPr>
        <w:shd w:val="clear" w:color="auto" w:fill="FFFFFF"/>
        <w:spacing w:before="60" w:after="0" w:line="240" w:lineRule="auto"/>
        <w:ind w:firstLine="709"/>
        <w:jc w:val="both"/>
        <w:rPr>
          <w:rFonts w:eastAsia="Times New Roman"/>
          <w:color w:val="000000"/>
          <w:szCs w:val="28"/>
        </w:rPr>
      </w:pPr>
      <w:r w:rsidRPr="000F3AF5">
        <w:rPr>
          <w:rFonts w:eastAsia="Times New Roman"/>
          <w:color w:val="000000"/>
          <w:szCs w:val="28"/>
          <w:lang w:val="vi-VN"/>
        </w:rPr>
        <w:t>c) Hồ sơ trình thẩm định:</w:t>
      </w:r>
    </w:p>
    <w:p w:rsidR="00534033" w:rsidRPr="000F3AF5" w:rsidRDefault="00534033" w:rsidP="00D02BA0">
      <w:pPr>
        <w:shd w:val="clear" w:color="auto" w:fill="FFFFFF"/>
        <w:spacing w:before="60" w:after="0" w:line="240" w:lineRule="auto"/>
        <w:ind w:firstLine="709"/>
        <w:jc w:val="both"/>
        <w:rPr>
          <w:rFonts w:eastAsia="Times New Roman"/>
          <w:color w:val="000000"/>
          <w:szCs w:val="28"/>
        </w:rPr>
      </w:pPr>
      <w:r w:rsidRPr="000F3AF5">
        <w:rPr>
          <w:rFonts w:eastAsia="Times New Roman"/>
          <w:color w:val="000000"/>
          <w:szCs w:val="28"/>
          <w:lang w:val="vi-VN"/>
        </w:rPr>
        <w:t>- Tờ trình thẩm định của chủ đầu tư;</w:t>
      </w:r>
    </w:p>
    <w:p w:rsidR="00534033" w:rsidRPr="000F3AF5" w:rsidRDefault="00534033" w:rsidP="00D02BA0">
      <w:pPr>
        <w:shd w:val="clear" w:color="auto" w:fill="FFFFFF"/>
        <w:spacing w:before="60" w:after="0" w:line="240" w:lineRule="auto"/>
        <w:ind w:firstLine="709"/>
        <w:jc w:val="both"/>
        <w:rPr>
          <w:rFonts w:eastAsia="Times New Roman"/>
          <w:color w:val="000000"/>
          <w:szCs w:val="28"/>
        </w:rPr>
      </w:pPr>
      <w:r w:rsidRPr="000F3AF5">
        <w:rPr>
          <w:rFonts w:eastAsia="Times New Roman"/>
          <w:color w:val="000000"/>
          <w:szCs w:val="28"/>
          <w:lang w:val="vi-VN"/>
        </w:rPr>
        <w:t>- Hồ sơ năng lực của tổ chức lập thiết kế kỹ thuật - dự toán;</w:t>
      </w:r>
    </w:p>
    <w:p w:rsidR="00534033" w:rsidRPr="000F3AF5" w:rsidRDefault="00534033" w:rsidP="00D02BA0">
      <w:pPr>
        <w:shd w:val="clear" w:color="auto" w:fill="FFFFFF"/>
        <w:spacing w:before="60" w:after="0" w:line="240" w:lineRule="auto"/>
        <w:ind w:firstLine="709"/>
        <w:jc w:val="both"/>
        <w:rPr>
          <w:rFonts w:eastAsia="Times New Roman"/>
          <w:color w:val="000000"/>
          <w:szCs w:val="28"/>
        </w:rPr>
      </w:pPr>
      <w:r w:rsidRPr="000F3AF5">
        <w:rPr>
          <w:rFonts w:eastAsia="Times New Roman"/>
          <w:color w:val="000000"/>
          <w:szCs w:val="28"/>
          <w:lang w:val="vi-VN"/>
        </w:rPr>
        <w:t>- Báo cáo khảo sát phục vụ công tác lập thiết kế kỹ thuật - dự toán;</w:t>
      </w:r>
    </w:p>
    <w:p w:rsidR="00534033" w:rsidRPr="000F3AF5" w:rsidRDefault="00534033" w:rsidP="00D02BA0">
      <w:pPr>
        <w:shd w:val="clear" w:color="auto" w:fill="FFFFFF"/>
        <w:spacing w:before="60" w:after="0" w:line="240" w:lineRule="auto"/>
        <w:ind w:firstLine="709"/>
        <w:jc w:val="both"/>
        <w:rPr>
          <w:rFonts w:eastAsia="Times New Roman"/>
          <w:color w:val="000000"/>
          <w:szCs w:val="28"/>
        </w:rPr>
      </w:pPr>
      <w:r w:rsidRPr="000F3AF5">
        <w:rPr>
          <w:rFonts w:eastAsia="Times New Roman"/>
          <w:color w:val="000000"/>
          <w:szCs w:val="28"/>
          <w:lang w:val="vi-VN"/>
        </w:rPr>
        <w:t>- Thiết kế kỹ thuật - dự toán và các văn bản sử dụng làm căn cứ để lập thiết kế kỹ thuật - dự toán.</w:t>
      </w:r>
    </w:p>
    <w:p w:rsidR="00534033" w:rsidRPr="000F3AF5" w:rsidRDefault="00534033" w:rsidP="00D02BA0">
      <w:pPr>
        <w:shd w:val="clear" w:color="auto" w:fill="FFFFFF"/>
        <w:spacing w:before="60" w:after="0" w:line="240" w:lineRule="auto"/>
        <w:ind w:firstLine="709"/>
        <w:jc w:val="both"/>
        <w:rPr>
          <w:rFonts w:eastAsia="Times New Roman"/>
          <w:color w:val="000000"/>
          <w:szCs w:val="28"/>
        </w:rPr>
      </w:pPr>
      <w:r w:rsidRPr="000F3AF5">
        <w:rPr>
          <w:rFonts w:eastAsia="Times New Roman"/>
          <w:color w:val="000000"/>
          <w:szCs w:val="28"/>
          <w:lang w:val="vi-VN"/>
        </w:rPr>
        <w:t>d) Hình thức thực hiện thẩm định:</w:t>
      </w:r>
    </w:p>
    <w:p w:rsidR="00534033" w:rsidRPr="000F3AF5" w:rsidRDefault="00534033" w:rsidP="00D02BA0">
      <w:pPr>
        <w:shd w:val="clear" w:color="auto" w:fill="FFFFFF"/>
        <w:spacing w:before="60" w:after="0" w:line="240" w:lineRule="auto"/>
        <w:ind w:firstLine="709"/>
        <w:jc w:val="both"/>
        <w:rPr>
          <w:rFonts w:eastAsia="Times New Roman"/>
          <w:color w:val="000000"/>
          <w:szCs w:val="28"/>
        </w:rPr>
      </w:pPr>
      <w:r w:rsidRPr="000F3AF5">
        <w:rPr>
          <w:rFonts w:eastAsia="Times New Roman"/>
          <w:color w:val="000000"/>
          <w:szCs w:val="28"/>
          <w:lang w:val="vi-VN"/>
        </w:rPr>
        <w:t>Chủ đầu tư gửi tờ trình hoặc văn bản đề nghị thẩm định kèm theo hồ sơ tại bộ phận văn thư của Sở Tài nguyên và Môi trường hoặc qua đường bưu điện. Sau khi có kết quả thẩm định được gửi trả chủ đầu tư qua đường bưu điện hoặc thông báo trực tiếp cho chủ đầu tư đến nhận tại bộ phận văn thư.</w:t>
      </w:r>
    </w:p>
    <w:p w:rsidR="00534033" w:rsidRPr="000F3AF5" w:rsidRDefault="00534033" w:rsidP="00D02BA0">
      <w:pPr>
        <w:shd w:val="clear" w:color="auto" w:fill="FFFFFF"/>
        <w:spacing w:before="60" w:after="0" w:line="240" w:lineRule="auto"/>
        <w:ind w:firstLine="709"/>
        <w:jc w:val="both"/>
        <w:rPr>
          <w:rFonts w:eastAsia="Times New Roman"/>
          <w:color w:val="000000"/>
          <w:szCs w:val="28"/>
        </w:rPr>
      </w:pPr>
      <w:r w:rsidRPr="000F3AF5">
        <w:rPr>
          <w:rFonts w:eastAsia="Times New Roman"/>
          <w:color w:val="000000"/>
          <w:szCs w:val="28"/>
          <w:lang w:val="vi-VN"/>
        </w:rPr>
        <w:t xml:space="preserve">2. Phê duyệt thiết kế kỹ thuật - dự toán công trình </w:t>
      </w:r>
      <w:r>
        <w:rPr>
          <w:rFonts w:eastAsia="Times New Roman"/>
          <w:color w:val="000000"/>
          <w:szCs w:val="28"/>
          <w:lang w:val="vi-VN"/>
        </w:rPr>
        <w:t>Đo đạc và bản đồ</w:t>
      </w:r>
    </w:p>
    <w:p w:rsidR="00534033" w:rsidRPr="000F3AF5" w:rsidRDefault="00534033" w:rsidP="00D02BA0">
      <w:pPr>
        <w:shd w:val="clear" w:color="auto" w:fill="FFFFFF"/>
        <w:spacing w:before="60" w:after="0" w:line="240" w:lineRule="auto"/>
        <w:ind w:firstLine="709"/>
        <w:jc w:val="both"/>
        <w:rPr>
          <w:rFonts w:eastAsia="Times New Roman"/>
          <w:color w:val="000000"/>
          <w:szCs w:val="28"/>
        </w:rPr>
      </w:pPr>
      <w:r w:rsidRPr="000F3AF5">
        <w:rPr>
          <w:rFonts w:eastAsia="Times New Roman"/>
          <w:color w:val="000000"/>
          <w:szCs w:val="28"/>
          <w:lang w:val="vi-VN"/>
        </w:rPr>
        <w:t xml:space="preserve">a) Đối với các công trình </w:t>
      </w:r>
      <w:r>
        <w:rPr>
          <w:rFonts w:eastAsia="Times New Roman"/>
          <w:color w:val="000000"/>
          <w:szCs w:val="28"/>
          <w:lang w:val="vi-VN"/>
        </w:rPr>
        <w:t>Đo đạc và bản đồ</w:t>
      </w:r>
      <w:r w:rsidRPr="000F3AF5">
        <w:rPr>
          <w:rFonts w:eastAsia="Times New Roman"/>
          <w:color w:val="000000"/>
          <w:szCs w:val="28"/>
          <w:lang w:val="vi-VN"/>
        </w:rPr>
        <w:t xml:space="preserve"> thực hiện bằng ngân sách nhà nước thì việc phê duyệt thiết kế kỹ thuật - dự toán do cơ quan quyết định đầu tư phê duyệt hoặc ủy quyền cho chủ đầu tư phê duyệt;</w:t>
      </w:r>
    </w:p>
    <w:p w:rsidR="00534033" w:rsidRPr="000F3AF5" w:rsidRDefault="00534033" w:rsidP="00D02BA0">
      <w:pPr>
        <w:shd w:val="clear" w:color="auto" w:fill="FFFFFF"/>
        <w:spacing w:before="60" w:after="0" w:line="240" w:lineRule="auto"/>
        <w:ind w:firstLine="709"/>
        <w:jc w:val="both"/>
        <w:rPr>
          <w:rFonts w:eastAsia="Times New Roman"/>
          <w:color w:val="000000"/>
          <w:szCs w:val="28"/>
        </w:rPr>
      </w:pPr>
      <w:r w:rsidRPr="000F3AF5">
        <w:rPr>
          <w:rFonts w:eastAsia="Times New Roman"/>
          <w:color w:val="000000"/>
          <w:szCs w:val="28"/>
          <w:lang w:val="vi-VN"/>
        </w:rPr>
        <w:t xml:space="preserve">b) Các công trình </w:t>
      </w:r>
      <w:r>
        <w:rPr>
          <w:rFonts w:eastAsia="Times New Roman"/>
          <w:color w:val="000000"/>
          <w:szCs w:val="28"/>
          <w:lang w:val="vi-VN"/>
        </w:rPr>
        <w:t>Đo đạc và bản đồ</w:t>
      </w:r>
      <w:r w:rsidRPr="000F3AF5">
        <w:rPr>
          <w:rFonts w:eastAsia="Times New Roman"/>
          <w:color w:val="000000"/>
          <w:szCs w:val="28"/>
          <w:lang w:val="vi-VN"/>
        </w:rPr>
        <w:t xml:space="preserve"> không sử dụng ngân sách nhà nước việc phê duyệt thiết kế kỹ thuật - dự toán thuộc thẩm quyền của chủ đầu tư.</w:t>
      </w:r>
    </w:p>
    <w:p w:rsidR="00534033" w:rsidRPr="000F3AF5" w:rsidRDefault="00534033" w:rsidP="00D02BA0">
      <w:pPr>
        <w:shd w:val="clear" w:color="auto" w:fill="FFFFFF"/>
        <w:spacing w:before="60" w:after="0" w:line="240" w:lineRule="auto"/>
        <w:ind w:firstLine="709"/>
        <w:jc w:val="both"/>
        <w:rPr>
          <w:rFonts w:eastAsia="Times New Roman"/>
          <w:color w:val="000000"/>
          <w:szCs w:val="28"/>
        </w:rPr>
      </w:pPr>
      <w:r w:rsidRPr="000F3AF5">
        <w:rPr>
          <w:rFonts w:eastAsia="Times New Roman"/>
          <w:b/>
          <w:bCs/>
          <w:color w:val="000000"/>
          <w:szCs w:val="28"/>
          <w:lang w:val="vi-VN"/>
        </w:rPr>
        <w:t xml:space="preserve">Điều </w:t>
      </w:r>
      <w:r w:rsidR="001A38F7">
        <w:rPr>
          <w:rFonts w:eastAsia="Times New Roman"/>
          <w:b/>
          <w:bCs/>
          <w:color w:val="000000"/>
          <w:szCs w:val="28"/>
        </w:rPr>
        <w:t>8</w:t>
      </w:r>
      <w:r w:rsidRPr="000F3AF5">
        <w:rPr>
          <w:rFonts w:eastAsia="Times New Roman"/>
          <w:b/>
          <w:bCs/>
          <w:color w:val="000000"/>
          <w:szCs w:val="28"/>
          <w:lang w:val="vi-VN"/>
        </w:rPr>
        <w:t xml:space="preserve">. </w:t>
      </w:r>
      <w:r w:rsidR="0033202B">
        <w:rPr>
          <w:rFonts w:eastAsia="Times New Roman"/>
          <w:b/>
          <w:bCs/>
          <w:color w:val="000000"/>
          <w:szCs w:val="28"/>
        </w:rPr>
        <w:t>K</w:t>
      </w:r>
      <w:r w:rsidRPr="000F3AF5">
        <w:rPr>
          <w:rFonts w:eastAsia="Times New Roman"/>
          <w:b/>
          <w:bCs/>
          <w:color w:val="000000"/>
          <w:szCs w:val="28"/>
          <w:lang w:val="vi-VN"/>
        </w:rPr>
        <w:t>i</w:t>
      </w:r>
      <w:r w:rsidR="00E75534">
        <w:rPr>
          <w:rFonts w:eastAsia="Times New Roman"/>
          <w:b/>
          <w:bCs/>
          <w:color w:val="000000"/>
          <w:szCs w:val="28"/>
          <w:lang w:val="vi-VN"/>
        </w:rPr>
        <w:t>ểm tra, thẩm định</w:t>
      </w:r>
      <w:r w:rsidR="00E75534">
        <w:rPr>
          <w:rFonts w:eastAsia="Times New Roman"/>
          <w:b/>
          <w:bCs/>
          <w:color w:val="000000"/>
          <w:szCs w:val="28"/>
        </w:rPr>
        <w:t>,</w:t>
      </w:r>
      <w:r w:rsidR="00E75534">
        <w:rPr>
          <w:rFonts w:eastAsia="Times New Roman"/>
          <w:b/>
          <w:bCs/>
          <w:color w:val="000000"/>
          <w:szCs w:val="28"/>
          <w:lang w:val="vi-VN"/>
        </w:rPr>
        <w:t xml:space="preserve"> nghiệm </w:t>
      </w:r>
      <w:proofErr w:type="gramStart"/>
      <w:r w:rsidR="00E75534">
        <w:rPr>
          <w:rFonts w:eastAsia="Times New Roman"/>
          <w:b/>
          <w:bCs/>
          <w:color w:val="000000"/>
          <w:szCs w:val="28"/>
          <w:lang w:val="vi-VN"/>
        </w:rPr>
        <w:t>thu</w:t>
      </w:r>
      <w:proofErr w:type="gramEnd"/>
      <w:r w:rsidR="00E75534">
        <w:rPr>
          <w:rFonts w:eastAsia="Times New Roman"/>
          <w:b/>
          <w:bCs/>
          <w:color w:val="000000"/>
          <w:szCs w:val="28"/>
        </w:rPr>
        <w:t xml:space="preserve"> </w:t>
      </w:r>
      <w:proofErr w:type="spellStart"/>
      <w:r w:rsidR="00E75534">
        <w:rPr>
          <w:rFonts w:eastAsia="Times New Roman"/>
          <w:b/>
          <w:bCs/>
          <w:color w:val="000000"/>
          <w:szCs w:val="28"/>
        </w:rPr>
        <w:t>và</w:t>
      </w:r>
      <w:proofErr w:type="spellEnd"/>
      <w:r w:rsidR="00E75534">
        <w:rPr>
          <w:rFonts w:eastAsia="Times New Roman"/>
          <w:b/>
          <w:bCs/>
          <w:color w:val="000000"/>
          <w:szCs w:val="28"/>
        </w:rPr>
        <w:t xml:space="preserve"> </w:t>
      </w:r>
      <w:proofErr w:type="spellStart"/>
      <w:r w:rsidR="00E75534">
        <w:rPr>
          <w:rFonts w:eastAsia="Times New Roman"/>
          <w:b/>
          <w:bCs/>
          <w:color w:val="000000"/>
          <w:szCs w:val="28"/>
        </w:rPr>
        <w:t>xác</w:t>
      </w:r>
      <w:proofErr w:type="spellEnd"/>
      <w:r w:rsidR="00E75534">
        <w:rPr>
          <w:rFonts w:eastAsia="Times New Roman"/>
          <w:b/>
          <w:bCs/>
          <w:color w:val="000000"/>
          <w:szCs w:val="28"/>
        </w:rPr>
        <w:t xml:space="preserve"> </w:t>
      </w:r>
      <w:proofErr w:type="spellStart"/>
      <w:r w:rsidR="00E75534">
        <w:rPr>
          <w:rFonts w:eastAsia="Times New Roman"/>
          <w:b/>
          <w:bCs/>
          <w:color w:val="000000"/>
          <w:szCs w:val="28"/>
        </w:rPr>
        <w:t>nhận</w:t>
      </w:r>
      <w:proofErr w:type="spellEnd"/>
      <w:r w:rsidR="00E75534">
        <w:rPr>
          <w:rFonts w:eastAsia="Times New Roman"/>
          <w:b/>
          <w:bCs/>
          <w:color w:val="000000"/>
          <w:szCs w:val="28"/>
        </w:rPr>
        <w:t xml:space="preserve"> </w:t>
      </w:r>
      <w:proofErr w:type="spellStart"/>
      <w:r w:rsidR="00E75534">
        <w:rPr>
          <w:rFonts w:eastAsia="Times New Roman"/>
          <w:b/>
          <w:bCs/>
          <w:color w:val="000000"/>
          <w:szCs w:val="28"/>
        </w:rPr>
        <w:t>sản</w:t>
      </w:r>
      <w:proofErr w:type="spellEnd"/>
      <w:r w:rsidR="00E75534">
        <w:rPr>
          <w:rFonts w:eastAsia="Times New Roman"/>
          <w:b/>
          <w:bCs/>
          <w:color w:val="000000"/>
          <w:szCs w:val="28"/>
        </w:rPr>
        <w:t xml:space="preserve"> </w:t>
      </w:r>
      <w:proofErr w:type="spellStart"/>
      <w:r w:rsidR="00E75534">
        <w:rPr>
          <w:rFonts w:eastAsia="Times New Roman"/>
          <w:b/>
          <w:bCs/>
          <w:color w:val="000000"/>
          <w:szCs w:val="28"/>
        </w:rPr>
        <w:t>phẩm</w:t>
      </w:r>
      <w:proofErr w:type="spellEnd"/>
      <w:r w:rsidR="00E75534">
        <w:rPr>
          <w:rFonts w:eastAsia="Times New Roman"/>
          <w:b/>
          <w:bCs/>
          <w:color w:val="000000"/>
          <w:szCs w:val="28"/>
        </w:rPr>
        <w:t xml:space="preserve"> </w:t>
      </w:r>
      <w:r w:rsidRPr="000F3AF5">
        <w:rPr>
          <w:rFonts w:eastAsia="Times New Roman"/>
          <w:b/>
          <w:bCs/>
          <w:color w:val="000000"/>
          <w:szCs w:val="28"/>
          <w:lang w:val="vi-VN"/>
        </w:rPr>
        <w:t>bản đồ</w:t>
      </w:r>
    </w:p>
    <w:p w:rsidR="009A0E8D" w:rsidRPr="00F10AAA" w:rsidRDefault="009A0E8D" w:rsidP="00D02BA0">
      <w:pPr>
        <w:pStyle w:val="NormalWeb"/>
        <w:shd w:val="clear" w:color="auto" w:fill="FFFFFF"/>
        <w:spacing w:before="60" w:beforeAutospacing="0" w:after="0" w:afterAutospacing="0" w:line="234" w:lineRule="atLeast"/>
        <w:ind w:firstLine="709"/>
        <w:rPr>
          <w:color w:val="000000"/>
          <w:sz w:val="28"/>
          <w:szCs w:val="28"/>
        </w:rPr>
      </w:pPr>
      <w:r w:rsidRPr="00F10AAA">
        <w:rPr>
          <w:color w:val="000000"/>
          <w:sz w:val="28"/>
          <w:szCs w:val="28"/>
          <w:lang w:val="vi-VN"/>
        </w:rPr>
        <w:t xml:space="preserve">1. Các sản phẩm Đo đạc và bản đồ sản xuất trong tỉnh hoặc nhập khẩu đều phải chịu sự kiểm tra nhà nước về chất lượng, bao gồm cả các sản phẩm Đo đạc và bản đồ đã được đánh giá chất lượng bởi các tổ chức đánh giá sự phù hợp hoặc </w:t>
      </w:r>
      <w:r w:rsidRPr="00F10AAA">
        <w:rPr>
          <w:color w:val="000000"/>
          <w:sz w:val="28"/>
          <w:szCs w:val="28"/>
          <w:lang w:val="vi-VN"/>
        </w:rPr>
        <w:lastRenderedPageBreak/>
        <w:t>đã được áp dụng các biện pháp quản lý chất lượng khác theo quy định của pháp luật về chất lượng sản phẩm, hàng hóa.</w:t>
      </w:r>
    </w:p>
    <w:p w:rsidR="00A60843" w:rsidRPr="0050171F" w:rsidRDefault="009A0E8D" w:rsidP="00D02BA0">
      <w:pPr>
        <w:pStyle w:val="NormalWeb"/>
        <w:shd w:val="clear" w:color="auto" w:fill="FFFFFF"/>
        <w:spacing w:before="60" w:beforeAutospacing="0" w:after="0" w:afterAutospacing="0" w:line="234" w:lineRule="atLeast"/>
        <w:ind w:firstLine="709"/>
        <w:jc w:val="both"/>
        <w:rPr>
          <w:color w:val="000000"/>
          <w:sz w:val="28"/>
          <w:szCs w:val="28"/>
        </w:rPr>
      </w:pPr>
      <w:r>
        <w:rPr>
          <w:color w:val="000000"/>
          <w:sz w:val="28"/>
          <w:szCs w:val="28"/>
        </w:rPr>
        <w:t>2</w:t>
      </w:r>
      <w:r w:rsidR="00A60843" w:rsidRPr="0050171F">
        <w:rPr>
          <w:color w:val="000000"/>
          <w:sz w:val="28"/>
          <w:szCs w:val="28"/>
          <w:lang w:val="vi-VN"/>
        </w:rPr>
        <w:t>. Sở Tài nguyên và Môi trường chủ trì, phối hợp với các cơ quan liên quan tổ chức kiểm tra và xác nhận các sản phẩm bản đồ sử dụng làm tài liệu, hồ sơ phục vụ giải quyết các thủ tục hành chính thuộc thẩm quyền Ủy ban nhân dân tỉnh quyết định, gồm:</w:t>
      </w:r>
    </w:p>
    <w:p w:rsidR="00A60843" w:rsidRPr="0050171F" w:rsidRDefault="00A60843" w:rsidP="00D02BA0">
      <w:pPr>
        <w:pStyle w:val="NormalWeb"/>
        <w:shd w:val="clear" w:color="auto" w:fill="FFFFFF"/>
        <w:spacing w:before="60" w:beforeAutospacing="0" w:after="0" w:afterAutospacing="0" w:line="234" w:lineRule="atLeast"/>
        <w:ind w:firstLine="709"/>
        <w:jc w:val="both"/>
        <w:rPr>
          <w:color w:val="000000"/>
          <w:sz w:val="28"/>
          <w:szCs w:val="28"/>
        </w:rPr>
      </w:pPr>
      <w:r w:rsidRPr="0050171F">
        <w:rPr>
          <w:color w:val="000000"/>
          <w:sz w:val="28"/>
          <w:szCs w:val="28"/>
          <w:lang w:val="vi-VN"/>
        </w:rPr>
        <w:t xml:space="preserve">- Bản đồ địa hình, bản đồ hiện trạng các tỷ lệ nhằm phục vụ cho các mục đích: </w:t>
      </w:r>
      <w:r w:rsidR="00E75534">
        <w:rPr>
          <w:color w:val="000000"/>
          <w:sz w:val="28"/>
          <w:szCs w:val="28"/>
        </w:rPr>
        <w:t>x</w:t>
      </w:r>
      <w:r w:rsidRPr="0050171F">
        <w:rPr>
          <w:color w:val="000000"/>
          <w:sz w:val="28"/>
          <w:szCs w:val="28"/>
          <w:lang w:val="vi-VN"/>
        </w:rPr>
        <w:t>in cấp chỉ giới quy hoạch, lập quy hoạch tổng mặt bằng, quy hoạch khu vực đô thị, khu vực phát triển đô thị, khu chức năng đặc thù, khu vực cần lập quy hoạch phân khu và quy hoạch xây dựng nông thôn; công trình ngầm đô thị; cấp nước, thoát nước và xử lý nước thải; thăm dò, khai thác khoáng sản, tài nguyên và môi trường; quy hoạch nông nghiệp, lâm nghiệp, giao thông, thủy lợi;</w:t>
      </w:r>
    </w:p>
    <w:p w:rsidR="00A60843" w:rsidRPr="0050171F" w:rsidRDefault="00A60843" w:rsidP="00D02BA0">
      <w:pPr>
        <w:pStyle w:val="NormalWeb"/>
        <w:shd w:val="clear" w:color="auto" w:fill="FFFFFF"/>
        <w:spacing w:before="60" w:beforeAutospacing="0" w:after="0" w:afterAutospacing="0" w:line="234" w:lineRule="atLeast"/>
        <w:ind w:firstLine="709"/>
        <w:jc w:val="both"/>
        <w:rPr>
          <w:color w:val="000000"/>
          <w:sz w:val="28"/>
          <w:szCs w:val="28"/>
        </w:rPr>
      </w:pPr>
      <w:r w:rsidRPr="0050171F">
        <w:rPr>
          <w:color w:val="000000"/>
          <w:sz w:val="28"/>
          <w:szCs w:val="28"/>
          <w:lang w:val="vi-VN"/>
        </w:rPr>
        <w:t>- Bản đồ địa chính, trích đo địa chính phục vụ công tác thu hồi đất, giải phóng mặt bằng, bồi thường, hỗ trợ và tái định cư; bản đồ phục vụ giao đất, cho thuê đất, chuyển mục đích sử dụng đất đối với tổ chức</w:t>
      </w:r>
      <w:r w:rsidR="00E75534">
        <w:rPr>
          <w:color w:val="000000"/>
          <w:sz w:val="28"/>
          <w:szCs w:val="28"/>
        </w:rPr>
        <w:t xml:space="preserve">, </w:t>
      </w:r>
      <w:proofErr w:type="spellStart"/>
      <w:r w:rsidR="00E75534">
        <w:rPr>
          <w:color w:val="000000"/>
          <w:sz w:val="28"/>
          <w:szCs w:val="28"/>
        </w:rPr>
        <w:t>cá</w:t>
      </w:r>
      <w:proofErr w:type="spellEnd"/>
      <w:r w:rsidR="00E75534">
        <w:rPr>
          <w:color w:val="000000"/>
          <w:sz w:val="28"/>
          <w:szCs w:val="28"/>
        </w:rPr>
        <w:t xml:space="preserve"> </w:t>
      </w:r>
      <w:proofErr w:type="spellStart"/>
      <w:r w:rsidR="00E75534">
        <w:rPr>
          <w:color w:val="000000"/>
          <w:sz w:val="28"/>
          <w:szCs w:val="28"/>
        </w:rPr>
        <w:t>nhân</w:t>
      </w:r>
      <w:proofErr w:type="spellEnd"/>
      <w:r w:rsidR="00E75534">
        <w:rPr>
          <w:color w:val="000000"/>
          <w:sz w:val="28"/>
          <w:szCs w:val="28"/>
        </w:rPr>
        <w:t>.</w:t>
      </w:r>
    </w:p>
    <w:p w:rsidR="00A60843" w:rsidRPr="0050171F" w:rsidRDefault="00A60843" w:rsidP="00D02BA0">
      <w:pPr>
        <w:pStyle w:val="NormalWeb"/>
        <w:shd w:val="clear" w:color="auto" w:fill="FFFFFF"/>
        <w:spacing w:before="60" w:beforeAutospacing="0" w:after="0" w:afterAutospacing="0" w:line="234" w:lineRule="atLeast"/>
        <w:ind w:firstLine="709"/>
        <w:jc w:val="both"/>
        <w:rPr>
          <w:color w:val="000000"/>
          <w:sz w:val="28"/>
          <w:szCs w:val="28"/>
        </w:rPr>
      </w:pPr>
      <w:r w:rsidRPr="0050171F">
        <w:rPr>
          <w:color w:val="000000"/>
          <w:sz w:val="28"/>
          <w:szCs w:val="28"/>
          <w:lang w:val="vi-VN"/>
        </w:rPr>
        <w:t>- Bản đồ chuyên đề.</w:t>
      </w:r>
    </w:p>
    <w:p w:rsidR="003E68A7" w:rsidRPr="00985A49" w:rsidRDefault="009A0E8D" w:rsidP="00D02BA0">
      <w:pPr>
        <w:shd w:val="clear" w:color="auto" w:fill="FFFFFF"/>
        <w:spacing w:before="60" w:after="0" w:line="240" w:lineRule="auto"/>
        <w:ind w:firstLine="709"/>
        <w:jc w:val="both"/>
        <w:rPr>
          <w:color w:val="000000"/>
          <w:szCs w:val="28"/>
        </w:rPr>
      </w:pPr>
      <w:r>
        <w:rPr>
          <w:color w:val="000000"/>
          <w:szCs w:val="28"/>
        </w:rPr>
        <w:t>3</w:t>
      </w:r>
      <w:r w:rsidR="00534033" w:rsidRPr="00EF1AB5">
        <w:rPr>
          <w:color w:val="000000"/>
          <w:szCs w:val="28"/>
          <w:lang w:val="vi-VN"/>
        </w:rPr>
        <w:t xml:space="preserve">. Văn phòng Đăng ký đất đai kiểm tra và xác nhận các sản phẩm bản đồ sử dụng làm tài liệu, hồ sơ phục vụ giải quyết các thủ tục hành chính gồm: </w:t>
      </w:r>
      <w:proofErr w:type="spellStart"/>
      <w:r w:rsidR="004614FD">
        <w:rPr>
          <w:color w:val="000000"/>
          <w:szCs w:val="28"/>
        </w:rPr>
        <w:t>mảnh</w:t>
      </w:r>
      <w:proofErr w:type="spellEnd"/>
      <w:r w:rsidR="00534033" w:rsidRPr="00EF1AB5">
        <w:rPr>
          <w:color w:val="000000"/>
          <w:szCs w:val="28"/>
          <w:lang w:val="vi-VN"/>
        </w:rPr>
        <w:t xml:space="preserve"> trích đo địa chính thửa đất do Văn phòng đăng ký đấ</w:t>
      </w:r>
      <w:r w:rsidR="004614FD">
        <w:rPr>
          <w:color w:val="000000"/>
          <w:szCs w:val="28"/>
          <w:lang w:val="vi-VN"/>
        </w:rPr>
        <w:t>t đai</w:t>
      </w:r>
      <w:r w:rsidR="004614FD">
        <w:rPr>
          <w:color w:val="000000"/>
          <w:szCs w:val="28"/>
        </w:rPr>
        <w:t xml:space="preserve">, </w:t>
      </w:r>
      <w:r w:rsidR="00534033" w:rsidRPr="00EF1AB5">
        <w:rPr>
          <w:color w:val="000000"/>
          <w:szCs w:val="28"/>
          <w:lang w:val="vi-VN"/>
        </w:rPr>
        <w:t>Chi nhánh Văn phòng đăng ký đất</w:t>
      </w:r>
      <w:r w:rsidR="004614FD">
        <w:rPr>
          <w:color w:val="000000"/>
          <w:szCs w:val="28"/>
        </w:rPr>
        <w:t xml:space="preserve"> </w:t>
      </w:r>
      <w:proofErr w:type="spellStart"/>
      <w:r w:rsidR="004614FD">
        <w:rPr>
          <w:color w:val="000000"/>
          <w:szCs w:val="28"/>
        </w:rPr>
        <w:t>đai</w:t>
      </w:r>
      <w:proofErr w:type="spellEnd"/>
      <w:r w:rsidR="004614FD">
        <w:rPr>
          <w:color w:val="000000"/>
          <w:szCs w:val="28"/>
        </w:rPr>
        <w:t xml:space="preserve"> </w:t>
      </w:r>
      <w:proofErr w:type="spellStart"/>
      <w:r w:rsidR="004614FD">
        <w:rPr>
          <w:color w:val="000000"/>
          <w:szCs w:val="28"/>
        </w:rPr>
        <w:t>hoặc</w:t>
      </w:r>
      <w:proofErr w:type="spellEnd"/>
      <w:r w:rsidR="004614FD">
        <w:rPr>
          <w:color w:val="000000"/>
          <w:szCs w:val="28"/>
        </w:rPr>
        <w:t xml:space="preserve"> </w:t>
      </w:r>
      <w:proofErr w:type="spellStart"/>
      <w:r w:rsidR="004614FD">
        <w:rPr>
          <w:color w:val="000000"/>
          <w:szCs w:val="28"/>
        </w:rPr>
        <w:t>các</w:t>
      </w:r>
      <w:proofErr w:type="spellEnd"/>
      <w:r w:rsidR="004614FD">
        <w:rPr>
          <w:color w:val="000000"/>
          <w:szCs w:val="28"/>
        </w:rPr>
        <w:t xml:space="preserve"> </w:t>
      </w:r>
      <w:proofErr w:type="spellStart"/>
      <w:r w:rsidR="004614FD">
        <w:rPr>
          <w:color w:val="000000"/>
          <w:szCs w:val="28"/>
        </w:rPr>
        <w:t>đơn</w:t>
      </w:r>
      <w:proofErr w:type="spellEnd"/>
      <w:r w:rsidR="004614FD">
        <w:rPr>
          <w:color w:val="000000"/>
          <w:szCs w:val="28"/>
        </w:rPr>
        <w:t xml:space="preserve"> </w:t>
      </w:r>
      <w:proofErr w:type="spellStart"/>
      <w:r w:rsidR="004614FD">
        <w:rPr>
          <w:color w:val="000000"/>
          <w:szCs w:val="28"/>
        </w:rPr>
        <w:t>vị</w:t>
      </w:r>
      <w:proofErr w:type="spellEnd"/>
      <w:r w:rsidR="004614FD">
        <w:rPr>
          <w:color w:val="000000"/>
          <w:szCs w:val="28"/>
        </w:rPr>
        <w:t xml:space="preserve"> </w:t>
      </w:r>
      <w:proofErr w:type="spellStart"/>
      <w:r w:rsidR="004614FD">
        <w:rPr>
          <w:color w:val="000000"/>
          <w:szCs w:val="28"/>
        </w:rPr>
        <w:t>có</w:t>
      </w:r>
      <w:proofErr w:type="spellEnd"/>
      <w:r w:rsidR="004614FD">
        <w:rPr>
          <w:color w:val="000000"/>
          <w:szCs w:val="28"/>
        </w:rPr>
        <w:t xml:space="preserve"> </w:t>
      </w:r>
      <w:proofErr w:type="spellStart"/>
      <w:r w:rsidR="004614FD">
        <w:rPr>
          <w:color w:val="000000"/>
          <w:szCs w:val="28"/>
        </w:rPr>
        <w:t>giấy</w:t>
      </w:r>
      <w:proofErr w:type="spellEnd"/>
      <w:r w:rsidR="004614FD">
        <w:rPr>
          <w:color w:val="000000"/>
          <w:szCs w:val="28"/>
        </w:rPr>
        <w:t xml:space="preserve"> </w:t>
      </w:r>
      <w:proofErr w:type="spellStart"/>
      <w:r w:rsidR="004614FD">
        <w:rPr>
          <w:color w:val="000000"/>
          <w:szCs w:val="28"/>
        </w:rPr>
        <w:t>phép</w:t>
      </w:r>
      <w:proofErr w:type="spellEnd"/>
      <w:r w:rsidR="004614FD">
        <w:rPr>
          <w:color w:val="000000"/>
          <w:szCs w:val="28"/>
        </w:rPr>
        <w:t xml:space="preserve"> </w:t>
      </w:r>
      <w:proofErr w:type="spellStart"/>
      <w:r w:rsidR="004614FD">
        <w:rPr>
          <w:color w:val="000000"/>
          <w:szCs w:val="28"/>
        </w:rPr>
        <w:t>hoạt</w:t>
      </w:r>
      <w:proofErr w:type="spellEnd"/>
      <w:r w:rsidR="004614FD">
        <w:rPr>
          <w:color w:val="000000"/>
          <w:szCs w:val="28"/>
        </w:rPr>
        <w:t xml:space="preserve"> </w:t>
      </w:r>
      <w:proofErr w:type="spellStart"/>
      <w:r w:rsidR="004614FD">
        <w:rPr>
          <w:color w:val="000000"/>
          <w:szCs w:val="28"/>
        </w:rPr>
        <w:t>động</w:t>
      </w:r>
      <w:proofErr w:type="spellEnd"/>
      <w:r w:rsidR="004614FD">
        <w:rPr>
          <w:color w:val="000000"/>
          <w:szCs w:val="28"/>
        </w:rPr>
        <w:t xml:space="preserve"> </w:t>
      </w:r>
      <w:proofErr w:type="spellStart"/>
      <w:r w:rsidR="004614FD">
        <w:rPr>
          <w:color w:val="000000"/>
          <w:szCs w:val="28"/>
        </w:rPr>
        <w:t>đo</w:t>
      </w:r>
      <w:proofErr w:type="spellEnd"/>
      <w:r w:rsidR="004614FD">
        <w:rPr>
          <w:color w:val="000000"/>
          <w:szCs w:val="28"/>
        </w:rPr>
        <w:t xml:space="preserve"> </w:t>
      </w:r>
      <w:proofErr w:type="spellStart"/>
      <w:r w:rsidR="004614FD">
        <w:rPr>
          <w:color w:val="000000"/>
          <w:szCs w:val="28"/>
        </w:rPr>
        <w:t>đạc</w:t>
      </w:r>
      <w:proofErr w:type="spellEnd"/>
      <w:r w:rsidR="004614FD">
        <w:rPr>
          <w:color w:val="000000"/>
          <w:szCs w:val="28"/>
        </w:rPr>
        <w:t xml:space="preserve"> </w:t>
      </w:r>
      <w:proofErr w:type="spellStart"/>
      <w:r w:rsidR="004614FD">
        <w:rPr>
          <w:color w:val="000000"/>
          <w:szCs w:val="28"/>
        </w:rPr>
        <w:t>bản</w:t>
      </w:r>
      <w:proofErr w:type="spellEnd"/>
      <w:r w:rsidR="004614FD">
        <w:rPr>
          <w:color w:val="000000"/>
          <w:szCs w:val="28"/>
        </w:rPr>
        <w:t xml:space="preserve"> </w:t>
      </w:r>
      <w:proofErr w:type="spellStart"/>
      <w:r w:rsidR="004614FD">
        <w:rPr>
          <w:color w:val="000000"/>
          <w:szCs w:val="28"/>
        </w:rPr>
        <w:t>đồ</w:t>
      </w:r>
      <w:proofErr w:type="spellEnd"/>
      <w:r w:rsidR="004614FD">
        <w:rPr>
          <w:color w:val="000000"/>
          <w:szCs w:val="28"/>
          <w:lang w:val="vi-VN"/>
        </w:rPr>
        <w:t xml:space="preserve"> </w:t>
      </w:r>
      <w:proofErr w:type="spellStart"/>
      <w:r w:rsidR="004614FD">
        <w:rPr>
          <w:color w:val="000000"/>
          <w:szCs w:val="28"/>
        </w:rPr>
        <w:t>trên</w:t>
      </w:r>
      <w:proofErr w:type="spellEnd"/>
      <w:r w:rsidR="004614FD">
        <w:rPr>
          <w:color w:val="000000"/>
          <w:szCs w:val="28"/>
        </w:rPr>
        <w:t xml:space="preserve"> </w:t>
      </w:r>
      <w:proofErr w:type="spellStart"/>
      <w:r w:rsidR="004614FD">
        <w:rPr>
          <w:color w:val="000000"/>
          <w:szCs w:val="28"/>
        </w:rPr>
        <w:t>địa</w:t>
      </w:r>
      <w:proofErr w:type="spellEnd"/>
      <w:r w:rsidR="004614FD">
        <w:rPr>
          <w:color w:val="000000"/>
          <w:szCs w:val="28"/>
        </w:rPr>
        <w:t xml:space="preserve"> </w:t>
      </w:r>
      <w:proofErr w:type="spellStart"/>
      <w:r w:rsidR="004614FD">
        <w:rPr>
          <w:color w:val="000000"/>
          <w:szCs w:val="28"/>
        </w:rPr>
        <w:t>bàn</w:t>
      </w:r>
      <w:proofErr w:type="spellEnd"/>
      <w:r w:rsidR="004614FD">
        <w:rPr>
          <w:color w:val="000000"/>
          <w:szCs w:val="28"/>
        </w:rPr>
        <w:t xml:space="preserve"> </w:t>
      </w:r>
      <w:proofErr w:type="spellStart"/>
      <w:r w:rsidR="004614FD">
        <w:rPr>
          <w:color w:val="000000"/>
          <w:szCs w:val="28"/>
        </w:rPr>
        <w:t>tỉnh</w:t>
      </w:r>
      <w:proofErr w:type="spellEnd"/>
      <w:r w:rsidR="00534033" w:rsidRPr="00EF1AB5">
        <w:rPr>
          <w:color w:val="000000"/>
          <w:szCs w:val="28"/>
          <w:lang w:val="vi-VN"/>
        </w:rPr>
        <w:t xml:space="preserve"> để phục vụ đăng ký đất đai, cấp Giấy chứng nhận đơn lẻ, thường xuyên hàng năm thì phải có chữ ký của người thực hiện đo đạc, người kiểm tra và ký duyệt của Giám đốc Văn phòng đăng ký đất đai theo quy định tại khoản 3 Điều 20 Thông tư số </w:t>
      </w:r>
      <w:hyperlink r:id="rId8" w:tgtFrame="_blank" w:tooltip="Thông tư 02/2015/TT-BTNMT" w:history="1">
        <w:r w:rsidR="00534033" w:rsidRPr="00EF1AB5">
          <w:rPr>
            <w:rStyle w:val="Hyperlink"/>
            <w:color w:val="0E70C3"/>
            <w:szCs w:val="28"/>
            <w:u w:val="none"/>
            <w:lang w:val="vi-VN"/>
          </w:rPr>
          <w:t>02/2015/TT-BTNMT</w:t>
        </w:r>
      </w:hyperlink>
      <w:r w:rsidR="00534033" w:rsidRPr="00EF1AB5">
        <w:rPr>
          <w:color w:val="000000"/>
          <w:szCs w:val="28"/>
          <w:lang w:val="vi-VN"/>
        </w:rPr>
        <w:t>.</w:t>
      </w:r>
    </w:p>
    <w:p w:rsidR="00985A49" w:rsidRPr="00B36F98" w:rsidRDefault="009A0E8D" w:rsidP="00D02BA0">
      <w:pPr>
        <w:shd w:val="clear" w:color="auto" w:fill="FFFFFF"/>
        <w:spacing w:before="60" w:after="0" w:line="234" w:lineRule="atLeast"/>
        <w:ind w:firstLine="709"/>
        <w:jc w:val="both"/>
        <w:rPr>
          <w:rFonts w:eastAsia="Times New Roman"/>
          <w:color w:val="000000"/>
          <w:szCs w:val="28"/>
        </w:rPr>
      </w:pPr>
      <w:r>
        <w:rPr>
          <w:rFonts w:eastAsia="Times New Roman"/>
          <w:color w:val="000000"/>
          <w:szCs w:val="28"/>
        </w:rPr>
        <w:t>4</w:t>
      </w:r>
      <w:r w:rsidR="00985A49" w:rsidRPr="00B36F98">
        <w:rPr>
          <w:rFonts w:eastAsia="Times New Roman"/>
          <w:color w:val="000000"/>
          <w:szCs w:val="28"/>
          <w:lang w:val="vi-VN"/>
        </w:rPr>
        <w:t xml:space="preserve">. Các đơn vị sự nghiệp, tổ chức kinh tế được cấp giấy phép hoạt động đo đạc và bản đồ </w:t>
      </w:r>
      <w:proofErr w:type="spellStart"/>
      <w:r w:rsidR="00E61A12">
        <w:rPr>
          <w:rFonts w:eastAsia="Times New Roman"/>
          <w:color w:val="000000"/>
          <w:szCs w:val="28"/>
        </w:rPr>
        <w:t>có</w:t>
      </w:r>
      <w:proofErr w:type="spellEnd"/>
      <w:r w:rsidR="00E61A12">
        <w:rPr>
          <w:rFonts w:eastAsia="Times New Roman"/>
          <w:color w:val="000000"/>
          <w:szCs w:val="28"/>
        </w:rPr>
        <w:t xml:space="preserve"> </w:t>
      </w:r>
      <w:proofErr w:type="spellStart"/>
      <w:r w:rsidR="00E61A12">
        <w:rPr>
          <w:rFonts w:eastAsia="Times New Roman"/>
          <w:color w:val="000000"/>
          <w:szCs w:val="28"/>
        </w:rPr>
        <w:t>chức</w:t>
      </w:r>
      <w:proofErr w:type="spellEnd"/>
      <w:r w:rsidR="00E61A12">
        <w:rPr>
          <w:rFonts w:eastAsia="Times New Roman"/>
          <w:color w:val="000000"/>
          <w:szCs w:val="28"/>
        </w:rPr>
        <w:t xml:space="preserve"> </w:t>
      </w:r>
      <w:proofErr w:type="spellStart"/>
      <w:r w:rsidR="00E61A12">
        <w:rPr>
          <w:rFonts w:eastAsia="Times New Roman"/>
          <w:color w:val="000000"/>
          <w:szCs w:val="28"/>
        </w:rPr>
        <w:t>năng</w:t>
      </w:r>
      <w:proofErr w:type="spellEnd"/>
      <w:r w:rsidR="00E61A12">
        <w:rPr>
          <w:rFonts w:eastAsia="Times New Roman"/>
          <w:color w:val="000000"/>
          <w:szCs w:val="28"/>
        </w:rPr>
        <w:t xml:space="preserve"> </w:t>
      </w:r>
      <w:proofErr w:type="spellStart"/>
      <w:r w:rsidR="00E61A12">
        <w:rPr>
          <w:rFonts w:eastAsia="Times New Roman"/>
          <w:color w:val="000000"/>
          <w:szCs w:val="28"/>
        </w:rPr>
        <w:t>kiểm</w:t>
      </w:r>
      <w:proofErr w:type="spellEnd"/>
      <w:r w:rsidR="00E61A12">
        <w:rPr>
          <w:rFonts w:eastAsia="Times New Roman"/>
          <w:color w:val="000000"/>
          <w:szCs w:val="28"/>
        </w:rPr>
        <w:t xml:space="preserve"> </w:t>
      </w:r>
      <w:proofErr w:type="spellStart"/>
      <w:r w:rsidR="00E61A12">
        <w:rPr>
          <w:rFonts w:eastAsia="Times New Roman"/>
          <w:color w:val="000000"/>
          <w:szCs w:val="28"/>
        </w:rPr>
        <w:t>tra</w:t>
      </w:r>
      <w:proofErr w:type="spellEnd"/>
      <w:r w:rsidR="00E61A12">
        <w:rPr>
          <w:rFonts w:eastAsia="Times New Roman"/>
          <w:color w:val="000000"/>
          <w:szCs w:val="28"/>
        </w:rPr>
        <w:t xml:space="preserve"> </w:t>
      </w:r>
      <w:proofErr w:type="spellStart"/>
      <w:r w:rsidR="00E61A12">
        <w:rPr>
          <w:rFonts w:eastAsia="Times New Roman"/>
          <w:color w:val="000000"/>
          <w:szCs w:val="28"/>
        </w:rPr>
        <w:t>phải</w:t>
      </w:r>
      <w:proofErr w:type="spellEnd"/>
      <w:r w:rsidR="00E61A12">
        <w:rPr>
          <w:rFonts w:eastAsia="Times New Roman"/>
          <w:color w:val="000000"/>
          <w:szCs w:val="28"/>
        </w:rPr>
        <w:t xml:space="preserve"> </w:t>
      </w:r>
      <w:r w:rsidR="00985A49" w:rsidRPr="00B36F98">
        <w:rPr>
          <w:rFonts w:eastAsia="Times New Roman"/>
          <w:color w:val="000000"/>
          <w:szCs w:val="28"/>
          <w:lang w:val="vi-VN"/>
        </w:rPr>
        <w:t>có trách nhiệm kiểm tra, thẩm định chất lượng công trình, sản phẩm đo đạc và bản đồ khi có yêu cầu của Sở Tài nguyên và Môi trường hoặc theo đề nghị của chủ đầu tư</w:t>
      </w:r>
      <w:r w:rsidR="00985A49">
        <w:rPr>
          <w:rFonts w:eastAsia="Times New Roman"/>
          <w:color w:val="000000"/>
          <w:szCs w:val="28"/>
        </w:rPr>
        <w:t>, n</w:t>
      </w:r>
      <w:r w:rsidR="00985A49" w:rsidRPr="00B36F98">
        <w:rPr>
          <w:rFonts w:eastAsia="Times New Roman"/>
          <w:color w:val="000000"/>
          <w:szCs w:val="28"/>
          <w:lang w:val="vi-VN"/>
        </w:rPr>
        <w:t>hưng không được kiểm tra</w:t>
      </w:r>
      <w:r w:rsidR="00E61A12">
        <w:rPr>
          <w:rFonts w:eastAsia="Times New Roman"/>
          <w:color w:val="000000"/>
          <w:szCs w:val="28"/>
        </w:rPr>
        <w:t>,</w:t>
      </w:r>
      <w:r w:rsidR="00985A49" w:rsidRPr="00B36F98">
        <w:rPr>
          <w:rFonts w:eastAsia="Times New Roman"/>
          <w:color w:val="000000"/>
          <w:szCs w:val="28"/>
          <w:lang w:val="vi-VN"/>
        </w:rPr>
        <w:t xml:space="preserve"> thẩm định chất lượng sản phẩm đo đạc, bản đồ mà đơn vị mình thi công</w:t>
      </w:r>
      <w:r w:rsidR="00E61A12">
        <w:rPr>
          <w:rFonts w:eastAsia="Times New Roman"/>
          <w:color w:val="000000"/>
          <w:szCs w:val="28"/>
        </w:rPr>
        <w:t xml:space="preserve"> </w:t>
      </w:r>
      <w:r w:rsidR="00E61A12" w:rsidRPr="00B36F98">
        <w:rPr>
          <w:rFonts w:eastAsia="Times New Roman"/>
          <w:color w:val="000000"/>
          <w:szCs w:val="28"/>
          <w:lang w:val="vi-VN"/>
        </w:rPr>
        <w:t>và phải chịu trách nhiệm trước pháp luật về kết quả kiểm tra, thẩm định</w:t>
      </w:r>
      <w:r w:rsidR="00985A49" w:rsidRPr="00B36F98">
        <w:rPr>
          <w:rFonts w:eastAsia="Times New Roman"/>
          <w:color w:val="000000"/>
          <w:szCs w:val="28"/>
          <w:lang w:val="vi-VN"/>
        </w:rPr>
        <w:t>.</w:t>
      </w:r>
    </w:p>
    <w:p w:rsidR="00534033" w:rsidRPr="0050171F" w:rsidRDefault="00534033" w:rsidP="00D02BA0">
      <w:pPr>
        <w:shd w:val="clear" w:color="auto" w:fill="FFFFFF"/>
        <w:spacing w:before="60" w:after="0" w:line="240" w:lineRule="auto"/>
        <w:ind w:firstLine="709"/>
        <w:jc w:val="both"/>
        <w:rPr>
          <w:color w:val="000000"/>
          <w:szCs w:val="28"/>
        </w:rPr>
      </w:pPr>
      <w:r w:rsidRPr="0050171F">
        <w:rPr>
          <w:b/>
          <w:bCs/>
          <w:color w:val="000000"/>
          <w:szCs w:val="28"/>
          <w:lang w:val="vi-VN"/>
        </w:rPr>
        <w:t xml:space="preserve">Điều </w:t>
      </w:r>
      <w:r w:rsidR="001A38F7">
        <w:rPr>
          <w:b/>
          <w:bCs/>
          <w:color w:val="000000"/>
          <w:szCs w:val="28"/>
        </w:rPr>
        <w:t>9</w:t>
      </w:r>
      <w:r w:rsidRPr="0050171F">
        <w:rPr>
          <w:b/>
          <w:bCs/>
          <w:color w:val="000000"/>
          <w:szCs w:val="28"/>
          <w:lang w:val="vi-VN"/>
        </w:rPr>
        <w:t xml:space="preserve">. Giao nộp thông tin, dữ liệu, sản phẩm </w:t>
      </w:r>
      <w:r>
        <w:rPr>
          <w:b/>
          <w:bCs/>
          <w:color w:val="000000"/>
          <w:szCs w:val="28"/>
          <w:lang w:val="vi-VN"/>
        </w:rPr>
        <w:t>Đo đạc và bản đồ</w:t>
      </w:r>
    </w:p>
    <w:p w:rsidR="00534033" w:rsidRPr="0050171F" w:rsidRDefault="00534033" w:rsidP="00D02BA0">
      <w:pPr>
        <w:pStyle w:val="NormalWeb"/>
        <w:shd w:val="clear" w:color="auto" w:fill="FFFFFF"/>
        <w:spacing w:before="60" w:beforeAutospacing="0" w:after="0" w:afterAutospacing="0" w:line="234" w:lineRule="atLeast"/>
        <w:ind w:firstLine="709"/>
        <w:jc w:val="both"/>
        <w:rPr>
          <w:color w:val="000000"/>
          <w:sz w:val="28"/>
          <w:szCs w:val="28"/>
        </w:rPr>
      </w:pPr>
      <w:r w:rsidRPr="0050171F">
        <w:rPr>
          <w:color w:val="000000"/>
          <w:sz w:val="28"/>
          <w:szCs w:val="28"/>
          <w:lang w:val="vi-VN"/>
        </w:rPr>
        <w:t xml:space="preserve">1. Thông tin, dữ liệu, sản phẩm </w:t>
      </w:r>
      <w:r>
        <w:rPr>
          <w:color w:val="000000"/>
          <w:sz w:val="28"/>
          <w:szCs w:val="28"/>
          <w:lang w:val="vi-VN"/>
        </w:rPr>
        <w:t>Đo đạc và bản đồ</w:t>
      </w:r>
      <w:r w:rsidRPr="0050171F">
        <w:rPr>
          <w:color w:val="000000"/>
          <w:sz w:val="28"/>
          <w:szCs w:val="28"/>
          <w:lang w:val="vi-VN"/>
        </w:rPr>
        <w:t xml:space="preserve"> được thành lập theo quy định này được giao nộp cho Sở Tài nguyên và Môi trường để cập nhật, lưu trữ và các cơ quan khác theo quy định của pháp luật liên quan.</w:t>
      </w:r>
    </w:p>
    <w:p w:rsidR="00534033" w:rsidRPr="0050171F" w:rsidRDefault="00534033" w:rsidP="00D02BA0">
      <w:pPr>
        <w:pStyle w:val="NormalWeb"/>
        <w:shd w:val="clear" w:color="auto" w:fill="FFFFFF"/>
        <w:spacing w:before="60" w:beforeAutospacing="0" w:after="0" w:afterAutospacing="0" w:line="234" w:lineRule="atLeast"/>
        <w:ind w:firstLine="709"/>
        <w:jc w:val="both"/>
        <w:rPr>
          <w:color w:val="000000"/>
          <w:sz w:val="28"/>
          <w:szCs w:val="28"/>
        </w:rPr>
      </w:pPr>
      <w:r w:rsidRPr="0050171F">
        <w:rPr>
          <w:color w:val="000000"/>
          <w:sz w:val="28"/>
          <w:szCs w:val="28"/>
          <w:lang w:val="vi-VN"/>
        </w:rPr>
        <w:t xml:space="preserve">2. Giao nộp thông tin, dữ liệu </w:t>
      </w:r>
      <w:r>
        <w:rPr>
          <w:color w:val="000000"/>
          <w:sz w:val="28"/>
          <w:szCs w:val="28"/>
          <w:lang w:val="vi-VN"/>
        </w:rPr>
        <w:t>Đo đạc và bản đồ</w:t>
      </w:r>
    </w:p>
    <w:p w:rsidR="00534033" w:rsidRPr="0050171F" w:rsidRDefault="00534033" w:rsidP="00D02BA0">
      <w:pPr>
        <w:pStyle w:val="NormalWeb"/>
        <w:shd w:val="clear" w:color="auto" w:fill="FFFFFF"/>
        <w:spacing w:before="60" w:beforeAutospacing="0" w:after="0" w:afterAutospacing="0" w:line="234" w:lineRule="atLeast"/>
        <w:ind w:firstLine="709"/>
        <w:jc w:val="both"/>
        <w:rPr>
          <w:color w:val="000000"/>
          <w:sz w:val="28"/>
          <w:szCs w:val="28"/>
        </w:rPr>
      </w:pPr>
      <w:r w:rsidRPr="0050171F">
        <w:rPr>
          <w:color w:val="000000"/>
          <w:sz w:val="28"/>
          <w:szCs w:val="28"/>
          <w:lang w:val="vi-VN"/>
        </w:rPr>
        <w:t>a) Thiết kế kỹ thuật - dự toán, hồ sơ nghiệm thu công trình cấp chủ đầu tư dạng giấy và tệp dữ liệu *.pdf.</w:t>
      </w:r>
    </w:p>
    <w:p w:rsidR="00534033" w:rsidRPr="0050171F" w:rsidRDefault="00534033" w:rsidP="00D02BA0">
      <w:pPr>
        <w:pStyle w:val="NormalWeb"/>
        <w:shd w:val="clear" w:color="auto" w:fill="FFFFFF"/>
        <w:spacing w:before="60" w:beforeAutospacing="0" w:after="0" w:afterAutospacing="0" w:line="234" w:lineRule="atLeast"/>
        <w:ind w:firstLine="709"/>
        <w:jc w:val="both"/>
        <w:rPr>
          <w:color w:val="000000"/>
          <w:sz w:val="28"/>
          <w:szCs w:val="28"/>
        </w:rPr>
      </w:pPr>
      <w:r w:rsidRPr="0050171F">
        <w:rPr>
          <w:color w:val="000000"/>
          <w:sz w:val="28"/>
          <w:szCs w:val="28"/>
          <w:lang w:val="vi-VN"/>
        </w:rPr>
        <w:t>b) Sơ đồ lưới, ghi chú điểm, sổ đo; thành quả tính toán bình sai dạng tệp dữ liệu giấy và *.pdf;</w:t>
      </w:r>
    </w:p>
    <w:p w:rsidR="00534033" w:rsidRPr="0050171F" w:rsidRDefault="00534033" w:rsidP="00D02BA0">
      <w:pPr>
        <w:pStyle w:val="NormalWeb"/>
        <w:shd w:val="clear" w:color="auto" w:fill="FFFFFF"/>
        <w:spacing w:before="60" w:beforeAutospacing="0" w:after="0" w:afterAutospacing="0" w:line="234" w:lineRule="atLeast"/>
        <w:ind w:firstLine="709"/>
        <w:jc w:val="both"/>
        <w:rPr>
          <w:color w:val="000000"/>
          <w:sz w:val="28"/>
          <w:szCs w:val="28"/>
        </w:rPr>
      </w:pPr>
      <w:r w:rsidRPr="0050171F">
        <w:rPr>
          <w:color w:val="000000"/>
          <w:sz w:val="28"/>
          <w:szCs w:val="28"/>
          <w:lang w:val="vi-VN"/>
        </w:rPr>
        <w:t>c) Bản đồ và các biểu, bảng kèm theo dạng giấy và dạng file số;</w:t>
      </w:r>
    </w:p>
    <w:p w:rsidR="00534033" w:rsidRPr="0050171F" w:rsidRDefault="00534033" w:rsidP="00D02BA0">
      <w:pPr>
        <w:pStyle w:val="NormalWeb"/>
        <w:shd w:val="clear" w:color="auto" w:fill="FFFFFF"/>
        <w:spacing w:before="60" w:beforeAutospacing="0" w:after="0" w:afterAutospacing="0" w:line="234" w:lineRule="atLeast"/>
        <w:ind w:firstLine="709"/>
        <w:jc w:val="both"/>
        <w:rPr>
          <w:color w:val="000000"/>
          <w:sz w:val="28"/>
          <w:szCs w:val="28"/>
        </w:rPr>
      </w:pPr>
      <w:r w:rsidRPr="0050171F">
        <w:rPr>
          <w:color w:val="000000"/>
          <w:sz w:val="28"/>
          <w:szCs w:val="28"/>
          <w:lang w:val="vi-VN"/>
        </w:rPr>
        <w:t xml:space="preserve">3. Trình tự giao nộp thông tin, dữ liệu </w:t>
      </w:r>
      <w:r>
        <w:rPr>
          <w:color w:val="000000"/>
          <w:sz w:val="28"/>
          <w:szCs w:val="28"/>
          <w:lang w:val="vi-VN"/>
        </w:rPr>
        <w:t>Đo đạc và bản đồ</w:t>
      </w:r>
    </w:p>
    <w:p w:rsidR="00534033" w:rsidRPr="0050171F" w:rsidRDefault="00534033" w:rsidP="00D02BA0">
      <w:pPr>
        <w:pStyle w:val="NormalWeb"/>
        <w:shd w:val="clear" w:color="auto" w:fill="FFFFFF"/>
        <w:spacing w:before="60" w:beforeAutospacing="0" w:after="0" w:afterAutospacing="0" w:line="234" w:lineRule="atLeast"/>
        <w:ind w:firstLine="709"/>
        <w:jc w:val="both"/>
        <w:rPr>
          <w:color w:val="000000"/>
          <w:sz w:val="28"/>
          <w:szCs w:val="28"/>
        </w:rPr>
      </w:pPr>
      <w:r w:rsidRPr="0050171F">
        <w:rPr>
          <w:color w:val="000000"/>
          <w:sz w:val="28"/>
          <w:szCs w:val="28"/>
          <w:lang w:val="vi-VN"/>
        </w:rPr>
        <w:lastRenderedPageBreak/>
        <w:t>a) Sản phẩm giao nộp phải được thủ trưởng cơ quan chủ đầu tư, thủ trưởng đơn vị thi công, đơn vị kiểm định chất lượng và các cấp có thẩm quyền khác theo quy định của pháp luật liên quan ký tên, đóng dấu xác nhận;</w:t>
      </w:r>
    </w:p>
    <w:p w:rsidR="00534033" w:rsidRPr="0050171F" w:rsidRDefault="00534033" w:rsidP="00D02BA0">
      <w:pPr>
        <w:pStyle w:val="NormalWeb"/>
        <w:shd w:val="clear" w:color="auto" w:fill="FFFFFF"/>
        <w:spacing w:before="60" w:beforeAutospacing="0" w:after="0" w:afterAutospacing="0" w:line="234" w:lineRule="atLeast"/>
        <w:ind w:firstLine="709"/>
        <w:jc w:val="both"/>
        <w:rPr>
          <w:color w:val="000000"/>
          <w:sz w:val="28"/>
          <w:szCs w:val="28"/>
        </w:rPr>
      </w:pPr>
      <w:r w:rsidRPr="0050171F">
        <w:rPr>
          <w:color w:val="000000"/>
          <w:sz w:val="28"/>
          <w:szCs w:val="28"/>
          <w:lang w:val="vi-VN"/>
        </w:rPr>
        <w:t xml:space="preserve">b) Tổ chức có trách nhiệm giao nộp thông tin, dữ liệu </w:t>
      </w:r>
      <w:r>
        <w:rPr>
          <w:color w:val="000000"/>
          <w:sz w:val="28"/>
          <w:szCs w:val="28"/>
          <w:lang w:val="vi-VN"/>
        </w:rPr>
        <w:t>Đo đạc và bản đồ</w:t>
      </w:r>
      <w:r w:rsidRPr="0050171F">
        <w:rPr>
          <w:color w:val="000000"/>
          <w:sz w:val="28"/>
          <w:szCs w:val="28"/>
          <w:lang w:val="vi-VN"/>
        </w:rPr>
        <w:t xml:space="preserve"> thông báo bằng văn bản về việc giao nộp cho cơ quan có trách nhiệm tiếp nhận. Trong thời hạn năm (05) ngày làm việc kể từ ngày nhận được văn bản thông báo, cơ quan tiếp nhận có trách nhiệm tổ chức việc giao nhận và tạo điều kiện thuận lợi về địa điểm, phương thức giao nhận.</w:t>
      </w:r>
    </w:p>
    <w:p w:rsidR="00534033" w:rsidRPr="0050171F" w:rsidRDefault="00534033" w:rsidP="00D02BA0">
      <w:pPr>
        <w:pStyle w:val="NormalWeb"/>
        <w:shd w:val="clear" w:color="auto" w:fill="FFFFFF"/>
        <w:spacing w:before="60" w:beforeAutospacing="0" w:after="0" w:afterAutospacing="0" w:line="234" w:lineRule="atLeast"/>
        <w:ind w:firstLine="709"/>
        <w:jc w:val="both"/>
        <w:rPr>
          <w:color w:val="000000"/>
          <w:sz w:val="28"/>
          <w:szCs w:val="28"/>
        </w:rPr>
      </w:pPr>
      <w:r w:rsidRPr="0050171F">
        <w:rPr>
          <w:color w:val="000000"/>
          <w:sz w:val="28"/>
          <w:szCs w:val="28"/>
          <w:lang w:val="vi-VN"/>
        </w:rPr>
        <w:t xml:space="preserve">c) Việc giao nhận thông tin, dữ liệu </w:t>
      </w:r>
      <w:r>
        <w:rPr>
          <w:color w:val="000000"/>
          <w:sz w:val="28"/>
          <w:szCs w:val="28"/>
          <w:lang w:val="vi-VN"/>
        </w:rPr>
        <w:t>Đo đạc và bản đồ</w:t>
      </w:r>
      <w:r w:rsidRPr="0050171F">
        <w:rPr>
          <w:color w:val="000000"/>
          <w:sz w:val="28"/>
          <w:szCs w:val="28"/>
          <w:lang w:val="vi-VN"/>
        </w:rPr>
        <w:t xml:space="preserve"> được lập thành biên bản giao nộp để làm căn cứ quyết toán các công trình, dự án </w:t>
      </w:r>
      <w:r>
        <w:rPr>
          <w:color w:val="000000"/>
          <w:sz w:val="28"/>
          <w:szCs w:val="28"/>
          <w:lang w:val="vi-VN"/>
        </w:rPr>
        <w:t>Đo đạc và bản đồ</w:t>
      </w:r>
      <w:r w:rsidRPr="0050171F">
        <w:rPr>
          <w:color w:val="000000"/>
          <w:sz w:val="28"/>
          <w:szCs w:val="28"/>
          <w:lang w:val="vi-VN"/>
        </w:rPr>
        <w:t>.</w:t>
      </w:r>
    </w:p>
    <w:p w:rsidR="00534033" w:rsidRDefault="00534033" w:rsidP="00D02BA0">
      <w:pPr>
        <w:shd w:val="clear" w:color="auto" w:fill="FFFFFF"/>
        <w:spacing w:before="60" w:after="0" w:line="240" w:lineRule="auto"/>
        <w:ind w:firstLine="709"/>
        <w:jc w:val="both"/>
        <w:rPr>
          <w:rFonts w:eastAsia="Times New Roman"/>
          <w:b/>
          <w:bCs/>
          <w:color w:val="000000"/>
          <w:szCs w:val="28"/>
        </w:rPr>
      </w:pPr>
      <w:r w:rsidRPr="000F3AF5">
        <w:rPr>
          <w:rFonts w:eastAsia="Times New Roman"/>
          <w:b/>
          <w:bCs/>
          <w:color w:val="000000"/>
          <w:szCs w:val="28"/>
          <w:lang w:val="vi-VN"/>
        </w:rPr>
        <w:t xml:space="preserve">Điều </w:t>
      </w:r>
      <w:r w:rsidR="001A38F7">
        <w:rPr>
          <w:rFonts w:eastAsia="Times New Roman"/>
          <w:b/>
          <w:bCs/>
          <w:color w:val="000000"/>
          <w:szCs w:val="28"/>
        </w:rPr>
        <w:t>10</w:t>
      </w:r>
      <w:r w:rsidRPr="000F3AF5">
        <w:rPr>
          <w:rFonts w:eastAsia="Times New Roman"/>
          <w:b/>
          <w:bCs/>
          <w:color w:val="000000"/>
          <w:szCs w:val="28"/>
          <w:lang w:val="vi-VN"/>
        </w:rPr>
        <w:t xml:space="preserve">. Cung cấp, khai thác, sử dụng thông tin tư liệu </w:t>
      </w:r>
      <w:r>
        <w:rPr>
          <w:rFonts w:eastAsia="Times New Roman"/>
          <w:b/>
          <w:bCs/>
          <w:color w:val="000000"/>
          <w:szCs w:val="28"/>
          <w:lang w:val="vi-VN"/>
        </w:rPr>
        <w:t>Đo đạc và bản đồ</w:t>
      </w:r>
    </w:p>
    <w:p w:rsidR="00534033" w:rsidRPr="00081533" w:rsidRDefault="00534033" w:rsidP="00D02BA0">
      <w:pPr>
        <w:shd w:val="clear" w:color="auto" w:fill="FFFFFF"/>
        <w:spacing w:before="60" w:after="0" w:line="240" w:lineRule="auto"/>
        <w:ind w:firstLine="709"/>
        <w:jc w:val="both"/>
        <w:rPr>
          <w:rFonts w:eastAsia="Times New Roman"/>
          <w:color w:val="000000"/>
          <w:szCs w:val="28"/>
        </w:rPr>
      </w:pPr>
      <w:r w:rsidRPr="00081533">
        <w:rPr>
          <w:color w:val="000000"/>
          <w:szCs w:val="28"/>
          <w:lang w:val="vi-VN"/>
        </w:rPr>
        <w:t xml:space="preserve">1. Việc cung cấp, khai thác, sử dụng thông tin tư liệu Đo đạc và bản đồ thực hiện theo quy định tại Quy chế thu thập, quản lý, khai thác, chia sẻ và sử dụng thông tin, dữ liệu tài nguyên và môi trường trên địa bàn tỉnh </w:t>
      </w:r>
      <w:proofErr w:type="spellStart"/>
      <w:r>
        <w:rPr>
          <w:color w:val="000000"/>
          <w:szCs w:val="28"/>
        </w:rPr>
        <w:t>Đăk</w:t>
      </w:r>
      <w:proofErr w:type="spellEnd"/>
      <w:r>
        <w:rPr>
          <w:color w:val="000000"/>
          <w:szCs w:val="28"/>
        </w:rPr>
        <w:t xml:space="preserve"> </w:t>
      </w:r>
      <w:proofErr w:type="spellStart"/>
      <w:r>
        <w:rPr>
          <w:color w:val="000000"/>
          <w:szCs w:val="28"/>
        </w:rPr>
        <w:t>Nông</w:t>
      </w:r>
      <w:proofErr w:type="spellEnd"/>
      <w:r w:rsidRPr="00081533">
        <w:rPr>
          <w:color w:val="000000"/>
          <w:szCs w:val="28"/>
          <w:lang w:val="vi-VN"/>
        </w:rPr>
        <w:t xml:space="preserve"> ban hành kèm theo Quyết định số </w:t>
      </w:r>
      <w:hyperlink r:id="rId9" w:tgtFrame="_blank" w:tooltip="Quyết định 52/2019/QĐ-UBND" w:history="1">
        <w:r>
          <w:rPr>
            <w:rStyle w:val="Hyperlink"/>
            <w:color w:val="0E70C3"/>
            <w:szCs w:val="28"/>
            <w:u w:val="none"/>
          </w:rPr>
          <w:t>23</w:t>
        </w:r>
        <w:r w:rsidRPr="00081533">
          <w:rPr>
            <w:rStyle w:val="Hyperlink"/>
            <w:color w:val="0E70C3"/>
            <w:szCs w:val="28"/>
            <w:u w:val="none"/>
            <w:lang w:val="vi-VN"/>
          </w:rPr>
          <w:t>/2019/QĐ-UBND</w:t>
        </w:r>
      </w:hyperlink>
      <w:r w:rsidRPr="00081533">
        <w:rPr>
          <w:color w:val="000000"/>
          <w:szCs w:val="28"/>
          <w:lang w:val="vi-VN"/>
        </w:rPr>
        <w:t xml:space="preserve"> ngày </w:t>
      </w:r>
      <w:r>
        <w:rPr>
          <w:color w:val="000000"/>
          <w:szCs w:val="28"/>
        </w:rPr>
        <w:t xml:space="preserve">06 </w:t>
      </w:r>
      <w:proofErr w:type="spellStart"/>
      <w:r>
        <w:rPr>
          <w:color w:val="000000"/>
          <w:szCs w:val="28"/>
        </w:rPr>
        <w:t>tháng</w:t>
      </w:r>
      <w:proofErr w:type="spellEnd"/>
      <w:r>
        <w:rPr>
          <w:color w:val="000000"/>
          <w:szCs w:val="28"/>
        </w:rPr>
        <w:t xml:space="preserve"> 8 </w:t>
      </w:r>
      <w:proofErr w:type="spellStart"/>
      <w:r>
        <w:rPr>
          <w:color w:val="000000"/>
          <w:szCs w:val="28"/>
        </w:rPr>
        <w:t>năm</w:t>
      </w:r>
      <w:proofErr w:type="spellEnd"/>
      <w:r>
        <w:rPr>
          <w:color w:val="000000"/>
          <w:szCs w:val="28"/>
        </w:rPr>
        <w:t xml:space="preserve"> </w:t>
      </w:r>
      <w:r w:rsidRPr="00081533">
        <w:rPr>
          <w:color w:val="000000"/>
          <w:szCs w:val="28"/>
          <w:lang w:val="vi-VN"/>
        </w:rPr>
        <w:t xml:space="preserve">2019 của Ủy ban nhân dân tỉnh </w:t>
      </w:r>
      <w:proofErr w:type="spellStart"/>
      <w:r>
        <w:rPr>
          <w:color w:val="000000"/>
          <w:szCs w:val="28"/>
        </w:rPr>
        <w:t>Đăk</w:t>
      </w:r>
      <w:proofErr w:type="spellEnd"/>
      <w:r>
        <w:rPr>
          <w:color w:val="000000"/>
          <w:szCs w:val="28"/>
        </w:rPr>
        <w:t xml:space="preserve"> </w:t>
      </w:r>
      <w:proofErr w:type="spellStart"/>
      <w:r>
        <w:rPr>
          <w:color w:val="000000"/>
          <w:szCs w:val="28"/>
        </w:rPr>
        <w:t>Nông</w:t>
      </w:r>
      <w:proofErr w:type="spellEnd"/>
      <w:r w:rsidRPr="00081533">
        <w:rPr>
          <w:color w:val="000000"/>
          <w:szCs w:val="28"/>
          <w:lang w:val="vi-VN"/>
        </w:rPr>
        <w:t>.</w:t>
      </w:r>
    </w:p>
    <w:p w:rsidR="00534033" w:rsidRPr="000F3AF5" w:rsidRDefault="00534033" w:rsidP="00D02BA0">
      <w:pPr>
        <w:shd w:val="clear" w:color="auto" w:fill="FFFFFF"/>
        <w:spacing w:before="60" w:after="0" w:line="240" w:lineRule="auto"/>
        <w:ind w:firstLine="709"/>
        <w:jc w:val="both"/>
        <w:rPr>
          <w:rFonts w:eastAsia="Times New Roman"/>
          <w:color w:val="000000"/>
          <w:szCs w:val="28"/>
        </w:rPr>
      </w:pPr>
      <w:r>
        <w:rPr>
          <w:rFonts w:eastAsia="Times New Roman"/>
          <w:color w:val="000000"/>
          <w:szCs w:val="28"/>
        </w:rPr>
        <w:t>2</w:t>
      </w:r>
      <w:r w:rsidRPr="000F3AF5">
        <w:rPr>
          <w:rFonts w:eastAsia="Times New Roman"/>
          <w:color w:val="000000"/>
          <w:szCs w:val="28"/>
          <w:lang w:val="vi-VN"/>
        </w:rPr>
        <w:t>. Thông tin, dữ liệu đo đạc bản đồ không thuộc phạm vi bí mật Nhà nước được cung cấp cho cơ quan, tổ chức, cá nhân theo nhu cầu sử dụng.</w:t>
      </w:r>
    </w:p>
    <w:p w:rsidR="00534033" w:rsidRPr="000F3AF5" w:rsidRDefault="00534033" w:rsidP="00D02BA0">
      <w:pPr>
        <w:shd w:val="clear" w:color="auto" w:fill="FFFFFF"/>
        <w:spacing w:before="60" w:after="0" w:line="240" w:lineRule="auto"/>
        <w:ind w:firstLine="709"/>
        <w:jc w:val="both"/>
        <w:rPr>
          <w:rFonts w:eastAsia="Times New Roman"/>
          <w:color w:val="000000"/>
          <w:szCs w:val="28"/>
        </w:rPr>
      </w:pPr>
      <w:r>
        <w:rPr>
          <w:rFonts w:eastAsia="Times New Roman"/>
          <w:color w:val="000000"/>
          <w:szCs w:val="28"/>
        </w:rPr>
        <w:t>3</w:t>
      </w:r>
      <w:r w:rsidRPr="000F3AF5">
        <w:rPr>
          <w:rFonts w:eastAsia="Times New Roman"/>
          <w:color w:val="000000"/>
          <w:szCs w:val="28"/>
          <w:lang w:val="vi-VN"/>
        </w:rPr>
        <w:t xml:space="preserve">. Việc cung cấp thông tin, dữ liệu </w:t>
      </w:r>
      <w:r>
        <w:rPr>
          <w:rFonts w:eastAsia="Times New Roman"/>
          <w:color w:val="000000"/>
          <w:szCs w:val="28"/>
          <w:lang w:val="vi-VN"/>
        </w:rPr>
        <w:t>Đo đạc và bản đồ</w:t>
      </w:r>
      <w:r w:rsidRPr="000F3AF5">
        <w:rPr>
          <w:rFonts w:eastAsia="Times New Roman"/>
          <w:color w:val="000000"/>
          <w:szCs w:val="28"/>
          <w:lang w:val="vi-VN"/>
        </w:rPr>
        <w:t xml:space="preserve"> thuộc phạm </w:t>
      </w:r>
      <w:proofErr w:type="gramStart"/>
      <w:r w:rsidRPr="000F3AF5">
        <w:rPr>
          <w:rFonts w:eastAsia="Times New Roman"/>
          <w:color w:val="000000"/>
          <w:szCs w:val="28"/>
          <w:lang w:val="vi-VN"/>
        </w:rPr>
        <w:t>vi</w:t>
      </w:r>
      <w:proofErr w:type="gramEnd"/>
      <w:r w:rsidRPr="000F3AF5">
        <w:rPr>
          <w:rFonts w:eastAsia="Times New Roman"/>
          <w:color w:val="000000"/>
          <w:szCs w:val="28"/>
          <w:lang w:val="vi-VN"/>
        </w:rPr>
        <w:t xml:space="preserve"> bí mật Nhà nước độ Mật cho cơ quan, tổ chức, công dân Việt Nam do Giám đốc Sở Tài nguyên và Môi trường </w:t>
      </w:r>
      <w:proofErr w:type="spellStart"/>
      <w:r>
        <w:rPr>
          <w:rFonts w:eastAsia="Times New Roman"/>
          <w:color w:val="000000"/>
          <w:szCs w:val="28"/>
        </w:rPr>
        <w:t>phê</w:t>
      </w:r>
      <w:proofErr w:type="spellEnd"/>
      <w:r>
        <w:rPr>
          <w:rFonts w:eastAsia="Times New Roman"/>
          <w:color w:val="000000"/>
          <w:szCs w:val="28"/>
        </w:rPr>
        <w:t xml:space="preserve"> </w:t>
      </w:r>
      <w:r w:rsidRPr="000F3AF5">
        <w:rPr>
          <w:rFonts w:eastAsia="Times New Roman"/>
          <w:color w:val="000000"/>
          <w:szCs w:val="28"/>
          <w:lang w:val="vi-VN"/>
        </w:rPr>
        <w:t>duyệt.</w:t>
      </w:r>
    </w:p>
    <w:p w:rsidR="00534033" w:rsidRPr="000F3AF5" w:rsidRDefault="00534033" w:rsidP="00D02BA0">
      <w:pPr>
        <w:shd w:val="clear" w:color="auto" w:fill="FFFFFF"/>
        <w:spacing w:before="60" w:after="0" w:line="240" w:lineRule="auto"/>
        <w:ind w:firstLine="709"/>
        <w:jc w:val="both"/>
        <w:rPr>
          <w:rFonts w:eastAsia="Times New Roman"/>
          <w:color w:val="000000"/>
          <w:szCs w:val="28"/>
        </w:rPr>
      </w:pPr>
      <w:r>
        <w:rPr>
          <w:rFonts w:eastAsia="Times New Roman"/>
          <w:color w:val="000000"/>
          <w:szCs w:val="28"/>
        </w:rPr>
        <w:t>4</w:t>
      </w:r>
      <w:r w:rsidRPr="000F3AF5">
        <w:rPr>
          <w:rFonts w:eastAsia="Times New Roman"/>
          <w:color w:val="000000"/>
          <w:szCs w:val="28"/>
          <w:lang w:val="vi-VN"/>
        </w:rPr>
        <w:t xml:space="preserve">. Thông tin, dữ liệu </w:t>
      </w:r>
      <w:r>
        <w:rPr>
          <w:rFonts w:eastAsia="Times New Roman"/>
          <w:color w:val="000000"/>
          <w:szCs w:val="28"/>
          <w:lang w:val="vi-VN"/>
        </w:rPr>
        <w:t>Đo đạc và bản đồ</w:t>
      </w:r>
      <w:r w:rsidRPr="000F3AF5">
        <w:rPr>
          <w:rFonts w:eastAsia="Times New Roman"/>
          <w:color w:val="000000"/>
          <w:szCs w:val="28"/>
          <w:lang w:val="vi-VN"/>
        </w:rPr>
        <w:t xml:space="preserve"> thuộc phạm vi bí mật Nhà nước độ Tối mật chỉ được cung cấp khi có yêu cầu bằng văn bản của Bộ trưởng, Thủ trưởng cơ quan ngang Bộ, cơ quan thuộc Chính phủ, Chủ tịch Ủy ban nhân dân tỉnh, thành phố trực thuộc Trung ương, Chánh án Tòa án nhân dân tối cao, Viện trưởng Viện Kiểm sát nhân dân tối cao, Chủ nhiệm Văn phòng Chủ tịch nước, người đứng đầu cơ quan của Quốc hội, người đứng đầu cơ quan của Trung ương Đảng, người đứng đầu tổ chức chính trị - xã hội.</w:t>
      </w:r>
    </w:p>
    <w:p w:rsidR="00534033" w:rsidRDefault="00534033" w:rsidP="00D02BA0">
      <w:pPr>
        <w:shd w:val="clear" w:color="auto" w:fill="FFFFFF"/>
        <w:spacing w:before="60" w:after="0" w:line="240" w:lineRule="auto"/>
        <w:ind w:firstLine="709"/>
        <w:jc w:val="both"/>
        <w:rPr>
          <w:rFonts w:eastAsia="Times New Roman"/>
          <w:color w:val="000000"/>
          <w:szCs w:val="28"/>
        </w:rPr>
      </w:pPr>
      <w:r>
        <w:rPr>
          <w:rFonts w:eastAsia="Times New Roman"/>
          <w:color w:val="000000"/>
          <w:szCs w:val="28"/>
        </w:rPr>
        <w:t>5</w:t>
      </w:r>
      <w:r w:rsidRPr="000F3AF5">
        <w:rPr>
          <w:rFonts w:eastAsia="Times New Roman"/>
          <w:color w:val="000000"/>
          <w:szCs w:val="28"/>
          <w:lang w:val="vi-VN"/>
        </w:rPr>
        <w:t xml:space="preserve">. </w:t>
      </w:r>
      <w:proofErr w:type="spellStart"/>
      <w:r>
        <w:rPr>
          <w:rFonts w:eastAsia="Times New Roman"/>
          <w:color w:val="000000"/>
          <w:szCs w:val="28"/>
        </w:rPr>
        <w:t>Văn</w:t>
      </w:r>
      <w:proofErr w:type="spellEnd"/>
      <w:r>
        <w:rPr>
          <w:rFonts w:eastAsia="Times New Roman"/>
          <w:color w:val="000000"/>
          <w:szCs w:val="28"/>
        </w:rPr>
        <w:t xml:space="preserve"> </w:t>
      </w:r>
      <w:proofErr w:type="spellStart"/>
      <w:r>
        <w:rPr>
          <w:rFonts w:eastAsia="Times New Roman"/>
          <w:color w:val="000000"/>
          <w:szCs w:val="28"/>
        </w:rPr>
        <w:t>phòng</w:t>
      </w:r>
      <w:proofErr w:type="spellEnd"/>
      <w:r>
        <w:rPr>
          <w:rFonts w:eastAsia="Times New Roman"/>
          <w:color w:val="000000"/>
          <w:szCs w:val="28"/>
        </w:rPr>
        <w:t xml:space="preserve"> </w:t>
      </w:r>
      <w:proofErr w:type="spellStart"/>
      <w:r>
        <w:rPr>
          <w:rFonts w:eastAsia="Times New Roman"/>
          <w:color w:val="000000"/>
          <w:szCs w:val="28"/>
        </w:rPr>
        <w:t>Đăng</w:t>
      </w:r>
      <w:proofErr w:type="spellEnd"/>
      <w:r>
        <w:rPr>
          <w:rFonts w:eastAsia="Times New Roman"/>
          <w:color w:val="000000"/>
          <w:szCs w:val="28"/>
        </w:rPr>
        <w:t xml:space="preserve"> </w:t>
      </w:r>
      <w:proofErr w:type="spellStart"/>
      <w:r>
        <w:rPr>
          <w:rFonts w:eastAsia="Times New Roman"/>
          <w:color w:val="000000"/>
          <w:szCs w:val="28"/>
        </w:rPr>
        <w:t>ký</w:t>
      </w:r>
      <w:proofErr w:type="spellEnd"/>
      <w:r>
        <w:rPr>
          <w:rFonts w:eastAsia="Times New Roman"/>
          <w:color w:val="000000"/>
          <w:szCs w:val="28"/>
        </w:rPr>
        <w:t xml:space="preserve"> </w:t>
      </w:r>
      <w:proofErr w:type="spellStart"/>
      <w:r>
        <w:rPr>
          <w:rFonts w:eastAsia="Times New Roman"/>
          <w:color w:val="000000"/>
          <w:szCs w:val="28"/>
        </w:rPr>
        <w:t>đất</w:t>
      </w:r>
      <w:proofErr w:type="spellEnd"/>
      <w:r>
        <w:rPr>
          <w:rFonts w:eastAsia="Times New Roman"/>
          <w:color w:val="000000"/>
          <w:szCs w:val="28"/>
        </w:rPr>
        <w:t xml:space="preserve"> </w:t>
      </w:r>
      <w:proofErr w:type="spellStart"/>
      <w:r>
        <w:rPr>
          <w:rFonts w:eastAsia="Times New Roman"/>
          <w:color w:val="000000"/>
          <w:szCs w:val="28"/>
        </w:rPr>
        <w:t>đai</w:t>
      </w:r>
      <w:proofErr w:type="spellEnd"/>
      <w:r>
        <w:rPr>
          <w:rFonts w:eastAsia="Times New Roman"/>
          <w:color w:val="000000"/>
          <w:szCs w:val="28"/>
        </w:rPr>
        <w:t xml:space="preserve"> </w:t>
      </w:r>
      <w:proofErr w:type="spellStart"/>
      <w:r>
        <w:rPr>
          <w:rFonts w:eastAsia="Times New Roman"/>
          <w:color w:val="000000"/>
          <w:szCs w:val="28"/>
        </w:rPr>
        <w:t>tỉnh</w:t>
      </w:r>
      <w:proofErr w:type="spellEnd"/>
      <w:r w:rsidRPr="000F3AF5">
        <w:rPr>
          <w:rFonts w:eastAsia="Times New Roman"/>
          <w:color w:val="000000"/>
          <w:szCs w:val="28"/>
          <w:lang w:val="vi-VN"/>
        </w:rPr>
        <w:t xml:space="preserve"> là đơn vị được giao cung cấp thông tin tư liệu tài nguyên môi trường, cung cấp trích lục bản đồ, điểm tọa độ, trả lời thông tin về nguồn gốc đất đai, sao lục bản đồ, hồ sơ địa chính, dịch vụ khai thác thông tin đất đai và khai thác các tài liệu khác có liên quan đến lĩnh vực tài nguyên môi trường theo quy định của pháp luật.</w:t>
      </w:r>
    </w:p>
    <w:p w:rsidR="00534033" w:rsidRPr="009A0E8D" w:rsidRDefault="00534033" w:rsidP="00534033">
      <w:pPr>
        <w:shd w:val="clear" w:color="auto" w:fill="FFFFFF"/>
        <w:spacing w:before="120" w:after="0" w:line="240" w:lineRule="auto"/>
        <w:ind w:firstLine="709"/>
        <w:jc w:val="both"/>
        <w:rPr>
          <w:rFonts w:eastAsia="Times New Roman"/>
          <w:color w:val="000000"/>
          <w:sz w:val="14"/>
          <w:szCs w:val="28"/>
        </w:rPr>
      </w:pPr>
    </w:p>
    <w:p w:rsidR="00534033" w:rsidRPr="000F3AF5" w:rsidRDefault="00534033" w:rsidP="00534033">
      <w:pPr>
        <w:shd w:val="clear" w:color="auto" w:fill="FFFFFF"/>
        <w:spacing w:after="0" w:line="234" w:lineRule="atLeast"/>
        <w:jc w:val="center"/>
        <w:rPr>
          <w:rFonts w:eastAsia="Times New Roman"/>
          <w:color w:val="000000"/>
          <w:szCs w:val="28"/>
        </w:rPr>
      </w:pPr>
      <w:r w:rsidRPr="000F3AF5">
        <w:rPr>
          <w:rFonts w:eastAsia="Times New Roman"/>
          <w:b/>
          <w:bCs/>
          <w:color w:val="000000"/>
          <w:szCs w:val="28"/>
          <w:lang w:val="vi-VN"/>
        </w:rPr>
        <w:t>Chương III</w:t>
      </w:r>
    </w:p>
    <w:p w:rsidR="00534033" w:rsidRDefault="00534033" w:rsidP="00534033">
      <w:pPr>
        <w:shd w:val="clear" w:color="auto" w:fill="FFFFFF"/>
        <w:spacing w:after="0" w:line="234" w:lineRule="atLeast"/>
        <w:jc w:val="center"/>
        <w:rPr>
          <w:rFonts w:eastAsia="Times New Roman"/>
          <w:b/>
          <w:bCs/>
          <w:color w:val="000000"/>
          <w:szCs w:val="28"/>
        </w:rPr>
      </w:pPr>
      <w:r w:rsidRPr="000F3AF5">
        <w:rPr>
          <w:rFonts w:eastAsia="Times New Roman"/>
          <w:b/>
          <w:bCs/>
          <w:color w:val="000000"/>
          <w:szCs w:val="28"/>
          <w:lang w:val="vi-VN"/>
        </w:rPr>
        <w:t xml:space="preserve">QUẢN LÝ NHÀ NƯỚC VỀ </w:t>
      </w:r>
      <w:r>
        <w:rPr>
          <w:rFonts w:eastAsia="Times New Roman"/>
          <w:b/>
          <w:bCs/>
          <w:color w:val="000000"/>
          <w:szCs w:val="28"/>
          <w:lang w:val="vi-VN"/>
        </w:rPr>
        <w:t>ĐO ĐẠC VÀ BẢN ĐỒ</w:t>
      </w:r>
    </w:p>
    <w:p w:rsidR="00534033" w:rsidRPr="00A95B1E" w:rsidRDefault="00534033" w:rsidP="00534033">
      <w:pPr>
        <w:shd w:val="clear" w:color="auto" w:fill="FFFFFF"/>
        <w:spacing w:after="0" w:line="234" w:lineRule="atLeast"/>
        <w:jc w:val="center"/>
        <w:rPr>
          <w:rFonts w:eastAsia="Times New Roman"/>
          <w:color w:val="000000"/>
          <w:szCs w:val="28"/>
        </w:rPr>
      </w:pPr>
    </w:p>
    <w:p w:rsidR="00534033" w:rsidRPr="000F3AF5" w:rsidRDefault="00534033" w:rsidP="00534033">
      <w:pPr>
        <w:shd w:val="clear" w:color="auto" w:fill="FFFFFF"/>
        <w:spacing w:after="0" w:line="234" w:lineRule="atLeast"/>
        <w:ind w:firstLine="709"/>
        <w:jc w:val="both"/>
        <w:rPr>
          <w:rFonts w:eastAsia="Times New Roman"/>
          <w:color w:val="000000"/>
          <w:szCs w:val="28"/>
        </w:rPr>
      </w:pPr>
      <w:r w:rsidRPr="000F3AF5">
        <w:rPr>
          <w:rFonts w:eastAsia="Times New Roman"/>
          <w:b/>
          <w:bCs/>
          <w:color w:val="000000"/>
          <w:szCs w:val="28"/>
          <w:lang w:val="vi-VN"/>
        </w:rPr>
        <w:t>Điều 1</w:t>
      </w:r>
      <w:r w:rsidR="001A38F7">
        <w:rPr>
          <w:rFonts w:eastAsia="Times New Roman"/>
          <w:b/>
          <w:bCs/>
          <w:color w:val="000000"/>
          <w:szCs w:val="28"/>
        </w:rPr>
        <w:t>1</w:t>
      </w:r>
      <w:r w:rsidRPr="000F3AF5">
        <w:rPr>
          <w:rFonts w:eastAsia="Times New Roman"/>
          <w:b/>
          <w:bCs/>
          <w:color w:val="000000"/>
          <w:szCs w:val="28"/>
          <w:lang w:val="vi-VN"/>
        </w:rPr>
        <w:t>. Trách nhiệm của các cơ quan quản lý Nhà nước</w:t>
      </w:r>
    </w:p>
    <w:p w:rsidR="00534033" w:rsidRPr="000F3AF5" w:rsidRDefault="00534033" w:rsidP="00D02BA0">
      <w:pPr>
        <w:shd w:val="clear" w:color="auto" w:fill="FFFFFF"/>
        <w:spacing w:before="60" w:after="0" w:line="234" w:lineRule="atLeast"/>
        <w:ind w:firstLine="709"/>
        <w:jc w:val="both"/>
        <w:rPr>
          <w:rFonts w:eastAsia="Times New Roman"/>
          <w:color w:val="000000"/>
          <w:szCs w:val="28"/>
        </w:rPr>
      </w:pPr>
      <w:r w:rsidRPr="000F3AF5">
        <w:rPr>
          <w:rFonts w:eastAsia="Times New Roman"/>
          <w:color w:val="000000"/>
          <w:szCs w:val="28"/>
          <w:lang w:val="vi-VN"/>
        </w:rPr>
        <w:t xml:space="preserve">1. Trách nhiệm của Ủy ban nhân dân </w:t>
      </w:r>
      <w:proofErr w:type="spellStart"/>
      <w:r>
        <w:rPr>
          <w:rFonts w:eastAsia="Times New Roman"/>
          <w:color w:val="000000"/>
          <w:szCs w:val="28"/>
        </w:rPr>
        <w:t>tỉnh</w:t>
      </w:r>
      <w:proofErr w:type="spellEnd"/>
    </w:p>
    <w:p w:rsidR="00534033" w:rsidRPr="000F3AF5" w:rsidRDefault="00534033" w:rsidP="00D02BA0">
      <w:pPr>
        <w:shd w:val="clear" w:color="auto" w:fill="FFFFFF"/>
        <w:spacing w:before="60" w:after="0" w:line="234" w:lineRule="atLeast"/>
        <w:ind w:firstLine="709"/>
        <w:jc w:val="both"/>
        <w:rPr>
          <w:rFonts w:eastAsia="Times New Roman"/>
          <w:color w:val="000000"/>
          <w:szCs w:val="28"/>
        </w:rPr>
      </w:pPr>
      <w:r w:rsidRPr="000F3AF5">
        <w:rPr>
          <w:rFonts w:eastAsia="Times New Roman"/>
          <w:color w:val="000000"/>
          <w:szCs w:val="28"/>
          <w:lang w:val="vi-VN"/>
        </w:rPr>
        <w:t xml:space="preserve">Ủy ban nhân dân </w:t>
      </w:r>
      <w:proofErr w:type="spellStart"/>
      <w:r>
        <w:rPr>
          <w:rFonts w:eastAsia="Times New Roman"/>
          <w:color w:val="000000"/>
          <w:szCs w:val="28"/>
        </w:rPr>
        <w:t>tỉnh</w:t>
      </w:r>
      <w:proofErr w:type="spellEnd"/>
      <w:r w:rsidRPr="000F3AF5">
        <w:rPr>
          <w:rFonts w:eastAsia="Times New Roman"/>
          <w:color w:val="000000"/>
          <w:szCs w:val="28"/>
          <w:lang w:val="vi-VN"/>
        </w:rPr>
        <w:t xml:space="preserve"> thống nhất quản lý các hoạt động </w:t>
      </w:r>
      <w:r>
        <w:rPr>
          <w:rFonts w:eastAsia="Times New Roman"/>
          <w:color w:val="000000"/>
          <w:szCs w:val="28"/>
          <w:lang w:val="vi-VN"/>
        </w:rPr>
        <w:t>Đo đạc và bản đồ trên địa bàn t</w:t>
      </w:r>
      <w:proofErr w:type="spellStart"/>
      <w:r>
        <w:rPr>
          <w:rFonts w:eastAsia="Times New Roman"/>
          <w:color w:val="000000"/>
          <w:szCs w:val="28"/>
        </w:rPr>
        <w:t>ỉnh</w:t>
      </w:r>
      <w:proofErr w:type="spellEnd"/>
      <w:r>
        <w:rPr>
          <w:rFonts w:eastAsia="Times New Roman"/>
          <w:color w:val="000000"/>
          <w:szCs w:val="28"/>
        </w:rPr>
        <w:t xml:space="preserve"> </w:t>
      </w:r>
      <w:proofErr w:type="spellStart"/>
      <w:r>
        <w:rPr>
          <w:rFonts w:eastAsia="Times New Roman"/>
          <w:color w:val="000000"/>
          <w:szCs w:val="28"/>
        </w:rPr>
        <w:t>Đăk</w:t>
      </w:r>
      <w:proofErr w:type="spellEnd"/>
      <w:r>
        <w:rPr>
          <w:rFonts w:eastAsia="Times New Roman"/>
          <w:color w:val="000000"/>
          <w:szCs w:val="28"/>
        </w:rPr>
        <w:t xml:space="preserve"> </w:t>
      </w:r>
      <w:proofErr w:type="spellStart"/>
      <w:r>
        <w:rPr>
          <w:rFonts w:eastAsia="Times New Roman"/>
          <w:color w:val="000000"/>
          <w:szCs w:val="28"/>
        </w:rPr>
        <w:t>Nông</w:t>
      </w:r>
      <w:proofErr w:type="spellEnd"/>
      <w:r w:rsidRPr="000F3AF5">
        <w:rPr>
          <w:rFonts w:eastAsia="Times New Roman"/>
          <w:color w:val="000000"/>
          <w:szCs w:val="28"/>
          <w:lang w:val="vi-VN"/>
        </w:rPr>
        <w:t>.</w:t>
      </w:r>
    </w:p>
    <w:p w:rsidR="00534033" w:rsidRPr="000F3AF5" w:rsidRDefault="00534033" w:rsidP="00D02BA0">
      <w:pPr>
        <w:shd w:val="clear" w:color="auto" w:fill="FFFFFF"/>
        <w:spacing w:before="60" w:after="0" w:line="234" w:lineRule="atLeast"/>
        <w:ind w:firstLine="709"/>
        <w:jc w:val="both"/>
        <w:rPr>
          <w:rFonts w:eastAsia="Times New Roman"/>
          <w:color w:val="000000"/>
          <w:szCs w:val="28"/>
        </w:rPr>
      </w:pPr>
      <w:r w:rsidRPr="000F3AF5">
        <w:rPr>
          <w:rFonts w:eastAsia="Times New Roman"/>
          <w:color w:val="000000"/>
          <w:szCs w:val="28"/>
          <w:lang w:val="vi-VN"/>
        </w:rPr>
        <w:lastRenderedPageBreak/>
        <w:t>2. Trách nhiệm của Sở Tài nguyên và Môi trường</w:t>
      </w:r>
    </w:p>
    <w:p w:rsidR="00534033" w:rsidRPr="000F3AF5" w:rsidRDefault="00534033" w:rsidP="00D02BA0">
      <w:pPr>
        <w:shd w:val="clear" w:color="auto" w:fill="FFFFFF"/>
        <w:spacing w:before="60" w:after="0" w:line="234" w:lineRule="atLeast"/>
        <w:ind w:firstLine="709"/>
        <w:jc w:val="both"/>
        <w:rPr>
          <w:rFonts w:eastAsia="Times New Roman"/>
          <w:color w:val="000000"/>
          <w:szCs w:val="28"/>
        </w:rPr>
      </w:pPr>
      <w:r w:rsidRPr="000F3AF5">
        <w:rPr>
          <w:rFonts w:eastAsia="Times New Roman"/>
          <w:color w:val="000000"/>
          <w:szCs w:val="28"/>
          <w:lang w:val="vi-VN"/>
        </w:rPr>
        <w:t xml:space="preserve">a) Tham mưu Ủy ban nhân dân </w:t>
      </w:r>
      <w:proofErr w:type="spellStart"/>
      <w:r>
        <w:rPr>
          <w:rFonts w:eastAsia="Times New Roman"/>
          <w:color w:val="000000"/>
          <w:szCs w:val="28"/>
        </w:rPr>
        <w:t>tỉnh</w:t>
      </w:r>
      <w:proofErr w:type="spellEnd"/>
      <w:r w:rsidRPr="000F3AF5">
        <w:rPr>
          <w:rFonts w:eastAsia="Times New Roman"/>
          <w:color w:val="000000"/>
          <w:szCs w:val="28"/>
          <w:lang w:val="vi-VN"/>
        </w:rPr>
        <w:t xml:space="preserve"> ban hành các văn bản, quy định, quản lý hoạt động </w:t>
      </w:r>
      <w:r>
        <w:rPr>
          <w:rFonts w:eastAsia="Times New Roman"/>
          <w:color w:val="000000"/>
          <w:szCs w:val="28"/>
          <w:lang w:val="vi-VN"/>
        </w:rPr>
        <w:t>Đo đạc và bản đồ</w:t>
      </w:r>
      <w:r w:rsidRPr="000F3AF5">
        <w:rPr>
          <w:rFonts w:eastAsia="Times New Roman"/>
          <w:color w:val="000000"/>
          <w:szCs w:val="28"/>
          <w:lang w:val="vi-VN"/>
        </w:rPr>
        <w:t xml:space="preserve"> thuộc thẩm quyền của Ủy ban nhân dân </w:t>
      </w:r>
      <w:proofErr w:type="spellStart"/>
      <w:r>
        <w:rPr>
          <w:rFonts w:eastAsia="Times New Roman"/>
          <w:color w:val="000000"/>
          <w:szCs w:val="28"/>
        </w:rPr>
        <w:t>tỉnh</w:t>
      </w:r>
      <w:proofErr w:type="spellEnd"/>
      <w:r w:rsidRPr="000F3AF5">
        <w:rPr>
          <w:rFonts w:eastAsia="Times New Roman"/>
          <w:color w:val="000000"/>
          <w:szCs w:val="28"/>
          <w:lang w:val="vi-VN"/>
        </w:rPr>
        <w:t>;</w:t>
      </w:r>
    </w:p>
    <w:p w:rsidR="00534033" w:rsidRPr="000F3AF5" w:rsidRDefault="00534033" w:rsidP="00D02BA0">
      <w:pPr>
        <w:shd w:val="clear" w:color="auto" w:fill="FFFFFF"/>
        <w:spacing w:before="60" w:after="0" w:line="234" w:lineRule="atLeast"/>
        <w:ind w:firstLine="709"/>
        <w:jc w:val="both"/>
        <w:rPr>
          <w:rFonts w:eastAsia="Times New Roman"/>
          <w:color w:val="000000"/>
          <w:szCs w:val="28"/>
        </w:rPr>
      </w:pPr>
      <w:r w:rsidRPr="000F3AF5">
        <w:rPr>
          <w:rFonts w:eastAsia="Times New Roman"/>
          <w:color w:val="000000"/>
          <w:szCs w:val="28"/>
          <w:lang w:val="vi-VN"/>
        </w:rPr>
        <w:t xml:space="preserve">b) Chủ trì rà soát, xây dựng, trình Ủy ban nhân dân </w:t>
      </w:r>
      <w:proofErr w:type="spellStart"/>
      <w:r>
        <w:rPr>
          <w:rFonts w:eastAsia="Times New Roman"/>
          <w:color w:val="000000"/>
          <w:szCs w:val="28"/>
        </w:rPr>
        <w:t>tỉnh</w:t>
      </w:r>
      <w:proofErr w:type="spellEnd"/>
      <w:r w:rsidRPr="000F3AF5">
        <w:rPr>
          <w:rFonts w:eastAsia="Times New Roman"/>
          <w:color w:val="000000"/>
          <w:szCs w:val="28"/>
          <w:lang w:val="vi-VN"/>
        </w:rPr>
        <w:t xml:space="preserve"> điều chỉnh, bổ sung hoặc ban hành mới định mức kinh tế kỹ thuật, đơn giá </w:t>
      </w:r>
      <w:r>
        <w:rPr>
          <w:rFonts w:eastAsia="Times New Roman"/>
          <w:color w:val="000000"/>
          <w:szCs w:val="28"/>
          <w:lang w:val="vi-VN"/>
        </w:rPr>
        <w:t>Đo đạc và bản đồ</w:t>
      </w:r>
      <w:r w:rsidRPr="000F3AF5">
        <w:rPr>
          <w:rFonts w:eastAsia="Times New Roman"/>
          <w:color w:val="000000"/>
          <w:szCs w:val="28"/>
          <w:lang w:val="vi-VN"/>
        </w:rPr>
        <w:t xml:space="preserve"> trên địa bàn </w:t>
      </w:r>
      <w:proofErr w:type="spellStart"/>
      <w:r>
        <w:rPr>
          <w:rFonts w:eastAsia="Times New Roman"/>
          <w:color w:val="000000"/>
          <w:szCs w:val="28"/>
        </w:rPr>
        <w:t>tỉnh</w:t>
      </w:r>
      <w:proofErr w:type="spellEnd"/>
      <w:r w:rsidRPr="000F3AF5">
        <w:rPr>
          <w:rFonts w:eastAsia="Times New Roman"/>
          <w:color w:val="000000"/>
          <w:szCs w:val="28"/>
          <w:lang w:val="vi-VN"/>
        </w:rPr>
        <w:t xml:space="preserve"> theo quy định;</w:t>
      </w:r>
    </w:p>
    <w:p w:rsidR="00534033" w:rsidRPr="000F3AF5" w:rsidRDefault="001A38F7" w:rsidP="00D02BA0">
      <w:pPr>
        <w:shd w:val="clear" w:color="auto" w:fill="FFFFFF"/>
        <w:spacing w:before="60" w:after="0" w:line="234" w:lineRule="atLeast"/>
        <w:ind w:firstLine="709"/>
        <w:jc w:val="both"/>
        <w:rPr>
          <w:rFonts w:eastAsia="Times New Roman"/>
          <w:color w:val="000000"/>
          <w:szCs w:val="28"/>
        </w:rPr>
      </w:pPr>
      <w:r>
        <w:rPr>
          <w:rFonts w:eastAsia="Times New Roman"/>
          <w:color w:val="000000"/>
          <w:szCs w:val="28"/>
        </w:rPr>
        <w:t>c</w:t>
      </w:r>
      <w:r w:rsidR="00534033" w:rsidRPr="000F3AF5">
        <w:rPr>
          <w:rFonts w:eastAsia="Times New Roman"/>
          <w:color w:val="000000"/>
          <w:szCs w:val="28"/>
          <w:lang w:val="vi-VN"/>
        </w:rPr>
        <w:t xml:space="preserve">) Trình Ủy ban nhân dân </w:t>
      </w:r>
      <w:proofErr w:type="spellStart"/>
      <w:r w:rsidR="00534033">
        <w:rPr>
          <w:rFonts w:eastAsia="Times New Roman"/>
          <w:color w:val="000000"/>
          <w:szCs w:val="28"/>
        </w:rPr>
        <w:t>tỉnh</w:t>
      </w:r>
      <w:proofErr w:type="spellEnd"/>
      <w:r w:rsidR="00534033" w:rsidRPr="000F3AF5">
        <w:rPr>
          <w:rFonts w:eastAsia="Times New Roman"/>
          <w:color w:val="000000"/>
          <w:szCs w:val="28"/>
          <w:lang w:val="vi-VN"/>
        </w:rPr>
        <w:t xml:space="preserve"> phê duyệt kế hoạch dài hạn, kế hoạch hàng năm, dự án về </w:t>
      </w:r>
      <w:r w:rsidR="00534033">
        <w:rPr>
          <w:rFonts w:eastAsia="Times New Roman"/>
          <w:color w:val="000000"/>
          <w:szCs w:val="28"/>
          <w:lang w:val="vi-VN"/>
        </w:rPr>
        <w:t>Đo đạc và bản đồ</w:t>
      </w:r>
      <w:r w:rsidR="00534033" w:rsidRPr="000F3AF5">
        <w:rPr>
          <w:rFonts w:eastAsia="Times New Roman"/>
          <w:color w:val="000000"/>
          <w:szCs w:val="28"/>
          <w:lang w:val="vi-VN"/>
        </w:rPr>
        <w:t xml:space="preserve"> của ngành và địa phương, đảm bảo không chồng chéo với kế hoạch, dự án của cơ quan quản lý nhà nước về đo đạc bản đồ và của các Bộ, ngành khác;</w:t>
      </w:r>
    </w:p>
    <w:p w:rsidR="00534033" w:rsidRPr="000F3AF5" w:rsidRDefault="001A38F7" w:rsidP="00D02BA0">
      <w:pPr>
        <w:shd w:val="clear" w:color="auto" w:fill="FFFFFF"/>
        <w:spacing w:before="60" w:after="0" w:line="234" w:lineRule="atLeast"/>
        <w:ind w:firstLine="709"/>
        <w:jc w:val="both"/>
        <w:rPr>
          <w:rFonts w:eastAsia="Times New Roman"/>
          <w:color w:val="000000"/>
          <w:szCs w:val="28"/>
        </w:rPr>
      </w:pPr>
      <w:r>
        <w:rPr>
          <w:rFonts w:eastAsia="Times New Roman"/>
          <w:color w:val="000000"/>
          <w:szCs w:val="28"/>
        </w:rPr>
        <w:t>d</w:t>
      </w:r>
      <w:r w:rsidR="00534033" w:rsidRPr="000F3AF5">
        <w:rPr>
          <w:rFonts w:eastAsia="Times New Roman"/>
          <w:color w:val="000000"/>
          <w:szCs w:val="28"/>
          <w:lang w:val="vi-VN"/>
        </w:rPr>
        <w:t xml:space="preserve">) Tổ chức, quản lý việc triển khai các hoạt động </w:t>
      </w:r>
      <w:r w:rsidR="00534033">
        <w:rPr>
          <w:rFonts w:eastAsia="Times New Roman"/>
          <w:color w:val="000000"/>
          <w:szCs w:val="28"/>
          <w:lang w:val="vi-VN"/>
        </w:rPr>
        <w:t>Đo đạc và bản đồ</w:t>
      </w:r>
      <w:r w:rsidR="00534033" w:rsidRPr="000F3AF5">
        <w:rPr>
          <w:rFonts w:eastAsia="Times New Roman"/>
          <w:color w:val="000000"/>
          <w:szCs w:val="28"/>
          <w:lang w:val="vi-VN"/>
        </w:rPr>
        <w:t xml:space="preserve"> theo quy hoạch, kế hoạch; quản lý hệ thống tư liệu </w:t>
      </w:r>
      <w:r w:rsidR="00534033">
        <w:rPr>
          <w:rFonts w:eastAsia="Times New Roman"/>
          <w:color w:val="000000"/>
          <w:szCs w:val="28"/>
          <w:lang w:val="vi-VN"/>
        </w:rPr>
        <w:t>Đo đạc và bản đồ</w:t>
      </w:r>
      <w:r w:rsidR="00534033" w:rsidRPr="000F3AF5">
        <w:rPr>
          <w:rFonts w:eastAsia="Times New Roman"/>
          <w:color w:val="000000"/>
          <w:szCs w:val="28"/>
          <w:lang w:val="vi-VN"/>
        </w:rPr>
        <w:t xml:space="preserve"> trên toàn </w:t>
      </w:r>
      <w:proofErr w:type="spellStart"/>
      <w:r w:rsidR="00534033">
        <w:rPr>
          <w:rFonts w:eastAsia="Times New Roman"/>
          <w:color w:val="000000"/>
          <w:szCs w:val="28"/>
        </w:rPr>
        <w:t>tỉnh</w:t>
      </w:r>
      <w:proofErr w:type="spellEnd"/>
      <w:r w:rsidR="00534033" w:rsidRPr="000F3AF5">
        <w:rPr>
          <w:rFonts w:eastAsia="Times New Roman"/>
          <w:color w:val="000000"/>
          <w:szCs w:val="28"/>
          <w:lang w:val="vi-VN"/>
        </w:rPr>
        <w:t xml:space="preserve">; quản lý việc bảo mật, lưu trữ, cung cấp khai thác sử dụng thông tin tư liệu </w:t>
      </w:r>
      <w:r w:rsidR="00534033">
        <w:rPr>
          <w:rFonts w:eastAsia="Times New Roman"/>
          <w:color w:val="000000"/>
          <w:szCs w:val="28"/>
          <w:lang w:val="vi-VN"/>
        </w:rPr>
        <w:t>Đo đạc và bản đồ</w:t>
      </w:r>
      <w:r w:rsidR="00534033" w:rsidRPr="000F3AF5">
        <w:rPr>
          <w:rFonts w:eastAsia="Times New Roman"/>
          <w:color w:val="000000"/>
          <w:szCs w:val="28"/>
          <w:lang w:val="vi-VN"/>
        </w:rPr>
        <w:t xml:space="preserve">; quản lý việc bảo vệ các công trình xây dựng </w:t>
      </w:r>
      <w:r w:rsidR="00534033">
        <w:rPr>
          <w:rFonts w:eastAsia="Times New Roman"/>
          <w:color w:val="000000"/>
          <w:szCs w:val="28"/>
          <w:lang w:val="vi-VN"/>
        </w:rPr>
        <w:t>Đo đạc và bản đồ</w:t>
      </w:r>
      <w:r w:rsidR="00534033" w:rsidRPr="000F3AF5">
        <w:rPr>
          <w:rFonts w:eastAsia="Times New Roman"/>
          <w:color w:val="000000"/>
          <w:szCs w:val="28"/>
          <w:lang w:val="vi-VN"/>
        </w:rPr>
        <w:t xml:space="preserve"> theo quy định;</w:t>
      </w:r>
    </w:p>
    <w:p w:rsidR="00534033" w:rsidRPr="000F3AF5" w:rsidRDefault="001A38F7" w:rsidP="00D02BA0">
      <w:pPr>
        <w:shd w:val="clear" w:color="auto" w:fill="FFFFFF"/>
        <w:spacing w:before="60" w:after="0" w:line="234" w:lineRule="atLeast"/>
        <w:ind w:firstLine="709"/>
        <w:jc w:val="both"/>
        <w:rPr>
          <w:rFonts w:eastAsia="Times New Roman"/>
          <w:color w:val="000000"/>
          <w:szCs w:val="28"/>
        </w:rPr>
      </w:pPr>
      <w:r>
        <w:rPr>
          <w:rFonts w:eastAsia="Times New Roman"/>
          <w:color w:val="000000"/>
          <w:szCs w:val="28"/>
        </w:rPr>
        <w:t>đ</w:t>
      </w:r>
      <w:r w:rsidR="00534033" w:rsidRPr="000F3AF5">
        <w:rPr>
          <w:rFonts w:eastAsia="Times New Roman"/>
          <w:color w:val="000000"/>
          <w:szCs w:val="28"/>
          <w:lang w:val="vi-VN"/>
        </w:rPr>
        <w:t xml:space="preserve">) Kiểm tra, nghiệm </w:t>
      </w:r>
      <w:proofErr w:type="gramStart"/>
      <w:r w:rsidR="00534033" w:rsidRPr="000F3AF5">
        <w:rPr>
          <w:rFonts w:eastAsia="Times New Roman"/>
          <w:color w:val="000000"/>
          <w:szCs w:val="28"/>
          <w:lang w:val="vi-VN"/>
        </w:rPr>
        <w:t>thu</w:t>
      </w:r>
      <w:proofErr w:type="gramEnd"/>
      <w:r w:rsidR="009A0E8D">
        <w:rPr>
          <w:rFonts w:eastAsia="Times New Roman"/>
          <w:color w:val="000000"/>
          <w:szCs w:val="28"/>
        </w:rPr>
        <w:t>,</w:t>
      </w:r>
      <w:r w:rsidR="00534033" w:rsidRPr="000F3AF5">
        <w:rPr>
          <w:rFonts w:eastAsia="Times New Roman"/>
          <w:color w:val="000000"/>
          <w:szCs w:val="28"/>
          <w:lang w:val="vi-VN"/>
        </w:rPr>
        <w:t xml:space="preserve"> xác nhận bản đồ theo quy định tại Điều </w:t>
      </w:r>
      <w:r w:rsidR="009A0E8D">
        <w:rPr>
          <w:rFonts w:eastAsia="Times New Roman"/>
          <w:color w:val="000000"/>
          <w:szCs w:val="28"/>
        </w:rPr>
        <w:t>8</w:t>
      </w:r>
      <w:r w:rsidR="00534033" w:rsidRPr="000F3AF5">
        <w:rPr>
          <w:rFonts w:eastAsia="Times New Roman"/>
          <w:color w:val="000000"/>
          <w:szCs w:val="28"/>
          <w:lang w:val="vi-VN"/>
        </w:rPr>
        <w:t xml:space="preserve"> của Quy định này;</w:t>
      </w:r>
    </w:p>
    <w:p w:rsidR="00534033" w:rsidRPr="000F3AF5" w:rsidRDefault="001A38F7" w:rsidP="00D02BA0">
      <w:pPr>
        <w:shd w:val="clear" w:color="auto" w:fill="FFFFFF"/>
        <w:spacing w:before="60" w:after="0" w:line="234" w:lineRule="atLeast"/>
        <w:ind w:firstLine="709"/>
        <w:jc w:val="both"/>
        <w:rPr>
          <w:rFonts w:eastAsia="Times New Roman"/>
          <w:color w:val="000000"/>
          <w:szCs w:val="28"/>
        </w:rPr>
      </w:pPr>
      <w:r>
        <w:rPr>
          <w:rFonts w:eastAsia="Times New Roman"/>
          <w:color w:val="000000"/>
          <w:szCs w:val="28"/>
        </w:rPr>
        <w:t>e</w:t>
      </w:r>
      <w:r w:rsidR="00534033" w:rsidRPr="000F3AF5">
        <w:rPr>
          <w:rFonts w:eastAsia="Times New Roman"/>
          <w:color w:val="000000"/>
          <w:szCs w:val="28"/>
          <w:lang w:val="vi-VN"/>
        </w:rPr>
        <w:t xml:space="preserve">) Thẩm định hồ sơ và đề nghị Cục Đo đạc, Bản đồ và Thông tin địa lý Việt Nam cấp mới, cấp bổ sung hoặc thu hồi giấy phép hoạt động </w:t>
      </w:r>
      <w:r w:rsidR="00534033">
        <w:rPr>
          <w:rFonts w:eastAsia="Times New Roman"/>
          <w:color w:val="000000"/>
          <w:szCs w:val="28"/>
          <w:lang w:val="vi-VN"/>
        </w:rPr>
        <w:t>Đo đạc và bản đồ</w:t>
      </w:r>
      <w:r w:rsidR="00534033" w:rsidRPr="000F3AF5">
        <w:rPr>
          <w:rFonts w:eastAsia="Times New Roman"/>
          <w:color w:val="000000"/>
          <w:szCs w:val="28"/>
          <w:lang w:val="vi-VN"/>
        </w:rPr>
        <w:t xml:space="preserve"> cho các tổ chức; kiểm tra việc chấp hành quy định của pháp luật về </w:t>
      </w:r>
      <w:r w:rsidR="00534033">
        <w:rPr>
          <w:rFonts w:eastAsia="Times New Roman"/>
          <w:color w:val="000000"/>
          <w:szCs w:val="28"/>
          <w:lang w:val="vi-VN"/>
        </w:rPr>
        <w:t>Đo đạc và bản đồ</w:t>
      </w:r>
      <w:r w:rsidR="00534033" w:rsidRPr="000F3AF5">
        <w:rPr>
          <w:rFonts w:eastAsia="Times New Roman"/>
          <w:color w:val="000000"/>
          <w:szCs w:val="28"/>
          <w:lang w:val="vi-VN"/>
        </w:rPr>
        <w:t xml:space="preserve"> của các tổ chức và cá nhân theo quy định;</w:t>
      </w:r>
    </w:p>
    <w:p w:rsidR="00534033" w:rsidRPr="000F3AF5" w:rsidRDefault="001A38F7" w:rsidP="00D02BA0">
      <w:pPr>
        <w:shd w:val="clear" w:color="auto" w:fill="FFFFFF"/>
        <w:spacing w:before="60" w:after="0" w:line="234" w:lineRule="atLeast"/>
        <w:ind w:firstLine="709"/>
        <w:jc w:val="both"/>
        <w:rPr>
          <w:rFonts w:eastAsia="Times New Roman"/>
          <w:color w:val="000000"/>
          <w:szCs w:val="28"/>
        </w:rPr>
      </w:pPr>
      <w:r>
        <w:rPr>
          <w:rFonts w:eastAsia="Times New Roman"/>
          <w:color w:val="000000"/>
          <w:szCs w:val="28"/>
        </w:rPr>
        <w:t>g</w:t>
      </w:r>
      <w:r w:rsidR="00534033" w:rsidRPr="000F3AF5">
        <w:rPr>
          <w:rFonts w:eastAsia="Times New Roman"/>
          <w:color w:val="000000"/>
          <w:szCs w:val="28"/>
          <w:lang w:val="vi-VN"/>
        </w:rPr>
        <w:t xml:space="preserve">) Quản lý và tổ chức thực hiện việc xây dựng, cập nhật, khai thác hệ thống cơ sở hạ tầng kỹ thuật </w:t>
      </w:r>
      <w:r w:rsidR="00534033">
        <w:rPr>
          <w:rFonts w:eastAsia="Times New Roman"/>
          <w:color w:val="000000"/>
          <w:szCs w:val="28"/>
          <w:lang w:val="vi-VN"/>
        </w:rPr>
        <w:t>Đo đạc và bản đồ</w:t>
      </w:r>
      <w:r w:rsidR="00534033" w:rsidRPr="000F3AF5">
        <w:rPr>
          <w:rFonts w:eastAsia="Times New Roman"/>
          <w:color w:val="000000"/>
          <w:szCs w:val="28"/>
          <w:lang w:val="vi-VN"/>
        </w:rPr>
        <w:t xml:space="preserve">; cập nhật, lưu trữ, công bố và cung cấp thông tin, dữ liệu </w:t>
      </w:r>
      <w:r w:rsidR="00534033">
        <w:rPr>
          <w:rFonts w:eastAsia="Times New Roman"/>
          <w:color w:val="000000"/>
          <w:szCs w:val="28"/>
          <w:lang w:val="vi-VN"/>
        </w:rPr>
        <w:t>Đo đạc và bản đồ</w:t>
      </w:r>
      <w:r w:rsidR="00534033" w:rsidRPr="000F3AF5">
        <w:rPr>
          <w:rFonts w:eastAsia="Times New Roman"/>
          <w:color w:val="000000"/>
          <w:szCs w:val="28"/>
          <w:lang w:val="vi-VN"/>
        </w:rPr>
        <w:t xml:space="preserve"> thuộc phạm vi quản lý của </w:t>
      </w:r>
      <w:proofErr w:type="spellStart"/>
      <w:r w:rsidR="009A0E8D">
        <w:rPr>
          <w:rFonts w:eastAsia="Times New Roman"/>
          <w:color w:val="000000"/>
          <w:szCs w:val="28"/>
        </w:rPr>
        <w:t>tỉnh</w:t>
      </w:r>
      <w:proofErr w:type="spellEnd"/>
      <w:r w:rsidR="00534033" w:rsidRPr="000F3AF5">
        <w:rPr>
          <w:rFonts w:eastAsia="Times New Roman"/>
          <w:color w:val="000000"/>
          <w:szCs w:val="28"/>
          <w:lang w:val="vi-VN"/>
        </w:rPr>
        <w:t xml:space="preserve"> và các thông tin, dữ liệu </w:t>
      </w:r>
      <w:r w:rsidR="00534033">
        <w:rPr>
          <w:rFonts w:eastAsia="Times New Roman"/>
          <w:color w:val="000000"/>
          <w:szCs w:val="28"/>
          <w:lang w:val="vi-VN"/>
        </w:rPr>
        <w:t>Đo đạc và bản đồ</w:t>
      </w:r>
      <w:r w:rsidR="00534033" w:rsidRPr="000F3AF5">
        <w:rPr>
          <w:rFonts w:eastAsia="Times New Roman"/>
          <w:color w:val="000000"/>
          <w:szCs w:val="28"/>
          <w:lang w:val="vi-VN"/>
        </w:rPr>
        <w:t xml:space="preserve"> do Bộ Tài nguyên và Môi trường bàn giao;</w:t>
      </w:r>
    </w:p>
    <w:p w:rsidR="00534033" w:rsidRPr="000F3AF5" w:rsidRDefault="001A38F7" w:rsidP="00D02BA0">
      <w:pPr>
        <w:shd w:val="clear" w:color="auto" w:fill="FFFFFF"/>
        <w:spacing w:before="60" w:after="0" w:line="234" w:lineRule="atLeast"/>
        <w:ind w:firstLine="709"/>
        <w:jc w:val="both"/>
        <w:rPr>
          <w:rFonts w:eastAsia="Times New Roman"/>
          <w:color w:val="000000"/>
          <w:szCs w:val="28"/>
        </w:rPr>
      </w:pPr>
      <w:r>
        <w:rPr>
          <w:rFonts w:eastAsia="Times New Roman"/>
          <w:color w:val="000000"/>
          <w:szCs w:val="28"/>
        </w:rPr>
        <w:t>h</w:t>
      </w:r>
      <w:r w:rsidR="00534033" w:rsidRPr="000F3AF5">
        <w:rPr>
          <w:rFonts w:eastAsia="Times New Roman"/>
          <w:color w:val="000000"/>
          <w:szCs w:val="28"/>
          <w:lang w:val="vi-VN"/>
        </w:rPr>
        <w:t xml:space="preserve">) Theo dõi việc xuất bản, phát hành bản đồ và kiến nghị với cơ quan nhà nước có thẩm quyền đình chỉ phát hành, thu hồi các ấn phẩm bản đồ có sai sót về địa giới hành chính, địa danh thuộc </w:t>
      </w:r>
      <w:proofErr w:type="spellStart"/>
      <w:r w:rsidR="00534033">
        <w:rPr>
          <w:rFonts w:eastAsia="Times New Roman"/>
          <w:color w:val="000000"/>
          <w:szCs w:val="28"/>
        </w:rPr>
        <w:t>tỉnh</w:t>
      </w:r>
      <w:proofErr w:type="spellEnd"/>
      <w:r w:rsidR="00534033">
        <w:rPr>
          <w:rFonts w:eastAsia="Times New Roman"/>
          <w:color w:val="000000"/>
          <w:szCs w:val="28"/>
        </w:rPr>
        <w:t xml:space="preserve"> </w:t>
      </w:r>
      <w:proofErr w:type="spellStart"/>
      <w:r w:rsidR="00534033">
        <w:rPr>
          <w:rFonts w:eastAsia="Times New Roman"/>
          <w:color w:val="000000"/>
          <w:szCs w:val="28"/>
        </w:rPr>
        <w:t>Đăk</w:t>
      </w:r>
      <w:proofErr w:type="spellEnd"/>
      <w:r w:rsidR="00534033">
        <w:rPr>
          <w:rFonts w:eastAsia="Times New Roman"/>
          <w:color w:val="000000"/>
          <w:szCs w:val="28"/>
        </w:rPr>
        <w:t xml:space="preserve"> </w:t>
      </w:r>
      <w:proofErr w:type="spellStart"/>
      <w:r w:rsidR="00534033">
        <w:rPr>
          <w:rFonts w:eastAsia="Times New Roman"/>
          <w:color w:val="000000"/>
          <w:szCs w:val="28"/>
        </w:rPr>
        <w:t>Nông</w:t>
      </w:r>
      <w:proofErr w:type="spellEnd"/>
      <w:r w:rsidR="00534033" w:rsidRPr="000F3AF5">
        <w:rPr>
          <w:rFonts w:eastAsia="Times New Roman"/>
          <w:color w:val="000000"/>
          <w:szCs w:val="28"/>
          <w:lang w:val="vi-VN"/>
        </w:rPr>
        <w:t>; ấn phẩm bản đồ có sai sót về kỹ thuật;</w:t>
      </w:r>
    </w:p>
    <w:p w:rsidR="00534033" w:rsidRPr="000F3AF5" w:rsidRDefault="001A38F7" w:rsidP="00D02BA0">
      <w:pPr>
        <w:shd w:val="clear" w:color="auto" w:fill="FFFFFF"/>
        <w:spacing w:before="60" w:after="0" w:line="234" w:lineRule="atLeast"/>
        <w:ind w:firstLine="709"/>
        <w:jc w:val="both"/>
        <w:rPr>
          <w:rFonts w:eastAsia="Times New Roman"/>
          <w:color w:val="000000"/>
          <w:szCs w:val="28"/>
        </w:rPr>
      </w:pPr>
      <w:r>
        <w:rPr>
          <w:rFonts w:eastAsia="Times New Roman"/>
          <w:color w:val="000000"/>
          <w:szCs w:val="28"/>
        </w:rPr>
        <w:t>i</w:t>
      </w:r>
      <w:r w:rsidR="00534033" w:rsidRPr="000F3AF5">
        <w:rPr>
          <w:rFonts w:eastAsia="Times New Roman"/>
          <w:color w:val="000000"/>
          <w:szCs w:val="28"/>
          <w:lang w:val="vi-VN"/>
        </w:rPr>
        <w:t>) Phối hợp với Sở Nội vụ và các cơ quan có liên quan trong việc xây dựng và quản lý bản đồ, hồ sơ địa giới hành chính, giải quyết tranh chấp về địa giới hành chính các cấp;</w:t>
      </w:r>
    </w:p>
    <w:p w:rsidR="00534033" w:rsidRPr="0050171F" w:rsidRDefault="001A38F7" w:rsidP="00D02BA0">
      <w:pPr>
        <w:pStyle w:val="NormalWeb"/>
        <w:shd w:val="clear" w:color="auto" w:fill="FFFFFF"/>
        <w:spacing w:before="60" w:beforeAutospacing="0" w:after="0" w:afterAutospacing="0" w:line="234" w:lineRule="atLeast"/>
        <w:ind w:firstLine="709"/>
        <w:jc w:val="both"/>
        <w:rPr>
          <w:color w:val="000000"/>
          <w:sz w:val="28"/>
          <w:szCs w:val="28"/>
        </w:rPr>
      </w:pPr>
      <w:r>
        <w:rPr>
          <w:color w:val="000000"/>
          <w:sz w:val="28"/>
          <w:szCs w:val="28"/>
        </w:rPr>
        <w:t>k</w:t>
      </w:r>
      <w:r w:rsidR="00534033" w:rsidRPr="0050171F">
        <w:rPr>
          <w:color w:val="000000"/>
          <w:sz w:val="28"/>
          <w:szCs w:val="28"/>
          <w:lang w:val="vi-VN"/>
        </w:rPr>
        <w:t>) Chủ trì, phối hợp với Ủy ban nhân dân cấp huyện xác định ranh giới, mốc giới sử dụng đất trên bản đồ, cắm mốc và bàn giao mốc ngoài thực địa cho các tổ chức các tổ chức được nhà nước giao đất, cho thuê đất, chuyển mục đích sử dụng đất theo quy định của pháp luật; thực hiện quản lý quy chuẩn mốc giới trên địa bàn tỉnh;</w:t>
      </w:r>
    </w:p>
    <w:p w:rsidR="00534033" w:rsidRPr="0050171F" w:rsidRDefault="001A38F7" w:rsidP="00D02BA0">
      <w:pPr>
        <w:pStyle w:val="NormalWeb"/>
        <w:shd w:val="clear" w:color="auto" w:fill="FFFFFF"/>
        <w:spacing w:before="60" w:beforeAutospacing="0" w:after="0" w:afterAutospacing="0" w:line="234" w:lineRule="atLeast"/>
        <w:ind w:firstLine="709"/>
        <w:jc w:val="both"/>
        <w:rPr>
          <w:color w:val="000000"/>
          <w:sz w:val="28"/>
          <w:szCs w:val="28"/>
        </w:rPr>
      </w:pPr>
      <w:r>
        <w:rPr>
          <w:color w:val="000000"/>
          <w:sz w:val="28"/>
          <w:szCs w:val="28"/>
        </w:rPr>
        <w:t>l</w:t>
      </w:r>
      <w:r w:rsidR="00534033" w:rsidRPr="0050171F">
        <w:rPr>
          <w:color w:val="000000"/>
          <w:sz w:val="28"/>
          <w:szCs w:val="28"/>
          <w:lang w:val="vi-VN"/>
        </w:rPr>
        <w:t xml:space="preserve">) Chủ trì, phối hợp với cơ quan, tổ chức trực tiếp bảo vệ công trình hạ tầng đo đạc tuyên truyền, phổ biến quy định của pháp luật có liên quan đến bảo vệ công trình hạ tầng đo đạc; công bố công khai mốc giới, ranh giới hành lang bảo vệ công trình hạ tầng đo đạc; kịp thời xử lý những trường hợp lấn, chiếm, sử </w:t>
      </w:r>
      <w:r w:rsidR="00534033" w:rsidRPr="0050171F">
        <w:rPr>
          <w:color w:val="000000"/>
          <w:sz w:val="28"/>
          <w:szCs w:val="28"/>
          <w:lang w:val="vi-VN"/>
        </w:rPr>
        <w:lastRenderedPageBreak/>
        <w:t>dụng trái phép hành lang bảo vệ công trình hạ tầng đo đạc; đề xuất việc di dời mốc đo đạc trên diện tích đất đã giao cho cơ quan, tổ chức thực hiện theo quy định tại khoản 4, 5 Điều 17 Nghị định số </w:t>
      </w:r>
      <w:r w:rsidR="00501D5F">
        <w:fldChar w:fldCharType="begin"/>
      </w:r>
      <w:r w:rsidR="00501D5F">
        <w:instrText xml:space="preserve"> HYPERLINK "https://thuvienphapluat.vn/van-ban/bat-dong-san/nghi-dinh-27-2019-nd-cp-huong-dan-luat-do-dac-va-ban-do-387695.aspx" \t "_blank" \o "Nghị định 27/2019/NĐ-CP" </w:instrText>
      </w:r>
      <w:r w:rsidR="00501D5F">
        <w:fldChar w:fldCharType="separate"/>
      </w:r>
      <w:r w:rsidR="00534033" w:rsidRPr="0050171F">
        <w:rPr>
          <w:rStyle w:val="Hyperlink"/>
          <w:color w:val="0E70C3"/>
          <w:sz w:val="28"/>
          <w:szCs w:val="28"/>
          <w:u w:val="none"/>
          <w:lang w:val="vi-VN"/>
        </w:rPr>
        <w:t>27/2019/NĐ-CP</w:t>
      </w:r>
      <w:r w:rsidR="00501D5F">
        <w:rPr>
          <w:rStyle w:val="Hyperlink"/>
          <w:color w:val="0E70C3"/>
          <w:sz w:val="28"/>
          <w:szCs w:val="28"/>
          <w:u w:val="none"/>
          <w:lang w:val="vi-VN"/>
        </w:rPr>
        <w:fldChar w:fldCharType="end"/>
      </w:r>
      <w:r w:rsidR="00534033" w:rsidRPr="0050171F">
        <w:rPr>
          <w:color w:val="000000"/>
          <w:sz w:val="28"/>
          <w:szCs w:val="28"/>
          <w:lang w:val="vi-VN"/>
        </w:rPr>
        <w:t> .</w:t>
      </w:r>
    </w:p>
    <w:p w:rsidR="00534033" w:rsidRPr="0050171F" w:rsidRDefault="001A38F7" w:rsidP="00D02BA0">
      <w:pPr>
        <w:pStyle w:val="NormalWeb"/>
        <w:shd w:val="clear" w:color="auto" w:fill="FFFFFF"/>
        <w:spacing w:before="60" w:beforeAutospacing="0" w:after="0" w:afterAutospacing="0" w:line="234" w:lineRule="atLeast"/>
        <w:ind w:firstLine="709"/>
        <w:jc w:val="both"/>
        <w:rPr>
          <w:color w:val="000000"/>
          <w:sz w:val="28"/>
          <w:szCs w:val="28"/>
        </w:rPr>
      </w:pPr>
      <w:r>
        <w:rPr>
          <w:color w:val="000000"/>
          <w:sz w:val="28"/>
          <w:szCs w:val="28"/>
        </w:rPr>
        <w:t>m</w:t>
      </w:r>
      <w:r w:rsidR="00534033" w:rsidRPr="0050171F">
        <w:rPr>
          <w:color w:val="000000"/>
          <w:sz w:val="28"/>
          <w:szCs w:val="28"/>
          <w:lang w:val="vi-VN"/>
        </w:rPr>
        <w:t>) Chủ trì, phối hợp với các cơ quan liên quan kiểm tra, tổng hợp, đề xuất Ủy ban nhân dân tỉnh hàng năm báo cáo Bộ Tài nguyên và Môi trường về hoạt động đo đạc, bản đồ thuộc phạm vi quản lý của địa phương theo quy định;</w:t>
      </w:r>
    </w:p>
    <w:p w:rsidR="00534033" w:rsidRPr="0050171F" w:rsidRDefault="001A38F7" w:rsidP="00D02BA0">
      <w:pPr>
        <w:pStyle w:val="NormalWeb"/>
        <w:shd w:val="clear" w:color="auto" w:fill="FFFFFF"/>
        <w:spacing w:before="60" w:beforeAutospacing="0" w:after="0" w:afterAutospacing="0" w:line="234" w:lineRule="atLeast"/>
        <w:ind w:firstLine="709"/>
        <w:jc w:val="both"/>
        <w:rPr>
          <w:color w:val="000000"/>
          <w:sz w:val="28"/>
          <w:szCs w:val="28"/>
        </w:rPr>
      </w:pPr>
      <w:r>
        <w:rPr>
          <w:color w:val="000000"/>
          <w:sz w:val="28"/>
          <w:szCs w:val="28"/>
        </w:rPr>
        <w:t>n</w:t>
      </w:r>
      <w:r w:rsidR="00534033" w:rsidRPr="0050171F">
        <w:rPr>
          <w:color w:val="000000"/>
          <w:sz w:val="28"/>
          <w:szCs w:val="28"/>
          <w:lang w:val="vi-VN"/>
        </w:rPr>
        <w:t xml:space="preserve">) Hướng dẫn hoạt động </w:t>
      </w:r>
      <w:r w:rsidR="00534033">
        <w:rPr>
          <w:color w:val="000000"/>
          <w:sz w:val="28"/>
          <w:szCs w:val="28"/>
          <w:lang w:val="vi-VN"/>
        </w:rPr>
        <w:t>Đo đạc và bản đồ</w:t>
      </w:r>
      <w:r w:rsidR="00534033" w:rsidRPr="0050171F">
        <w:rPr>
          <w:color w:val="000000"/>
          <w:sz w:val="28"/>
          <w:szCs w:val="28"/>
          <w:lang w:val="vi-VN"/>
        </w:rPr>
        <w:t xml:space="preserve"> trên địa bàn tỉnh </w:t>
      </w:r>
      <w:proofErr w:type="spellStart"/>
      <w:r w:rsidR="00534033">
        <w:rPr>
          <w:color w:val="000000"/>
          <w:sz w:val="28"/>
          <w:szCs w:val="28"/>
        </w:rPr>
        <w:t>Đăk</w:t>
      </w:r>
      <w:proofErr w:type="spellEnd"/>
      <w:r w:rsidR="00534033">
        <w:rPr>
          <w:color w:val="000000"/>
          <w:sz w:val="28"/>
          <w:szCs w:val="28"/>
        </w:rPr>
        <w:t xml:space="preserve"> </w:t>
      </w:r>
      <w:proofErr w:type="spellStart"/>
      <w:r w:rsidR="00534033">
        <w:rPr>
          <w:color w:val="000000"/>
          <w:sz w:val="28"/>
          <w:szCs w:val="28"/>
        </w:rPr>
        <w:t>Nông</w:t>
      </w:r>
      <w:proofErr w:type="spellEnd"/>
      <w:r w:rsidR="00534033" w:rsidRPr="0050171F">
        <w:rPr>
          <w:color w:val="000000"/>
          <w:sz w:val="28"/>
          <w:szCs w:val="28"/>
          <w:lang w:val="vi-VN"/>
        </w:rPr>
        <w:t xml:space="preserve"> </w:t>
      </w:r>
      <w:proofErr w:type="gramStart"/>
      <w:r w:rsidR="00534033" w:rsidRPr="0050171F">
        <w:rPr>
          <w:color w:val="000000"/>
          <w:sz w:val="28"/>
          <w:szCs w:val="28"/>
          <w:lang w:val="vi-VN"/>
        </w:rPr>
        <w:t>theo</w:t>
      </w:r>
      <w:proofErr w:type="gramEnd"/>
      <w:r w:rsidR="00534033" w:rsidRPr="0050171F">
        <w:rPr>
          <w:color w:val="000000"/>
          <w:sz w:val="28"/>
          <w:szCs w:val="28"/>
          <w:lang w:val="vi-VN"/>
        </w:rPr>
        <w:t xml:space="preserve"> quy định của pháp luật.</w:t>
      </w:r>
    </w:p>
    <w:p w:rsidR="00534033" w:rsidRPr="000F3AF5" w:rsidRDefault="00534033" w:rsidP="00D02BA0">
      <w:pPr>
        <w:shd w:val="clear" w:color="auto" w:fill="FFFFFF"/>
        <w:spacing w:before="60" w:after="0" w:line="234" w:lineRule="atLeast"/>
        <w:ind w:firstLine="709"/>
        <w:jc w:val="both"/>
        <w:rPr>
          <w:rFonts w:eastAsia="Times New Roman"/>
          <w:color w:val="000000"/>
          <w:szCs w:val="28"/>
        </w:rPr>
      </w:pPr>
      <w:r w:rsidRPr="000F3AF5">
        <w:rPr>
          <w:rFonts w:eastAsia="Times New Roman"/>
          <w:color w:val="000000"/>
          <w:szCs w:val="28"/>
          <w:lang w:val="vi-VN"/>
        </w:rPr>
        <w:t>3. Ủy ban nhân dân cấp huyện có trách nhiệm chỉ đạo và giao Phòng Tài nguyên và Môi trường thực hiện:</w:t>
      </w:r>
    </w:p>
    <w:p w:rsidR="00534033" w:rsidRPr="000F3AF5" w:rsidRDefault="00534033" w:rsidP="00D02BA0">
      <w:pPr>
        <w:shd w:val="clear" w:color="auto" w:fill="FFFFFF"/>
        <w:spacing w:before="60" w:after="0" w:line="234" w:lineRule="atLeast"/>
        <w:ind w:firstLine="709"/>
        <w:jc w:val="both"/>
        <w:rPr>
          <w:rFonts w:eastAsia="Times New Roman"/>
          <w:color w:val="000000"/>
          <w:szCs w:val="28"/>
        </w:rPr>
      </w:pPr>
      <w:r w:rsidRPr="000F3AF5">
        <w:rPr>
          <w:rFonts w:eastAsia="Times New Roman"/>
          <w:color w:val="000000"/>
          <w:szCs w:val="28"/>
          <w:lang w:val="vi-VN"/>
        </w:rPr>
        <w:t xml:space="preserve">a) Phối hợp với Ủy ban nhân dân cấp xã thực hiện tốt công tác quản lý và triển khai hoạt động </w:t>
      </w:r>
      <w:r>
        <w:rPr>
          <w:rFonts w:eastAsia="Times New Roman"/>
          <w:color w:val="000000"/>
          <w:szCs w:val="28"/>
          <w:lang w:val="vi-VN"/>
        </w:rPr>
        <w:t>Đo đạc và bản đồ</w:t>
      </w:r>
      <w:r w:rsidRPr="000F3AF5">
        <w:rPr>
          <w:rFonts w:eastAsia="Times New Roman"/>
          <w:color w:val="000000"/>
          <w:szCs w:val="28"/>
          <w:lang w:val="vi-VN"/>
        </w:rPr>
        <w:t xml:space="preserve"> tại địa phương theo quy định;</w:t>
      </w:r>
    </w:p>
    <w:p w:rsidR="00534033" w:rsidRPr="000F3AF5" w:rsidRDefault="00534033" w:rsidP="00D02BA0">
      <w:pPr>
        <w:shd w:val="clear" w:color="auto" w:fill="FFFFFF"/>
        <w:spacing w:before="60" w:after="0" w:line="234" w:lineRule="atLeast"/>
        <w:ind w:firstLine="709"/>
        <w:jc w:val="both"/>
        <w:rPr>
          <w:rFonts w:eastAsia="Times New Roman"/>
          <w:color w:val="000000"/>
          <w:szCs w:val="28"/>
        </w:rPr>
      </w:pPr>
      <w:r w:rsidRPr="000F3AF5">
        <w:rPr>
          <w:rFonts w:eastAsia="Times New Roman"/>
          <w:color w:val="000000"/>
          <w:szCs w:val="28"/>
          <w:lang w:val="vi-VN"/>
        </w:rPr>
        <w:t xml:space="preserve">b) Phối hợp với Sở Tài nguyên và Môi trường xây dựng kế hoạch dài hạn, kế hoạch hàng năm, dự án về </w:t>
      </w:r>
      <w:r>
        <w:rPr>
          <w:rFonts w:eastAsia="Times New Roman"/>
          <w:color w:val="000000"/>
          <w:szCs w:val="28"/>
          <w:lang w:val="vi-VN"/>
        </w:rPr>
        <w:t>Đo đạc và bản đồ</w:t>
      </w:r>
      <w:r w:rsidRPr="000F3AF5">
        <w:rPr>
          <w:rFonts w:eastAsia="Times New Roman"/>
          <w:color w:val="000000"/>
          <w:szCs w:val="28"/>
          <w:lang w:val="vi-VN"/>
        </w:rPr>
        <w:t xml:space="preserve"> của địa phương, đảm bảo phù hợp với kế hoạch, dự án của Ủy ban nhân dân </w:t>
      </w:r>
      <w:proofErr w:type="spellStart"/>
      <w:r>
        <w:rPr>
          <w:rFonts w:eastAsia="Times New Roman"/>
          <w:color w:val="000000"/>
          <w:szCs w:val="28"/>
        </w:rPr>
        <w:t>tỉnh</w:t>
      </w:r>
      <w:proofErr w:type="spellEnd"/>
      <w:r w:rsidRPr="000F3AF5">
        <w:rPr>
          <w:rFonts w:eastAsia="Times New Roman"/>
          <w:color w:val="000000"/>
          <w:szCs w:val="28"/>
          <w:lang w:val="vi-VN"/>
        </w:rPr>
        <w:t xml:space="preserve"> và triển khai thực hiện sau khi được Ủy ban nhân dân Thành phố phê duyệt;</w:t>
      </w:r>
    </w:p>
    <w:p w:rsidR="00534033" w:rsidRPr="00200B28" w:rsidRDefault="003E68A7" w:rsidP="00D02BA0">
      <w:pPr>
        <w:shd w:val="clear" w:color="auto" w:fill="FFFFFF"/>
        <w:spacing w:before="60" w:after="0" w:line="234" w:lineRule="atLeast"/>
        <w:ind w:firstLine="709"/>
        <w:jc w:val="both"/>
        <w:rPr>
          <w:color w:val="000000"/>
          <w:szCs w:val="28"/>
        </w:rPr>
      </w:pPr>
      <w:r>
        <w:rPr>
          <w:color w:val="000000"/>
          <w:szCs w:val="28"/>
        </w:rPr>
        <w:t>c</w:t>
      </w:r>
      <w:r w:rsidR="00534033" w:rsidRPr="00200B28">
        <w:rPr>
          <w:color w:val="000000"/>
          <w:szCs w:val="28"/>
        </w:rPr>
        <w:t xml:space="preserve">) </w:t>
      </w:r>
      <w:proofErr w:type="spellStart"/>
      <w:r w:rsidR="00534033" w:rsidRPr="00200B28">
        <w:rPr>
          <w:color w:val="000000"/>
          <w:szCs w:val="28"/>
        </w:rPr>
        <w:t>Chủ</w:t>
      </w:r>
      <w:proofErr w:type="spellEnd"/>
      <w:r w:rsidR="00534033" w:rsidRPr="00200B28">
        <w:rPr>
          <w:color w:val="000000"/>
          <w:szCs w:val="28"/>
        </w:rPr>
        <w:t xml:space="preserve"> </w:t>
      </w:r>
      <w:proofErr w:type="spellStart"/>
      <w:r w:rsidR="00534033" w:rsidRPr="00200B28">
        <w:rPr>
          <w:color w:val="000000"/>
          <w:szCs w:val="28"/>
        </w:rPr>
        <w:t>trì</w:t>
      </w:r>
      <w:proofErr w:type="spellEnd"/>
      <w:r w:rsidR="00534033" w:rsidRPr="00200B28">
        <w:rPr>
          <w:color w:val="000000"/>
          <w:szCs w:val="28"/>
        </w:rPr>
        <w:t xml:space="preserve">, </w:t>
      </w:r>
      <w:proofErr w:type="spellStart"/>
      <w:r w:rsidR="00534033" w:rsidRPr="00200B28">
        <w:rPr>
          <w:color w:val="000000"/>
          <w:szCs w:val="28"/>
        </w:rPr>
        <w:t>phối</w:t>
      </w:r>
      <w:proofErr w:type="spellEnd"/>
      <w:r w:rsidR="00534033" w:rsidRPr="00200B28">
        <w:rPr>
          <w:color w:val="000000"/>
          <w:szCs w:val="28"/>
        </w:rPr>
        <w:t xml:space="preserve"> </w:t>
      </w:r>
      <w:proofErr w:type="spellStart"/>
      <w:r w:rsidR="00534033" w:rsidRPr="00200B28">
        <w:rPr>
          <w:color w:val="000000"/>
          <w:szCs w:val="28"/>
        </w:rPr>
        <w:t>hợp</w:t>
      </w:r>
      <w:proofErr w:type="spellEnd"/>
      <w:r w:rsidR="00534033" w:rsidRPr="00200B28">
        <w:rPr>
          <w:color w:val="000000"/>
          <w:szCs w:val="28"/>
        </w:rPr>
        <w:t xml:space="preserve"> </w:t>
      </w:r>
      <w:proofErr w:type="spellStart"/>
      <w:r w:rsidR="00534033" w:rsidRPr="00200B28">
        <w:rPr>
          <w:color w:val="000000"/>
          <w:szCs w:val="28"/>
        </w:rPr>
        <w:t>với</w:t>
      </w:r>
      <w:proofErr w:type="spellEnd"/>
      <w:r w:rsidR="00534033" w:rsidRPr="00200B28">
        <w:rPr>
          <w:color w:val="000000"/>
          <w:szCs w:val="28"/>
        </w:rPr>
        <w:t xml:space="preserve"> </w:t>
      </w:r>
      <w:proofErr w:type="spellStart"/>
      <w:r w:rsidR="00534033" w:rsidRPr="00200B28">
        <w:rPr>
          <w:color w:val="000000"/>
          <w:szCs w:val="28"/>
        </w:rPr>
        <w:t>Ủy</w:t>
      </w:r>
      <w:proofErr w:type="spellEnd"/>
      <w:r w:rsidR="00534033" w:rsidRPr="00200B28">
        <w:rPr>
          <w:color w:val="000000"/>
          <w:szCs w:val="28"/>
        </w:rPr>
        <w:t xml:space="preserve"> ban </w:t>
      </w:r>
      <w:proofErr w:type="spellStart"/>
      <w:r w:rsidR="00534033" w:rsidRPr="00200B28">
        <w:rPr>
          <w:color w:val="000000"/>
          <w:szCs w:val="28"/>
        </w:rPr>
        <w:t>nhân</w:t>
      </w:r>
      <w:proofErr w:type="spellEnd"/>
      <w:r w:rsidR="00534033" w:rsidRPr="00200B28">
        <w:rPr>
          <w:color w:val="000000"/>
          <w:szCs w:val="28"/>
        </w:rPr>
        <w:t xml:space="preserve"> </w:t>
      </w:r>
      <w:proofErr w:type="spellStart"/>
      <w:r w:rsidR="00534033" w:rsidRPr="00200B28">
        <w:rPr>
          <w:color w:val="000000"/>
          <w:szCs w:val="28"/>
        </w:rPr>
        <w:t>dân</w:t>
      </w:r>
      <w:proofErr w:type="spellEnd"/>
      <w:r w:rsidR="00534033" w:rsidRPr="00200B28">
        <w:rPr>
          <w:color w:val="000000"/>
          <w:szCs w:val="28"/>
        </w:rPr>
        <w:t xml:space="preserve"> </w:t>
      </w:r>
      <w:proofErr w:type="spellStart"/>
      <w:r w:rsidR="00534033" w:rsidRPr="00200B28">
        <w:rPr>
          <w:color w:val="000000"/>
          <w:szCs w:val="28"/>
        </w:rPr>
        <w:t>cấp</w:t>
      </w:r>
      <w:proofErr w:type="spellEnd"/>
      <w:r w:rsidR="00534033" w:rsidRPr="00200B28">
        <w:rPr>
          <w:color w:val="000000"/>
          <w:szCs w:val="28"/>
        </w:rPr>
        <w:t xml:space="preserve"> </w:t>
      </w:r>
      <w:proofErr w:type="spellStart"/>
      <w:r w:rsidR="00534033" w:rsidRPr="00200B28">
        <w:rPr>
          <w:color w:val="000000"/>
          <w:szCs w:val="28"/>
        </w:rPr>
        <w:t>xã</w:t>
      </w:r>
      <w:proofErr w:type="spellEnd"/>
      <w:r w:rsidR="00534033" w:rsidRPr="00200B28">
        <w:rPr>
          <w:color w:val="000000"/>
          <w:szCs w:val="28"/>
        </w:rPr>
        <w:t xml:space="preserve"> </w:t>
      </w:r>
      <w:r w:rsidR="00534033" w:rsidRPr="00200B28">
        <w:rPr>
          <w:color w:val="000000"/>
          <w:szCs w:val="28"/>
          <w:lang w:val="vi-VN"/>
        </w:rPr>
        <w:t xml:space="preserve">cắm mốc giới và bàn giao đất cho </w:t>
      </w:r>
      <w:proofErr w:type="spellStart"/>
      <w:r w:rsidR="00534033" w:rsidRPr="00200B28">
        <w:rPr>
          <w:color w:val="000000"/>
          <w:szCs w:val="28"/>
        </w:rPr>
        <w:t>hộ</w:t>
      </w:r>
      <w:proofErr w:type="spellEnd"/>
      <w:r w:rsidR="00534033" w:rsidRPr="00200B28">
        <w:rPr>
          <w:color w:val="000000"/>
          <w:szCs w:val="28"/>
        </w:rPr>
        <w:t xml:space="preserve"> </w:t>
      </w:r>
      <w:proofErr w:type="spellStart"/>
      <w:r w:rsidR="00534033" w:rsidRPr="00200B28">
        <w:rPr>
          <w:color w:val="000000"/>
          <w:szCs w:val="28"/>
        </w:rPr>
        <w:t>gia</w:t>
      </w:r>
      <w:proofErr w:type="spellEnd"/>
      <w:r w:rsidR="00534033" w:rsidRPr="00200B28">
        <w:rPr>
          <w:color w:val="000000"/>
          <w:szCs w:val="28"/>
        </w:rPr>
        <w:t xml:space="preserve"> </w:t>
      </w:r>
      <w:proofErr w:type="spellStart"/>
      <w:r w:rsidR="00534033" w:rsidRPr="00200B28">
        <w:rPr>
          <w:color w:val="000000"/>
          <w:szCs w:val="28"/>
        </w:rPr>
        <w:t>đình</w:t>
      </w:r>
      <w:proofErr w:type="spellEnd"/>
      <w:r w:rsidR="00534033" w:rsidRPr="00200B28">
        <w:rPr>
          <w:color w:val="000000"/>
          <w:szCs w:val="28"/>
        </w:rPr>
        <w:t>,</w:t>
      </w:r>
      <w:r w:rsidR="00534033" w:rsidRPr="00200B28">
        <w:rPr>
          <w:color w:val="000000"/>
          <w:szCs w:val="28"/>
          <w:lang w:val="vi-VN"/>
        </w:rPr>
        <w:t xml:space="preserve"> cá nhân được nhà nước giao đất, cho thuê đất, chuyển mục đích sử dụng đất, công nhận quyền sử dụng đất theo quy định của pháp luậ</w:t>
      </w:r>
      <w:r w:rsidR="00534033">
        <w:rPr>
          <w:color w:val="000000"/>
          <w:szCs w:val="28"/>
          <w:lang w:val="vi-VN"/>
        </w:rPr>
        <w:t>t</w:t>
      </w:r>
      <w:r w:rsidR="00534033">
        <w:rPr>
          <w:color w:val="000000"/>
          <w:szCs w:val="28"/>
        </w:rPr>
        <w:t>.</w:t>
      </w:r>
    </w:p>
    <w:p w:rsidR="00534033" w:rsidRPr="0050171F" w:rsidRDefault="003E68A7" w:rsidP="00D02BA0">
      <w:pPr>
        <w:pStyle w:val="NormalWeb"/>
        <w:shd w:val="clear" w:color="auto" w:fill="FFFFFF"/>
        <w:spacing w:before="60" w:beforeAutospacing="0" w:after="0" w:afterAutospacing="0" w:line="234" w:lineRule="atLeast"/>
        <w:ind w:firstLine="709"/>
        <w:jc w:val="both"/>
        <w:rPr>
          <w:color w:val="000000"/>
          <w:sz w:val="28"/>
          <w:szCs w:val="28"/>
        </w:rPr>
      </w:pPr>
      <w:r>
        <w:rPr>
          <w:color w:val="000000"/>
          <w:sz w:val="28"/>
          <w:szCs w:val="28"/>
        </w:rPr>
        <w:t>d</w:t>
      </w:r>
      <w:r w:rsidR="00534033" w:rsidRPr="0050171F">
        <w:rPr>
          <w:color w:val="000000"/>
          <w:sz w:val="28"/>
          <w:szCs w:val="28"/>
          <w:lang w:val="vi-VN"/>
        </w:rPr>
        <w:t xml:space="preserve">) Hàng năm báo cáo về hoạt động </w:t>
      </w:r>
      <w:r w:rsidR="00534033">
        <w:rPr>
          <w:color w:val="000000"/>
          <w:sz w:val="28"/>
          <w:szCs w:val="28"/>
          <w:lang w:val="vi-VN"/>
        </w:rPr>
        <w:t>Đo đạc và bản đồ</w:t>
      </w:r>
      <w:r w:rsidR="00534033" w:rsidRPr="0050171F">
        <w:rPr>
          <w:color w:val="000000"/>
          <w:sz w:val="28"/>
          <w:szCs w:val="28"/>
          <w:lang w:val="vi-VN"/>
        </w:rPr>
        <w:t>, tình trạng công trình hạ tầng đo đạc gửi Sở Tài nguyên và Môi trường theo quy định.</w:t>
      </w:r>
    </w:p>
    <w:p w:rsidR="00534033" w:rsidRPr="000F3AF5" w:rsidRDefault="00534033" w:rsidP="00D02BA0">
      <w:pPr>
        <w:shd w:val="clear" w:color="auto" w:fill="FFFFFF"/>
        <w:spacing w:before="60" w:after="0" w:line="234" w:lineRule="atLeast"/>
        <w:ind w:firstLine="709"/>
        <w:jc w:val="both"/>
        <w:rPr>
          <w:rFonts w:eastAsia="Times New Roman"/>
          <w:color w:val="000000"/>
          <w:szCs w:val="28"/>
        </w:rPr>
      </w:pPr>
      <w:r w:rsidRPr="000F3AF5">
        <w:rPr>
          <w:rFonts w:eastAsia="Times New Roman"/>
          <w:color w:val="000000"/>
          <w:szCs w:val="28"/>
          <w:lang w:val="vi-VN"/>
        </w:rPr>
        <w:t>4. Trách nhiệm của Ủy ban nhân dân cấp xã:</w:t>
      </w:r>
    </w:p>
    <w:p w:rsidR="00534033" w:rsidRPr="000F3AF5" w:rsidRDefault="00534033" w:rsidP="00D02BA0">
      <w:pPr>
        <w:shd w:val="clear" w:color="auto" w:fill="FFFFFF"/>
        <w:spacing w:before="60" w:after="0" w:line="234" w:lineRule="atLeast"/>
        <w:ind w:firstLine="709"/>
        <w:jc w:val="both"/>
        <w:rPr>
          <w:rFonts w:eastAsia="Times New Roman"/>
          <w:color w:val="000000"/>
          <w:szCs w:val="28"/>
        </w:rPr>
      </w:pPr>
      <w:r w:rsidRPr="000F3AF5">
        <w:rPr>
          <w:rFonts w:eastAsia="Times New Roman"/>
          <w:color w:val="000000"/>
          <w:szCs w:val="28"/>
          <w:lang w:val="vi-VN"/>
        </w:rPr>
        <w:t xml:space="preserve">a) Tổ chức tuyên truyền và giáo dục mọi công dân có ý thức chấp hành các quy định của pháp luật về </w:t>
      </w:r>
      <w:r>
        <w:rPr>
          <w:rFonts w:eastAsia="Times New Roman"/>
          <w:color w:val="000000"/>
          <w:szCs w:val="28"/>
          <w:lang w:val="vi-VN"/>
        </w:rPr>
        <w:t>Đo đạc và bản đồ</w:t>
      </w:r>
      <w:r w:rsidRPr="000F3AF5">
        <w:rPr>
          <w:rFonts w:eastAsia="Times New Roman"/>
          <w:color w:val="000000"/>
          <w:szCs w:val="28"/>
          <w:lang w:val="vi-VN"/>
        </w:rPr>
        <w:t>;</w:t>
      </w:r>
    </w:p>
    <w:p w:rsidR="00534033" w:rsidRPr="000F3AF5" w:rsidRDefault="00534033" w:rsidP="00D02BA0">
      <w:pPr>
        <w:shd w:val="clear" w:color="auto" w:fill="FFFFFF"/>
        <w:spacing w:before="60" w:after="0" w:line="234" w:lineRule="atLeast"/>
        <w:ind w:firstLine="709"/>
        <w:jc w:val="both"/>
        <w:rPr>
          <w:rFonts w:eastAsia="Times New Roman"/>
          <w:color w:val="000000"/>
          <w:szCs w:val="28"/>
        </w:rPr>
      </w:pPr>
      <w:r w:rsidRPr="000F3AF5">
        <w:rPr>
          <w:rFonts w:eastAsia="Times New Roman"/>
          <w:color w:val="000000"/>
          <w:szCs w:val="28"/>
          <w:lang w:val="vi-VN"/>
        </w:rPr>
        <w:t>b) Ngăn chặn, xử lý theo thẩm quyền đối với các trường hợp vi phạm các quy định của pháp luật về hoạt động đo đạc, bản đồ và bảo vệ các công trình xây dựng đo đạc bản đồ tại địa phương;</w:t>
      </w:r>
    </w:p>
    <w:p w:rsidR="00534033" w:rsidRPr="000F3AF5" w:rsidRDefault="00534033" w:rsidP="00D02BA0">
      <w:pPr>
        <w:shd w:val="clear" w:color="auto" w:fill="FFFFFF"/>
        <w:spacing w:before="60" w:after="0" w:line="234" w:lineRule="atLeast"/>
        <w:ind w:firstLine="709"/>
        <w:jc w:val="both"/>
        <w:rPr>
          <w:rFonts w:eastAsia="Times New Roman"/>
          <w:color w:val="000000"/>
          <w:szCs w:val="28"/>
        </w:rPr>
      </w:pPr>
      <w:r w:rsidRPr="000F3AF5">
        <w:rPr>
          <w:rFonts w:eastAsia="Times New Roman"/>
          <w:color w:val="000000"/>
          <w:szCs w:val="28"/>
          <w:lang w:val="vi-VN"/>
        </w:rPr>
        <w:t>c) Ph</w:t>
      </w:r>
      <w:r w:rsidRPr="000F3AF5">
        <w:rPr>
          <w:rFonts w:eastAsia="Times New Roman"/>
          <w:color w:val="000000"/>
          <w:szCs w:val="28"/>
        </w:rPr>
        <w:t>ố</w:t>
      </w:r>
      <w:r w:rsidRPr="000F3AF5">
        <w:rPr>
          <w:rFonts w:eastAsia="Times New Roman"/>
          <w:color w:val="000000"/>
          <w:szCs w:val="28"/>
          <w:lang w:val="vi-VN"/>
        </w:rPr>
        <w:t>i h</w:t>
      </w:r>
      <w:r w:rsidRPr="000F3AF5">
        <w:rPr>
          <w:rFonts w:eastAsia="Times New Roman"/>
          <w:color w:val="000000"/>
          <w:szCs w:val="28"/>
        </w:rPr>
        <w:t>ợ</w:t>
      </w:r>
      <w:r w:rsidRPr="000F3AF5">
        <w:rPr>
          <w:rFonts w:eastAsia="Times New Roman"/>
          <w:color w:val="000000"/>
          <w:szCs w:val="28"/>
          <w:lang w:val="vi-VN"/>
        </w:rPr>
        <w:t>p với các ngành để tiếp nhận, quản lý hệ thống bản đồ, hồ sơ địa giới hành chính, mốc quy hoạch xây dựng, giao thông theo quy định.</w:t>
      </w:r>
    </w:p>
    <w:p w:rsidR="00534033" w:rsidRPr="008E3E9A" w:rsidRDefault="00534033" w:rsidP="00D02BA0">
      <w:pPr>
        <w:shd w:val="clear" w:color="auto" w:fill="FFFFFF"/>
        <w:spacing w:before="60" w:after="0" w:line="261" w:lineRule="atLeast"/>
        <w:ind w:firstLine="720"/>
        <w:jc w:val="both"/>
        <w:rPr>
          <w:rFonts w:eastAsia="Times New Roman"/>
          <w:szCs w:val="28"/>
        </w:rPr>
      </w:pPr>
      <w:r w:rsidRPr="008E3E9A">
        <w:rPr>
          <w:rFonts w:eastAsia="Times New Roman"/>
          <w:szCs w:val="28"/>
          <w:lang w:val="vi-VN"/>
        </w:rPr>
        <w:t xml:space="preserve">5. Văn phòng Đăng ký đất đai tỉnh: Tổ chức lưu trữ, quản lý, khai thác, cập nhật và sử dụng dữ liệu về </w:t>
      </w:r>
      <w:r>
        <w:rPr>
          <w:rFonts w:eastAsia="Times New Roman"/>
          <w:szCs w:val="28"/>
          <w:lang w:val="vi-VN"/>
        </w:rPr>
        <w:t>Đo đạc và bản đồ</w:t>
      </w:r>
      <w:r w:rsidRPr="008E3E9A">
        <w:rPr>
          <w:rFonts w:eastAsia="Times New Roman"/>
          <w:szCs w:val="28"/>
          <w:lang w:val="vi-VN"/>
        </w:rPr>
        <w:t xml:space="preserve"> theo quy định.</w:t>
      </w:r>
    </w:p>
    <w:p w:rsidR="00534033" w:rsidRPr="000F3AF5" w:rsidRDefault="00534033" w:rsidP="00D02BA0">
      <w:pPr>
        <w:shd w:val="clear" w:color="auto" w:fill="FFFFFF"/>
        <w:spacing w:before="60" w:after="0" w:line="234" w:lineRule="atLeast"/>
        <w:ind w:firstLine="709"/>
        <w:jc w:val="both"/>
        <w:rPr>
          <w:rFonts w:eastAsia="Times New Roman"/>
          <w:color w:val="000000"/>
          <w:szCs w:val="28"/>
        </w:rPr>
      </w:pPr>
      <w:r w:rsidRPr="000F3AF5">
        <w:rPr>
          <w:rFonts w:eastAsia="Times New Roman"/>
          <w:b/>
          <w:bCs/>
          <w:color w:val="000000"/>
          <w:szCs w:val="28"/>
          <w:lang w:val="vi-VN"/>
        </w:rPr>
        <w:t>Điều 1</w:t>
      </w:r>
      <w:r w:rsidR="00D73C95">
        <w:rPr>
          <w:rFonts w:eastAsia="Times New Roman"/>
          <w:b/>
          <w:bCs/>
          <w:color w:val="000000"/>
          <w:szCs w:val="28"/>
        </w:rPr>
        <w:t>2</w:t>
      </w:r>
      <w:r w:rsidRPr="000F3AF5">
        <w:rPr>
          <w:rFonts w:eastAsia="Times New Roman"/>
          <w:b/>
          <w:bCs/>
          <w:color w:val="000000"/>
          <w:szCs w:val="28"/>
          <w:lang w:val="vi-VN"/>
        </w:rPr>
        <w:t>. Trách nhiệm của tổ chức, cá nhân</w:t>
      </w:r>
    </w:p>
    <w:p w:rsidR="00534033" w:rsidRPr="000F3AF5" w:rsidRDefault="00534033" w:rsidP="00D02BA0">
      <w:pPr>
        <w:shd w:val="clear" w:color="auto" w:fill="FFFFFF"/>
        <w:spacing w:before="60" w:after="0" w:line="234" w:lineRule="atLeast"/>
        <w:ind w:firstLine="709"/>
        <w:jc w:val="both"/>
        <w:rPr>
          <w:rFonts w:eastAsia="Times New Roman"/>
          <w:color w:val="000000"/>
          <w:szCs w:val="28"/>
        </w:rPr>
      </w:pPr>
      <w:r w:rsidRPr="000F3AF5">
        <w:rPr>
          <w:rFonts w:eastAsia="Times New Roman"/>
          <w:color w:val="000000"/>
          <w:szCs w:val="28"/>
          <w:lang w:val="vi-VN"/>
        </w:rPr>
        <w:t xml:space="preserve">1. Tuân thủ các quy định của pháp luật về </w:t>
      </w:r>
      <w:r>
        <w:rPr>
          <w:rFonts w:eastAsia="Times New Roman"/>
          <w:color w:val="000000"/>
          <w:szCs w:val="28"/>
          <w:lang w:val="vi-VN"/>
        </w:rPr>
        <w:t>Đo đạc và bản đồ</w:t>
      </w:r>
      <w:r w:rsidRPr="000F3AF5">
        <w:rPr>
          <w:rFonts w:eastAsia="Times New Roman"/>
          <w:color w:val="000000"/>
          <w:szCs w:val="28"/>
          <w:lang w:val="vi-VN"/>
        </w:rPr>
        <w:t xml:space="preserve"> và pháp luật có liên quan khác khi tham gia hoạt động </w:t>
      </w:r>
      <w:r>
        <w:rPr>
          <w:rFonts w:eastAsia="Times New Roman"/>
          <w:color w:val="000000"/>
          <w:szCs w:val="28"/>
          <w:lang w:val="vi-VN"/>
        </w:rPr>
        <w:t>Đo đạc và bản đồ</w:t>
      </w:r>
      <w:r w:rsidRPr="000F3AF5">
        <w:rPr>
          <w:rFonts w:eastAsia="Times New Roman"/>
          <w:color w:val="000000"/>
          <w:szCs w:val="28"/>
          <w:lang w:val="vi-VN"/>
        </w:rPr>
        <w:t>.</w:t>
      </w:r>
    </w:p>
    <w:p w:rsidR="00534033" w:rsidRPr="000F3AF5" w:rsidRDefault="00534033" w:rsidP="00D02BA0">
      <w:pPr>
        <w:shd w:val="clear" w:color="auto" w:fill="FFFFFF"/>
        <w:spacing w:before="60" w:after="0" w:line="234" w:lineRule="atLeast"/>
        <w:ind w:firstLine="709"/>
        <w:jc w:val="both"/>
        <w:rPr>
          <w:rFonts w:eastAsia="Times New Roman"/>
          <w:color w:val="000000"/>
          <w:szCs w:val="28"/>
        </w:rPr>
      </w:pPr>
      <w:r w:rsidRPr="000F3AF5">
        <w:rPr>
          <w:rFonts w:eastAsia="Times New Roman"/>
          <w:color w:val="000000"/>
          <w:szCs w:val="28"/>
          <w:lang w:val="vi-VN"/>
        </w:rPr>
        <w:t>2. Chủ đầu tư và đơn vị thi công công trình đo đạc có trách nhiệm lập hồ sơ và bàn giao công trình cho Ủy ban nhân dân xã nơi đặt công trình theo quy định.</w:t>
      </w:r>
    </w:p>
    <w:p w:rsidR="00534033" w:rsidRPr="000F3AF5" w:rsidRDefault="00534033" w:rsidP="00D02BA0">
      <w:pPr>
        <w:shd w:val="clear" w:color="auto" w:fill="FFFFFF"/>
        <w:spacing w:before="60" w:after="0" w:line="234" w:lineRule="atLeast"/>
        <w:ind w:firstLine="709"/>
        <w:jc w:val="both"/>
        <w:rPr>
          <w:rFonts w:eastAsia="Times New Roman"/>
          <w:color w:val="000000"/>
          <w:szCs w:val="28"/>
        </w:rPr>
      </w:pPr>
      <w:r w:rsidRPr="000F3AF5">
        <w:rPr>
          <w:rFonts w:eastAsia="Times New Roman"/>
          <w:color w:val="000000"/>
          <w:szCs w:val="28"/>
          <w:lang w:val="vi-VN"/>
        </w:rPr>
        <w:t>3. Các tổ chức, cá nhân có liên quan có trách nhiệm giữ gìn, bảo vệ các công trình xây dựng đo đạc theo quy định của pháp luật.</w:t>
      </w:r>
    </w:p>
    <w:p w:rsidR="00534033" w:rsidRPr="000F3AF5" w:rsidRDefault="00534033" w:rsidP="00D02BA0">
      <w:pPr>
        <w:shd w:val="clear" w:color="auto" w:fill="FFFFFF"/>
        <w:spacing w:before="60" w:after="0" w:line="234" w:lineRule="atLeast"/>
        <w:ind w:firstLine="709"/>
        <w:jc w:val="both"/>
        <w:rPr>
          <w:rFonts w:eastAsia="Times New Roman"/>
          <w:color w:val="000000"/>
          <w:szCs w:val="28"/>
        </w:rPr>
      </w:pPr>
      <w:r w:rsidRPr="000F3AF5">
        <w:rPr>
          <w:rFonts w:eastAsia="Times New Roman"/>
          <w:color w:val="000000"/>
          <w:szCs w:val="28"/>
          <w:lang w:val="vi-VN"/>
        </w:rPr>
        <w:t xml:space="preserve">4. Không được cản trở hoặc gây khó khăn cho người có trách nhiệm thực hiện nhiệm vụ về </w:t>
      </w:r>
      <w:r>
        <w:rPr>
          <w:rFonts w:eastAsia="Times New Roman"/>
          <w:color w:val="000000"/>
          <w:szCs w:val="28"/>
          <w:lang w:val="vi-VN"/>
        </w:rPr>
        <w:t>Đo đạc và bản đồ</w:t>
      </w:r>
      <w:r w:rsidRPr="000F3AF5">
        <w:rPr>
          <w:rFonts w:eastAsia="Times New Roman"/>
          <w:color w:val="000000"/>
          <w:szCs w:val="28"/>
          <w:lang w:val="vi-VN"/>
        </w:rPr>
        <w:t>.</w:t>
      </w:r>
    </w:p>
    <w:p w:rsidR="00534033" w:rsidRPr="000F3AF5" w:rsidRDefault="00534033" w:rsidP="00D02BA0">
      <w:pPr>
        <w:shd w:val="clear" w:color="auto" w:fill="FFFFFF"/>
        <w:spacing w:before="60" w:after="0" w:line="234" w:lineRule="atLeast"/>
        <w:ind w:firstLine="709"/>
        <w:jc w:val="both"/>
        <w:rPr>
          <w:rFonts w:eastAsia="Times New Roman"/>
          <w:color w:val="000000"/>
          <w:szCs w:val="28"/>
        </w:rPr>
      </w:pPr>
      <w:r w:rsidRPr="000F3AF5">
        <w:rPr>
          <w:rFonts w:eastAsia="Times New Roman"/>
          <w:color w:val="000000"/>
          <w:szCs w:val="28"/>
          <w:lang w:val="vi-VN"/>
        </w:rPr>
        <w:lastRenderedPageBreak/>
        <w:t>5. Đề xuất và kiến nghị với cơ quan quản lý nhà nước về xuất bản đình chỉ phát hành hoặc thu hồi: Các ấn phẩm bản đồ có sai sót về việc thể hiện địa giới hành chính, địa danh; sản phẩm bản đồ có sai sót nghiêm trọng về kỹ thuật; sản phẩm bản đồ có nội dung thuộc phạm vi nghiêm cấm theo quy định của Luật Xuất bản.</w:t>
      </w:r>
    </w:p>
    <w:p w:rsidR="00534033" w:rsidRPr="000F3AF5" w:rsidRDefault="00534033" w:rsidP="00534033">
      <w:pPr>
        <w:shd w:val="clear" w:color="auto" w:fill="FFFFFF"/>
        <w:spacing w:after="0" w:line="234" w:lineRule="atLeast"/>
        <w:jc w:val="center"/>
        <w:rPr>
          <w:rFonts w:eastAsia="Times New Roman"/>
          <w:color w:val="000000"/>
          <w:szCs w:val="28"/>
        </w:rPr>
      </w:pPr>
      <w:r w:rsidRPr="000F3AF5">
        <w:rPr>
          <w:rFonts w:eastAsia="Times New Roman"/>
          <w:b/>
          <w:bCs/>
          <w:color w:val="000000"/>
          <w:szCs w:val="28"/>
          <w:lang w:val="vi-VN"/>
        </w:rPr>
        <w:t>CHƯƠNG IV</w:t>
      </w:r>
    </w:p>
    <w:p w:rsidR="00534033" w:rsidRDefault="00534033" w:rsidP="00534033">
      <w:pPr>
        <w:shd w:val="clear" w:color="auto" w:fill="FFFFFF"/>
        <w:spacing w:after="0" w:line="234" w:lineRule="atLeast"/>
        <w:jc w:val="center"/>
        <w:rPr>
          <w:rFonts w:eastAsia="Times New Roman"/>
          <w:b/>
          <w:bCs/>
          <w:color w:val="000000"/>
          <w:szCs w:val="28"/>
        </w:rPr>
      </w:pPr>
      <w:r w:rsidRPr="000F3AF5">
        <w:rPr>
          <w:rFonts w:eastAsia="Times New Roman"/>
          <w:b/>
          <w:bCs/>
          <w:color w:val="000000"/>
          <w:szCs w:val="28"/>
          <w:lang w:val="vi-VN"/>
        </w:rPr>
        <w:t>ĐIỀU KHOẢN THI HÀNH</w:t>
      </w:r>
    </w:p>
    <w:p w:rsidR="00534033" w:rsidRPr="00A95B1E" w:rsidRDefault="00534033" w:rsidP="00534033">
      <w:pPr>
        <w:shd w:val="clear" w:color="auto" w:fill="FFFFFF"/>
        <w:spacing w:after="0" w:line="234" w:lineRule="atLeast"/>
        <w:jc w:val="center"/>
        <w:rPr>
          <w:rFonts w:eastAsia="Times New Roman"/>
          <w:color w:val="000000"/>
          <w:szCs w:val="28"/>
        </w:rPr>
      </w:pPr>
    </w:p>
    <w:p w:rsidR="00534033" w:rsidRPr="005759C0" w:rsidRDefault="00534033" w:rsidP="00534033">
      <w:pPr>
        <w:shd w:val="clear" w:color="auto" w:fill="FFFFFF"/>
        <w:spacing w:after="0" w:line="234" w:lineRule="atLeast"/>
        <w:ind w:firstLine="709"/>
        <w:jc w:val="both"/>
        <w:rPr>
          <w:rFonts w:eastAsia="Times New Roman"/>
          <w:color w:val="000000"/>
          <w:szCs w:val="28"/>
        </w:rPr>
      </w:pPr>
      <w:bookmarkStart w:id="19" w:name="dieu_13"/>
      <w:r w:rsidRPr="000F3AF5">
        <w:rPr>
          <w:rFonts w:eastAsia="Times New Roman"/>
          <w:b/>
          <w:bCs/>
          <w:color w:val="000000"/>
          <w:szCs w:val="28"/>
          <w:lang w:val="vi-VN"/>
        </w:rPr>
        <w:t>Điều 1</w:t>
      </w:r>
      <w:r w:rsidR="00D73C95">
        <w:rPr>
          <w:rFonts w:eastAsia="Times New Roman"/>
          <w:b/>
          <w:bCs/>
          <w:color w:val="000000"/>
          <w:szCs w:val="28"/>
        </w:rPr>
        <w:t>3</w:t>
      </w:r>
      <w:r w:rsidRPr="000F3AF5">
        <w:rPr>
          <w:rFonts w:eastAsia="Times New Roman"/>
          <w:b/>
          <w:bCs/>
          <w:color w:val="000000"/>
          <w:szCs w:val="28"/>
          <w:lang w:val="vi-VN"/>
        </w:rPr>
        <w:t xml:space="preserve">. </w:t>
      </w:r>
      <w:bookmarkEnd w:id="19"/>
      <w:proofErr w:type="spellStart"/>
      <w:r w:rsidR="00C26A55">
        <w:rPr>
          <w:rFonts w:eastAsia="Times New Roman"/>
          <w:b/>
          <w:bCs/>
          <w:color w:val="000000"/>
          <w:szCs w:val="28"/>
        </w:rPr>
        <w:t>Hướng</w:t>
      </w:r>
      <w:proofErr w:type="spellEnd"/>
      <w:r w:rsidR="00C26A55">
        <w:rPr>
          <w:rFonts w:eastAsia="Times New Roman"/>
          <w:b/>
          <w:bCs/>
          <w:color w:val="000000"/>
          <w:szCs w:val="28"/>
        </w:rPr>
        <w:t xml:space="preserve"> </w:t>
      </w:r>
      <w:proofErr w:type="spellStart"/>
      <w:r w:rsidR="00C26A55">
        <w:rPr>
          <w:rFonts w:eastAsia="Times New Roman"/>
          <w:b/>
          <w:bCs/>
          <w:color w:val="000000"/>
          <w:szCs w:val="28"/>
        </w:rPr>
        <w:t>dẫn</w:t>
      </w:r>
      <w:proofErr w:type="spellEnd"/>
      <w:r w:rsidR="00C26A55">
        <w:rPr>
          <w:rFonts w:eastAsia="Times New Roman"/>
          <w:b/>
          <w:bCs/>
          <w:color w:val="000000"/>
          <w:szCs w:val="28"/>
        </w:rPr>
        <w:t xml:space="preserve"> </w:t>
      </w:r>
      <w:proofErr w:type="spellStart"/>
      <w:r w:rsidR="00C26A55">
        <w:rPr>
          <w:rFonts w:eastAsia="Times New Roman"/>
          <w:b/>
          <w:bCs/>
          <w:color w:val="000000"/>
          <w:szCs w:val="28"/>
        </w:rPr>
        <w:t>thi</w:t>
      </w:r>
      <w:proofErr w:type="spellEnd"/>
      <w:r w:rsidR="00C26A55">
        <w:rPr>
          <w:rFonts w:eastAsia="Times New Roman"/>
          <w:b/>
          <w:bCs/>
          <w:color w:val="000000"/>
          <w:szCs w:val="28"/>
        </w:rPr>
        <w:t xml:space="preserve"> </w:t>
      </w:r>
      <w:proofErr w:type="spellStart"/>
      <w:r w:rsidR="00C26A55">
        <w:rPr>
          <w:rFonts w:eastAsia="Times New Roman"/>
          <w:b/>
          <w:bCs/>
          <w:color w:val="000000"/>
          <w:szCs w:val="28"/>
        </w:rPr>
        <w:t>hành</w:t>
      </w:r>
      <w:proofErr w:type="spellEnd"/>
    </w:p>
    <w:p w:rsidR="00534033" w:rsidRPr="000F3AF5" w:rsidRDefault="00534033" w:rsidP="00D02BA0">
      <w:pPr>
        <w:shd w:val="clear" w:color="auto" w:fill="FFFFFF"/>
        <w:spacing w:before="60" w:after="0" w:line="234" w:lineRule="atLeast"/>
        <w:ind w:firstLine="709"/>
        <w:jc w:val="both"/>
        <w:rPr>
          <w:rFonts w:eastAsia="Times New Roman"/>
          <w:color w:val="000000"/>
          <w:szCs w:val="28"/>
        </w:rPr>
      </w:pPr>
      <w:r>
        <w:rPr>
          <w:rFonts w:eastAsia="Times New Roman"/>
          <w:color w:val="000000"/>
          <w:szCs w:val="28"/>
        </w:rPr>
        <w:t xml:space="preserve">1. </w:t>
      </w:r>
      <w:r w:rsidRPr="000F3AF5">
        <w:rPr>
          <w:rFonts w:eastAsia="Times New Roman"/>
          <w:color w:val="000000"/>
          <w:szCs w:val="28"/>
          <w:lang w:val="vi-VN"/>
        </w:rPr>
        <w:t>Sở Tài nguyên và Môi trường phối hợp với các</w:t>
      </w:r>
      <w:r w:rsidR="001A29D1">
        <w:rPr>
          <w:rFonts w:eastAsia="Times New Roman"/>
          <w:color w:val="000000"/>
          <w:szCs w:val="28"/>
        </w:rPr>
        <w:t xml:space="preserve"> </w:t>
      </w:r>
      <w:proofErr w:type="spellStart"/>
      <w:r w:rsidR="001A29D1">
        <w:rPr>
          <w:rFonts w:eastAsia="Times New Roman"/>
          <w:color w:val="000000"/>
          <w:szCs w:val="28"/>
        </w:rPr>
        <w:t>Sở</w:t>
      </w:r>
      <w:proofErr w:type="spellEnd"/>
      <w:r w:rsidRPr="000F3AF5">
        <w:rPr>
          <w:rFonts w:eastAsia="Times New Roman"/>
          <w:color w:val="000000"/>
          <w:szCs w:val="28"/>
          <w:lang w:val="vi-VN"/>
        </w:rPr>
        <w:t xml:space="preserve"> ngành có liên quan và Ủy ban nhân dân các huyện, </w:t>
      </w:r>
      <w:proofErr w:type="spellStart"/>
      <w:r>
        <w:rPr>
          <w:rFonts w:eastAsia="Times New Roman"/>
          <w:color w:val="000000"/>
          <w:szCs w:val="28"/>
        </w:rPr>
        <w:t>thành</w:t>
      </w:r>
      <w:proofErr w:type="spellEnd"/>
      <w:r>
        <w:rPr>
          <w:rFonts w:eastAsia="Times New Roman"/>
          <w:color w:val="000000"/>
          <w:szCs w:val="28"/>
        </w:rPr>
        <w:t xml:space="preserve"> </w:t>
      </w:r>
      <w:proofErr w:type="spellStart"/>
      <w:r>
        <w:rPr>
          <w:rFonts w:eastAsia="Times New Roman"/>
          <w:color w:val="000000"/>
          <w:szCs w:val="28"/>
        </w:rPr>
        <w:t>phố</w:t>
      </w:r>
      <w:proofErr w:type="spellEnd"/>
      <w:r w:rsidRPr="000F3AF5">
        <w:rPr>
          <w:rFonts w:eastAsia="Times New Roman"/>
          <w:color w:val="000000"/>
          <w:szCs w:val="28"/>
          <w:lang w:val="vi-VN"/>
        </w:rPr>
        <w:t xml:space="preserve"> tổ chức thi hành Quy định này</w:t>
      </w:r>
      <w:r w:rsidRPr="000F3AF5">
        <w:rPr>
          <w:rFonts w:eastAsia="Times New Roman"/>
          <w:color w:val="000000"/>
          <w:szCs w:val="28"/>
        </w:rPr>
        <w:t>.</w:t>
      </w:r>
    </w:p>
    <w:p w:rsidR="00D02BA0" w:rsidRDefault="00534033" w:rsidP="00D02BA0">
      <w:pPr>
        <w:shd w:val="clear" w:color="auto" w:fill="FFFFFF"/>
        <w:spacing w:before="60" w:after="240" w:line="261" w:lineRule="atLeast"/>
        <w:ind w:firstLine="720"/>
        <w:jc w:val="both"/>
      </w:pPr>
      <w:r>
        <w:rPr>
          <w:rFonts w:eastAsia="Times New Roman"/>
          <w:szCs w:val="28"/>
        </w:rPr>
        <w:t xml:space="preserve">2. </w:t>
      </w:r>
      <w:r w:rsidRPr="008E3E9A">
        <w:rPr>
          <w:rFonts w:eastAsia="Times New Roman"/>
          <w:szCs w:val="28"/>
          <w:lang w:val="vi-VN"/>
        </w:rPr>
        <w:t xml:space="preserve">Trong quá trình thực hiện quy </w:t>
      </w:r>
      <w:proofErr w:type="spellStart"/>
      <w:r>
        <w:rPr>
          <w:rFonts w:eastAsia="Times New Roman"/>
          <w:szCs w:val="28"/>
        </w:rPr>
        <w:t>định</w:t>
      </w:r>
      <w:proofErr w:type="spellEnd"/>
      <w:r w:rsidRPr="008E3E9A">
        <w:rPr>
          <w:rFonts w:eastAsia="Times New Roman"/>
          <w:szCs w:val="28"/>
          <w:lang w:val="vi-VN"/>
        </w:rPr>
        <w:t xml:space="preserve"> này, nếu phát sinh vướng mắc, các ngành, địa phương, đơn vị và cá nhân có liên quan phản ánh về UBND tỉnh </w:t>
      </w:r>
      <w:r w:rsidRPr="0033202B">
        <w:rPr>
          <w:rFonts w:eastAsia="Times New Roman"/>
          <w:szCs w:val="28"/>
          <w:lang w:val="vi-VN"/>
        </w:rPr>
        <w:t>(</w:t>
      </w:r>
      <w:r w:rsidRPr="0033202B">
        <w:rPr>
          <w:rFonts w:eastAsia="Times New Roman"/>
          <w:iCs/>
          <w:szCs w:val="28"/>
          <w:lang w:val="vi-VN"/>
        </w:rPr>
        <w:t>qua Sở Tài nguyên và Môi trường</w:t>
      </w:r>
      <w:r w:rsidRPr="0033202B">
        <w:rPr>
          <w:rFonts w:eastAsia="Times New Roman"/>
          <w:szCs w:val="28"/>
          <w:lang w:val="vi-VN"/>
        </w:rPr>
        <w:t>)</w:t>
      </w:r>
      <w:r w:rsidRPr="008E3E9A">
        <w:rPr>
          <w:rFonts w:eastAsia="Times New Roman"/>
          <w:szCs w:val="28"/>
          <w:lang w:val="vi-VN"/>
        </w:rPr>
        <w:t xml:space="preserve"> để</w:t>
      </w:r>
      <w:r w:rsidR="001A29D1">
        <w:rPr>
          <w:rFonts w:eastAsia="Times New Roman"/>
          <w:szCs w:val="28"/>
        </w:rPr>
        <w:t xml:space="preserve"> </w:t>
      </w:r>
      <w:proofErr w:type="spellStart"/>
      <w:r w:rsidR="001A29D1">
        <w:rPr>
          <w:rFonts w:eastAsia="Times New Roman"/>
          <w:szCs w:val="28"/>
        </w:rPr>
        <w:t>tổng</w:t>
      </w:r>
      <w:proofErr w:type="spellEnd"/>
      <w:r w:rsidR="001A29D1">
        <w:rPr>
          <w:rFonts w:eastAsia="Times New Roman"/>
          <w:szCs w:val="28"/>
        </w:rPr>
        <w:t xml:space="preserve"> </w:t>
      </w:r>
      <w:proofErr w:type="spellStart"/>
      <w:r w:rsidR="001A29D1">
        <w:rPr>
          <w:rFonts w:eastAsia="Times New Roman"/>
          <w:szCs w:val="28"/>
        </w:rPr>
        <w:t>hợp</w:t>
      </w:r>
      <w:proofErr w:type="spellEnd"/>
      <w:r w:rsidR="001A29D1">
        <w:rPr>
          <w:rFonts w:eastAsia="Times New Roman"/>
          <w:szCs w:val="28"/>
        </w:rPr>
        <w:t xml:space="preserve">, </w:t>
      </w:r>
      <w:proofErr w:type="spellStart"/>
      <w:r w:rsidR="001A29D1">
        <w:rPr>
          <w:rFonts w:eastAsia="Times New Roman"/>
          <w:szCs w:val="28"/>
        </w:rPr>
        <w:t>đề</w:t>
      </w:r>
      <w:proofErr w:type="spellEnd"/>
      <w:r w:rsidR="001A29D1">
        <w:rPr>
          <w:rFonts w:eastAsia="Times New Roman"/>
          <w:szCs w:val="28"/>
        </w:rPr>
        <w:t xml:space="preserve"> </w:t>
      </w:r>
      <w:proofErr w:type="spellStart"/>
      <w:r w:rsidR="001A29D1">
        <w:rPr>
          <w:rFonts w:eastAsia="Times New Roman"/>
          <w:szCs w:val="28"/>
        </w:rPr>
        <w:t>xuất</w:t>
      </w:r>
      <w:proofErr w:type="spellEnd"/>
      <w:r w:rsidR="001A29D1">
        <w:rPr>
          <w:rFonts w:eastAsia="Times New Roman"/>
          <w:szCs w:val="28"/>
        </w:rPr>
        <w:t xml:space="preserve"> UBND </w:t>
      </w:r>
      <w:proofErr w:type="spellStart"/>
      <w:r w:rsidR="001A29D1">
        <w:rPr>
          <w:rFonts w:eastAsia="Times New Roman"/>
          <w:szCs w:val="28"/>
        </w:rPr>
        <w:t>tỉnh</w:t>
      </w:r>
      <w:proofErr w:type="spellEnd"/>
      <w:r w:rsidRPr="008E3E9A">
        <w:rPr>
          <w:rFonts w:eastAsia="Times New Roman"/>
          <w:szCs w:val="28"/>
          <w:lang w:val="vi-VN"/>
        </w:rPr>
        <w:t xml:space="preserve"> sửa đổi, bổ sung cho phù hợp./.</w:t>
      </w:r>
      <w:r w:rsidR="00D02BA0">
        <w:rPr>
          <w:rFonts w:eastAsia="Times New Roman"/>
          <w:szCs w:val="28"/>
        </w:rPr>
        <w:tab/>
      </w:r>
      <w:r w:rsidR="00D02BA0">
        <w:rPr>
          <w:rFonts w:eastAsia="Times New Roman"/>
          <w:szCs w:val="28"/>
        </w:rPr>
        <w:tab/>
      </w:r>
      <w:r w:rsidR="00D02BA0">
        <w:rPr>
          <w:rFonts w:eastAsia="Times New Roman"/>
          <w:szCs w:val="28"/>
        </w:rPr>
        <w:tab/>
      </w:r>
      <w:r w:rsidR="00D02BA0">
        <w:rPr>
          <w:rFonts w:eastAsia="Times New Roman"/>
          <w:szCs w:val="28"/>
        </w:rPr>
        <w:tab/>
      </w:r>
      <w:r w:rsidR="00D02BA0">
        <w:rPr>
          <w:rFonts w:eastAsia="Times New Roman"/>
          <w:szCs w:val="28"/>
        </w:rPr>
        <w:tab/>
      </w:r>
      <w:r w:rsidR="00D02BA0">
        <w:rPr>
          <w:rFonts w:eastAsia="Times New Roman"/>
          <w:szCs w:val="28"/>
        </w:rPr>
        <w:tab/>
      </w:r>
      <w:r>
        <w:tab/>
      </w:r>
    </w:p>
    <w:p w:rsidR="00534033" w:rsidRPr="00053895" w:rsidRDefault="00534033" w:rsidP="00D02BA0">
      <w:pPr>
        <w:shd w:val="clear" w:color="auto" w:fill="FFFFFF"/>
        <w:spacing w:before="60" w:after="60" w:line="261" w:lineRule="atLeast"/>
        <w:ind w:left="4320" w:firstLine="720"/>
        <w:jc w:val="both"/>
        <w:rPr>
          <w:b/>
          <w:bCs/>
        </w:rPr>
      </w:pPr>
      <w:proofErr w:type="gramStart"/>
      <w:r>
        <w:rPr>
          <w:b/>
          <w:bCs/>
        </w:rPr>
        <w:t>TM.</w:t>
      </w:r>
      <w:proofErr w:type="gramEnd"/>
      <w:r>
        <w:rPr>
          <w:b/>
          <w:bCs/>
        </w:rPr>
        <w:t xml:space="preserve"> ỦY</w:t>
      </w:r>
      <w:r w:rsidRPr="00053895">
        <w:rPr>
          <w:b/>
          <w:bCs/>
        </w:rPr>
        <w:t xml:space="preserve"> BAN NHÂN DÂN</w:t>
      </w:r>
    </w:p>
    <w:p w:rsidR="00534033" w:rsidRPr="00053895" w:rsidRDefault="00534033" w:rsidP="00534033">
      <w:pPr>
        <w:pStyle w:val="Heading5"/>
        <w:ind w:left="3935"/>
        <w:rPr>
          <w:szCs w:val="28"/>
        </w:rPr>
      </w:pPr>
      <w:r w:rsidRPr="00053895">
        <w:rPr>
          <w:szCs w:val="28"/>
        </w:rPr>
        <w:t>CHỦ TỊCH</w:t>
      </w:r>
    </w:p>
    <w:p w:rsidR="00534033" w:rsidRDefault="00534033" w:rsidP="00534033">
      <w:pPr>
        <w:shd w:val="clear" w:color="auto" w:fill="FFFFFF"/>
        <w:spacing w:before="120" w:after="120" w:line="234" w:lineRule="atLeast"/>
        <w:rPr>
          <w:rFonts w:ascii="Arial" w:eastAsia="Times New Roman" w:hAnsi="Arial" w:cs="Arial"/>
          <w:color w:val="000000"/>
          <w:sz w:val="20"/>
          <w:szCs w:val="20"/>
        </w:rPr>
      </w:pPr>
    </w:p>
    <w:p w:rsidR="00534033" w:rsidRDefault="00534033" w:rsidP="00534033">
      <w:pPr>
        <w:shd w:val="clear" w:color="auto" w:fill="FFFFFF"/>
        <w:spacing w:before="120" w:after="120" w:line="234" w:lineRule="atLeast"/>
        <w:rPr>
          <w:rFonts w:ascii="Arial" w:eastAsia="Times New Roman" w:hAnsi="Arial" w:cs="Arial"/>
          <w:color w:val="000000"/>
          <w:sz w:val="20"/>
          <w:szCs w:val="20"/>
        </w:rPr>
      </w:pPr>
    </w:p>
    <w:p w:rsidR="00D02BA0" w:rsidRDefault="00D02BA0">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br w:type="page"/>
      </w:r>
    </w:p>
    <w:p w:rsidR="0033202B" w:rsidRPr="008E3E9A" w:rsidRDefault="0033202B" w:rsidP="0033202B">
      <w:pPr>
        <w:shd w:val="clear" w:color="auto" w:fill="FFFFFF"/>
        <w:spacing w:before="120" w:after="120" w:line="261" w:lineRule="atLeast"/>
        <w:rPr>
          <w:rFonts w:eastAsia="Times New Roman"/>
          <w:szCs w:val="28"/>
        </w:rPr>
      </w:pPr>
      <w:r w:rsidRPr="008E3E9A">
        <w:rPr>
          <w:rFonts w:eastAsia="Times New Roman"/>
          <w:szCs w:val="28"/>
          <w:lang w:val="vi-VN"/>
        </w:rPr>
        <w:lastRenderedPageBreak/>
        <w:t> </w:t>
      </w:r>
    </w:p>
    <w:p w:rsidR="00534033" w:rsidRDefault="00534033" w:rsidP="00534033">
      <w:pPr>
        <w:shd w:val="clear" w:color="auto" w:fill="FFFFFF"/>
        <w:spacing w:before="120" w:after="120" w:line="234" w:lineRule="atLeast"/>
        <w:rPr>
          <w:rFonts w:ascii="Arial" w:eastAsia="Times New Roman" w:hAnsi="Arial" w:cs="Arial"/>
          <w:color w:val="000000"/>
          <w:sz w:val="20"/>
          <w:szCs w:val="20"/>
        </w:rPr>
      </w:pPr>
    </w:p>
    <w:p w:rsidR="00534033" w:rsidRDefault="00534033" w:rsidP="00534033">
      <w:pPr>
        <w:shd w:val="clear" w:color="auto" w:fill="FFFFFF"/>
        <w:spacing w:before="120" w:after="120" w:line="234" w:lineRule="atLeast"/>
        <w:rPr>
          <w:rFonts w:ascii="Arial" w:eastAsia="Times New Roman" w:hAnsi="Arial" w:cs="Arial"/>
          <w:color w:val="000000"/>
          <w:sz w:val="20"/>
          <w:szCs w:val="20"/>
        </w:rPr>
      </w:pPr>
    </w:p>
    <w:p w:rsidR="00534033" w:rsidRDefault="00534033" w:rsidP="00534033">
      <w:pPr>
        <w:shd w:val="clear" w:color="auto" w:fill="FFFFFF"/>
        <w:spacing w:before="120" w:after="120" w:line="234" w:lineRule="atLeast"/>
        <w:rPr>
          <w:rFonts w:ascii="Arial" w:eastAsia="Times New Roman" w:hAnsi="Arial" w:cs="Arial"/>
          <w:color w:val="000000"/>
          <w:sz w:val="20"/>
          <w:szCs w:val="20"/>
        </w:rPr>
      </w:pPr>
    </w:p>
    <w:p w:rsidR="00534033" w:rsidRDefault="00534033" w:rsidP="00534033">
      <w:pPr>
        <w:shd w:val="clear" w:color="auto" w:fill="FFFFFF"/>
        <w:spacing w:before="120" w:after="120" w:line="234" w:lineRule="atLeast"/>
        <w:rPr>
          <w:rFonts w:ascii="Arial" w:eastAsia="Times New Roman" w:hAnsi="Arial" w:cs="Arial"/>
          <w:color w:val="000000"/>
          <w:sz w:val="20"/>
          <w:szCs w:val="20"/>
        </w:rPr>
      </w:pPr>
    </w:p>
    <w:p w:rsidR="00534033" w:rsidRDefault="00534033" w:rsidP="00534033">
      <w:pPr>
        <w:shd w:val="clear" w:color="auto" w:fill="FFFFFF"/>
        <w:spacing w:before="120" w:after="120" w:line="234" w:lineRule="atLeast"/>
        <w:rPr>
          <w:rFonts w:ascii="Arial" w:eastAsia="Times New Roman" w:hAnsi="Arial" w:cs="Arial"/>
          <w:color w:val="000000"/>
          <w:sz w:val="20"/>
          <w:szCs w:val="20"/>
        </w:rPr>
      </w:pPr>
    </w:p>
    <w:p w:rsidR="00534033" w:rsidRDefault="00534033" w:rsidP="00534033">
      <w:pPr>
        <w:shd w:val="clear" w:color="auto" w:fill="FFFFFF"/>
        <w:spacing w:before="120" w:after="120" w:line="234" w:lineRule="atLeast"/>
        <w:rPr>
          <w:rFonts w:ascii="Arial" w:eastAsia="Times New Roman" w:hAnsi="Arial" w:cs="Arial"/>
          <w:color w:val="000000"/>
          <w:sz w:val="20"/>
          <w:szCs w:val="20"/>
        </w:rPr>
      </w:pPr>
    </w:p>
    <w:p w:rsidR="00534033" w:rsidRDefault="00534033" w:rsidP="00534033">
      <w:pPr>
        <w:shd w:val="clear" w:color="auto" w:fill="FFFFFF"/>
        <w:spacing w:before="120" w:after="120" w:line="234" w:lineRule="atLeast"/>
        <w:rPr>
          <w:rFonts w:ascii="Arial" w:eastAsia="Times New Roman" w:hAnsi="Arial" w:cs="Arial"/>
          <w:color w:val="000000"/>
          <w:sz w:val="20"/>
          <w:szCs w:val="20"/>
        </w:rPr>
      </w:pPr>
    </w:p>
    <w:bookmarkEnd w:id="18"/>
    <w:p w:rsidR="00534033" w:rsidRDefault="00534033" w:rsidP="00534033">
      <w:pPr>
        <w:ind w:left="3933"/>
        <w:jc w:val="center"/>
        <w:rPr>
          <w:rFonts w:eastAsia="Times New Roman"/>
          <w:b/>
          <w:bCs/>
          <w:szCs w:val="28"/>
        </w:rPr>
      </w:pPr>
    </w:p>
    <w:p w:rsidR="00534033" w:rsidRPr="00EF1AB5" w:rsidRDefault="00534033" w:rsidP="00534033">
      <w:pPr>
        <w:ind w:left="3933"/>
        <w:jc w:val="center"/>
        <w:rPr>
          <w:szCs w:val="28"/>
        </w:rPr>
      </w:pPr>
    </w:p>
    <w:p w:rsidR="00534033" w:rsidRDefault="00534033" w:rsidP="00534033">
      <w:pPr>
        <w:tabs>
          <w:tab w:val="left" w:pos="7140"/>
        </w:tabs>
        <w:rPr>
          <w:szCs w:val="28"/>
        </w:rPr>
      </w:pPr>
    </w:p>
    <w:p w:rsidR="00534033" w:rsidRDefault="00534033" w:rsidP="00534033">
      <w:pPr>
        <w:tabs>
          <w:tab w:val="left" w:pos="7140"/>
        </w:tabs>
        <w:rPr>
          <w:szCs w:val="28"/>
        </w:rPr>
      </w:pPr>
    </w:p>
    <w:p w:rsidR="00534033" w:rsidRDefault="00534033" w:rsidP="00534033">
      <w:pPr>
        <w:tabs>
          <w:tab w:val="left" w:pos="7140"/>
        </w:tabs>
        <w:rPr>
          <w:szCs w:val="28"/>
        </w:rPr>
      </w:pPr>
    </w:p>
    <w:bookmarkEnd w:id="1"/>
    <w:p w:rsidR="00F83563" w:rsidRPr="003C5A0D" w:rsidRDefault="00F83563" w:rsidP="00B258C5">
      <w:pPr>
        <w:shd w:val="clear" w:color="auto" w:fill="FFFFFF"/>
        <w:spacing w:before="120" w:after="0" w:line="240" w:lineRule="auto"/>
        <w:ind w:firstLine="720"/>
        <w:jc w:val="both"/>
        <w:rPr>
          <w:rFonts w:eastAsia="Times New Roman"/>
          <w:szCs w:val="28"/>
          <w:lang w:val="vi-VN"/>
        </w:rPr>
      </w:pPr>
    </w:p>
    <w:p w:rsidR="00F83563" w:rsidRPr="003C5A0D" w:rsidRDefault="00F83563" w:rsidP="009833AF">
      <w:pPr>
        <w:shd w:val="clear" w:color="auto" w:fill="FFFFFF"/>
        <w:spacing w:before="120" w:after="120" w:line="234" w:lineRule="atLeast"/>
        <w:ind w:firstLine="567"/>
        <w:jc w:val="both"/>
        <w:rPr>
          <w:rFonts w:eastAsia="Times New Roman"/>
          <w:szCs w:val="28"/>
          <w:lang w:val="vi-VN"/>
        </w:rPr>
      </w:pPr>
    </w:p>
    <w:p w:rsidR="00F83563" w:rsidRPr="003C5A0D" w:rsidRDefault="00F83563" w:rsidP="009833AF">
      <w:pPr>
        <w:shd w:val="clear" w:color="auto" w:fill="FFFFFF"/>
        <w:spacing w:before="120" w:after="120" w:line="234" w:lineRule="atLeast"/>
        <w:ind w:firstLine="567"/>
        <w:jc w:val="both"/>
        <w:rPr>
          <w:rFonts w:eastAsia="Times New Roman"/>
          <w:szCs w:val="28"/>
          <w:lang w:val="vi-VN"/>
        </w:rPr>
      </w:pPr>
    </w:p>
    <w:p w:rsidR="00F83563" w:rsidRPr="003C5A0D" w:rsidRDefault="00F83563" w:rsidP="009833AF">
      <w:pPr>
        <w:shd w:val="clear" w:color="auto" w:fill="FFFFFF"/>
        <w:spacing w:before="120" w:after="120" w:line="234" w:lineRule="atLeast"/>
        <w:ind w:firstLine="567"/>
        <w:jc w:val="both"/>
        <w:rPr>
          <w:rFonts w:eastAsia="Times New Roman"/>
          <w:szCs w:val="28"/>
        </w:rPr>
      </w:pPr>
    </w:p>
    <w:p w:rsidR="00036C41" w:rsidRPr="003C5A0D" w:rsidRDefault="00036C41" w:rsidP="009833AF">
      <w:pPr>
        <w:shd w:val="clear" w:color="auto" w:fill="FFFFFF"/>
        <w:spacing w:before="120" w:after="120" w:line="234" w:lineRule="atLeast"/>
        <w:ind w:firstLine="567"/>
        <w:jc w:val="both"/>
        <w:rPr>
          <w:rFonts w:eastAsia="Times New Roman"/>
          <w:szCs w:val="28"/>
        </w:rPr>
      </w:pPr>
    </w:p>
    <w:p w:rsidR="00036C41" w:rsidRPr="003C5A0D" w:rsidRDefault="00036C41" w:rsidP="009833AF">
      <w:pPr>
        <w:shd w:val="clear" w:color="auto" w:fill="FFFFFF"/>
        <w:spacing w:before="120" w:after="120" w:line="234" w:lineRule="atLeast"/>
        <w:ind w:firstLine="567"/>
        <w:jc w:val="both"/>
        <w:rPr>
          <w:rFonts w:eastAsia="Times New Roman"/>
          <w:szCs w:val="28"/>
        </w:rPr>
      </w:pPr>
    </w:p>
    <w:p w:rsidR="00036C41" w:rsidRPr="003C5A0D" w:rsidRDefault="00036C41" w:rsidP="009833AF">
      <w:pPr>
        <w:shd w:val="clear" w:color="auto" w:fill="FFFFFF"/>
        <w:spacing w:before="120" w:after="120" w:line="234" w:lineRule="atLeast"/>
        <w:ind w:firstLine="567"/>
        <w:jc w:val="both"/>
        <w:rPr>
          <w:rFonts w:eastAsia="Times New Roman"/>
          <w:szCs w:val="28"/>
        </w:rPr>
      </w:pPr>
    </w:p>
    <w:p w:rsidR="00036C41" w:rsidRPr="003C5A0D" w:rsidRDefault="00036C41" w:rsidP="009833AF">
      <w:pPr>
        <w:shd w:val="clear" w:color="auto" w:fill="FFFFFF"/>
        <w:spacing w:before="120" w:after="120" w:line="234" w:lineRule="atLeast"/>
        <w:ind w:firstLine="567"/>
        <w:jc w:val="both"/>
        <w:rPr>
          <w:rFonts w:eastAsia="Times New Roman"/>
          <w:szCs w:val="28"/>
        </w:rPr>
      </w:pPr>
    </w:p>
    <w:p w:rsidR="00036C41" w:rsidRPr="003C5A0D" w:rsidRDefault="00036C41" w:rsidP="009833AF">
      <w:pPr>
        <w:shd w:val="clear" w:color="auto" w:fill="FFFFFF"/>
        <w:spacing w:before="120" w:after="120" w:line="234" w:lineRule="atLeast"/>
        <w:ind w:firstLine="567"/>
        <w:jc w:val="both"/>
        <w:rPr>
          <w:rFonts w:eastAsia="Times New Roman"/>
          <w:szCs w:val="28"/>
        </w:rPr>
      </w:pPr>
    </w:p>
    <w:p w:rsidR="00036C41" w:rsidRPr="003C5A0D" w:rsidRDefault="00036C41" w:rsidP="009833AF">
      <w:pPr>
        <w:shd w:val="clear" w:color="auto" w:fill="FFFFFF"/>
        <w:spacing w:before="120" w:after="120" w:line="234" w:lineRule="atLeast"/>
        <w:ind w:firstLine="567"/>
        <w:jc w:val="both"/>
        <w:rPr>
          <w:rFonts w:eastAsia="Times New Roman"/>
          <w:szCs w:val="28"/>
        </w:rPr>
      </w:pPr>
    </w:p>
    <w:p w:rsidR="00036C41" w:rsidRPr="003C5A0D" w:rsidRDefault="00036C41" w:rsidP="009833AF">
      <w:pPr>
        <w:shd w:val="clear" w:color="auto" w:fill="FFFFFF"/>
        <w:spacing w:before="120" w:after="120" w:line="234" w:lineRule="atLeast"/>
        <w:ind w:firstLine="567"/>
        <w:jc w:val="both"/>
        <w:rPr>
          <w:rFonts w:eastAsia="Times New Roman"/>
          <w:szCs w:val="28"/>
        </w:rPr>
      </w:pPr>
    </w:p>
    <w:p w:rsidR="00036C41" w:rsidRPr="003C5A0D" w:rsidRDefault="00036C41" w:rsidP="009833AF">
      <w:pPr>
        <w:shd w:val="clear" w:color="auto" w:fill="FFFFFF"/>
        <w:spacing w:before="120" w:after="120" w:line="234" w:lineRule="atLeast"/>
        <w:ind w:firstLine="567"/>
        <w:jc w:val="both"/>
        <w:rPr>
          <w:rFonts w:eastAsia="Times New Roman"/>
          <w:szCs w:val="28"/>
        </w:rPr>
      </w:pPr>
    </w:p>
    <w:p w:rsidR="00036C41" w:rsidRPr="003C5A0D" w:rsidRDefault="00036C41" w:rsidP="009833AF">
      <w:pPr>
        <w:shd w:val="clear" w:color="auto" w:fill="FFFFFF"/>
        <w:spacing w:before="120" w:after="120" w:line="234" w:lineRule="atLeast"/>
        <w:ind w:firstLine="567"/>
        <w:jc w:val="both"/>
        <w:rPr>
          <w:rFonts w:eastAsia="Times New Roman"/>
          <w:szCs w:val="28"/>
        </w:rPr>
      </w:pPr>
    </w:p>
    <w:p w:rsidR="00235E4B" w:rsidRPr="003C5A0D" w:rsidRDefault="00235E4B" w:rsidP="009833AF">
      <w:pPr>
        <w:shd w:val="clear" w:color="auto" w:fill="FFFFFF"/>
        <w:spacing w:before="120" w:after="120" w:line="234" w:lineRule="atLeast"/>
        <w:ind w:firstLine="567"/>
        <w:jc w:val="both"/>
        <w:rPr>
          <w:rFonts w:eastAsia="Times New Roman"/>
          <w:szCs w:val="28"/>
        </w:rPr>
      </w:pPr>
    </w:p>
    <w:p w:rsidR="00235E4B" w:rsidRPr="003C5A0D" w:rsidRDefault="00235E4B" w:rsidP="009833AF">
      <w:pPr>
        <w:shd w:val="clear" w:color="auto" w:fill="FFFFFF"/>
        <w:spacing w:before="120" w:after="120" w:line="234" w:lineRule="atLeast"/>
        <w:ind w:firstLine="567"/>
        <w:jc w:val="both"/>
        <w:rPr>
          <w:rFonts w:eastAsia="Times New Roman"/>
          <w:szCs w:val="28"/>
        </w:rPr>
      </w:pPr>
    </w:p>
    <w:p w:rsidR="00235E4B" w:rsidRPr="003C5A0D" w:rsidRDefault="00235E4B" w:rsidP="009833AF">
      <w:pPr>
        <w:shd w:val="clear" w:color="auto" w:fill="FFFFFF"/>
        <w:spacing w:before="120" w:after="120" w:line="234" w:lineRule="atLeast"/>
        <w:ind w:firstLine="567"/>
        <w:jc w:val="both"/>
        <w:rPr>
          <w:rFonts w:eastAsia="Times New Roman"/>
          <w:szCs w:val="28"/>
        </w:rPr>
      </w:pPr>
    </w:p>
    <w:p w:rsidR="00235E4B" w:rsidRPr="003C5A0D" w:rsidRDefault="00235E4B" w:rsidP="009833AF">
      <w:pPr>
        <w:shd w:val="clear" w:color="auto" w:fill="FFFFFF"/>
        <w:spacing w:before="120" w:after="120" w:line="234" w:lineRule="atLeast"/>
        <w:ind w:firstLine="567"/>
        <w:jc w:val="both"/>
        <w:rPr>
          <w:rFonts w:eastAsia="Times New Roman"/>
          <w:szCs w:val="28"/>
        </w:rPr>
      </w:pPr>
    </w:p>
    <w:sectPr w:rsidR="00235E4B" w:rsidRPr="003C5A0D" w:rsidSect="009A0E8D">
      <w:headerReference w:type="default" r:id="rId10"/>
      <w:headerReference w:type="first" r:id="rId11"/>
      <w:pgSz w:w="11907" w:h="16840" w:code="9"/>
      <w:pgMar w:top="1021" w:right="1134" w:bottom="1134" w:left="1588" w:header="454" w:footer="284"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6006" w:rsidRDefault="004B6006" w:rsidP="009C485B">
      <w:pPr>
        <w:spacing w:after="0" w:line="240" w:lineRule="auto"/>
      </w:pPr>
      <w:r>
        <w:separator/>
      </w:r>
    </w:p>
  </w:endnote>
  <w:endnote w:type="continuationSeparator" w:id="0">
    <w:p w:rsidR="004B6006" w:rsidRDefault="004B6006" w:rsidP="009C48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2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6006" w:rsidRDefault="004B6006" w:rsidP="009C485B">
      <w:pPr>
        <w:spacing w:after="0" w:line="240" w:lineRule="auto"/>
      </w:pPr>
      <w:r>
        <w:separator/>
      </w:r>
    </w:p>
  </w:footnote>
  <w:footnote w:type="continuationSeparator" w:id="0">
    <w:p w:rsidR="004B6006" w:rsidRDefault="004B6006" w:rsidP="009C48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4077" w:rsidRDefault="00FC4077">
    <w:pPr>
      <w:pStyle w:val="Header"/>
      <w:jc w:val="center"/>
    </w:pPr>
    <w:r>
      <w:fldChar w:fldCharType="begin"/>
    </w:r>
    <w:r>
      <w:instrText xml:space="preserve"> PAGE   \* MERGEFORMAT </w:instrText>
    </w:r>
    <w:r>
      <w:fldChar w:fldCharType="separate"/>
    </w:r>
    <w:r w:rsidR="004D7615">
      <w:rPr>
        <w:noProof/>
      </w:rPr>
      <w:t>2</w:t>
    </w:r>
    <w:r>
      <w:fldChar w:fldCharType="end"/>
    </w:r>
  </w:p>
  <w:p w:rsidR="00FC4077" w:rsidRDefault="00FC40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4077" w:rsidRDefault="00FC4077">
    <w:pPr>
      <w:pStyle w:val="Header"/>
      <w:jc w:val="center"/>
    </w:pPr>
  </w:p>
  <w:p w:rsidR="00FC4077" w:rsidRDefault="00FC40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4F24AF"/>
    <w:multiLevelType w:val="multilevel"/>
    <w:tmpl w:val="FC9A6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33AF"/>
    <w:rsid w:val="00007AA5"/>
    <w:rsid w:val="000125AC"/>
    <w:rsid w:val="0001526F"/>
    <w:rsid w:val="00036C41"/>
    <w:rsid w:val="00037DFC"/>
    <w:rsid w:val="00047322"/>
    <w:rsid w:val="00064B72"/>
    <w:rsid w:val="00071744"/>
    <w:rsid w:val="00072ABA"/>
    <w:rsid w:val="00072E3A"/>
    <w:rsid w:val="00085CAE"/>
    <w:rsid w:val="00086589"/>
    <w:rsid w:val="0009166B"/>
    <w:rsid w:val="000A2FE0"/>
    <w:rsid w:val="000A4599"/>
    <w:rsid w:val="000B26EC"/>
    <w:rsid w:val="000B29D2"/>
    <w:rsid w:val="000C73C7"/>
    <w:rsid w:val="000D127F"/>
    <w:rsid w:val="000D3DF6"/>
    <w:rsid w:val="000D5B16"/>
    <w:rsid w:val="00100A4B"/>
    <w:rsid w:val="001032D6"/>
    <w:rsid w:val="00106645"/>
    <w:rsid w:val="00110A53"/>
    <w:rsid w:val="001156D1"/>
    <w:rsid w:val="0012179B"/>
    <w:rsid w:val="00130A2B"/>
    <w:rsid w:val="00150EF9"/>
    <w:rsid w:val="00151E5F"/>
    <w:rsid w:val="00154202"/>
    <w:rsid w:val="00157C51"/>
    <w:rsid w:val="00170B6B"/>
    <w:rsid w:val="001725CA"/>
    <w:rsid w:val="00172770"/>
    <w:rsid w:val="00175919"/>
    <w:rsid w:val="00183E66"/>
    <w:rsid w:val="00184912"/>
    <w:rsid w:val="00186B18"/>
    <w:rsid w:val="00192DAF"/>
    <w:rsid w:val="001939A0"/>
    <w:rsid w:val="00195C28"/>
    <w:rsid w:val="001972BE"/>
    <w:rsid w:val="001A29D1"/>
    <w:rsid w:val="001A38F7"/>
    <w:rsid w:val="001B2E4B"/>
    <w:rsid w:val="001B5F28"/>
    <w:rsid w:val="001D39FF"/>
    <w:rsid w:val="001D5CB9"/>
    <w:rsid w:val="001D781D"/>
    <w:rsid w:val="001E342A"/>
    <w:rsid w:val="001E541E"/>
    <w:rsid w:val="00205F99"/>
    <w:rsid w:val="00221528"/>
    <w:rsid w:val="00231709"/>
    <w:rsid w:val="00235E4B"/>
    <w:rsid w:val="00235EEA"/>
    <w:rsid w:val="002418BB"/>
    <w:rsid w:val="00254B1F"/>
    <w:rsid w:val="002602D4"/>
    <w:rsid w:val="002634A3"/>
    <w:rsid w:val="00263803"/>
    <w:rsid w:val="00271580"/>
    <w:rsid w:val="002731B0"/>
    <w:rsid w:val="00274C03"/>
    <w:rsid w:val="00276DF1"/>
    <w:rsid w:val="00297851"/>
    <w:rsid w:val="002A0092"/>
    <w:rsid w:val="002B1E20"/>
    <w:rsid w:val="002B4621"/>
    <w:rsid w:val="002C1B5C"/>
    <w:rsid w:val="002C52CF"/>
    <w:rsid w:val="002D02E0"/>
    <w:rsid w:val="002D6217"/>
    <w:rsid w:val="002E2BB5"/>
    <w:rsid w:val="002E5D6E"/>
    <w:rsid w:val="002F5F96"/>
    <w:rsid w:val="0030200C"/>
    <w:rsid w:val="00314290"/>
    <w:rsid w:val="00323DC4"/>
    <w:rsid w:val="00327D63"/>
    <w:rsid w:val="00330543"/>
    <w:rsid w:val="00331129"/>
    <w:rsid w:val="0033202B"/>
    <w:rsid w:val="00333AC4"/>
    <w:rsid w:val="00342F1B"/>
    <w:rsid w:val="003446E0"/>
    <w:rsid w:val="003474AE"/>
    <w:rsid w:val="00377BC1"/>
    <w:rsid w:val="00380FB9"/>
    <w:rsid w:val="00386422"/>
    <w:rsid w:val="00386759"/>
    <w:rsid w:val="0039504D"/>
    <w:rsid w:val="003A1536"/>
    <w:rsid w:val="003A6325"/>
    <w:rsid w:val="003B464A"/>
    <w:rsid w:val="003C5A0D"/>
    <w:rsid w:val="003C67FC"/>
    <w:rsid w:val="003D05C4"/>
    <w:rsid w:val="003D1010"/>
    <w:rsid w:val="003D5AE9"/>
    <w:rsid w:val="003E0D08"/>
    <w:rsid w:val="003E68A7"/>
    <w:rsid w:val="003F2A49"/>
    <w:rsid w:val="003F7164"/>
    <w:rsid w:val="003F76A4"/>
    <w:rsid w:val="00401C16"/>
    <w:rsid w:val="004034CA"/>
    <w:rsid w:val="00411961"/>
    <w:rsid w:val="004146ED"/>
    <w:rsid w:val="004307CF"/>
    <w:rsid w:val="0043124F"/>
    <w:rsid w:val="00432803"/>
    <w:rsid w:val="004614FD"/>
    <w:rsid w:val="00476BF9"/>
    <w:rsid w:val="00481723"/>
    <w:rsid w:val="0048203D"/>
    <w:rsid w:val="0049230E"/>
    <w:rsid w:val="00494E70"/>
    <w:rsid w:val="00495E78"/>
    <w:rsid w:val="004979D5"/>
    <w:rsid w:val="004A18E0"/>
    <w:rsid w:val="004A780C"/>
    <w:rsid w:val="004B6006"/>
    <w:rsid w:val="004C576E"/>
    <w:rsid w:val="004C6E4A"/>
    <w:rsid w:val="004D7615"/>
    <w:rsid w:val="004F5156"/>
    <w:rsid w:val="004F7DEB"/>
    <w:rsid w:val="00501D5F"/>
    <w:rsid w:val="0050627F"/>
    <w:rsid w:val="0051264E"/>
    <w:rsid w:val="00512EB2"/>
    <w:rsid w:val="00513D8A"/>
    <w:rsid w:val="00520EEA"/>
    <w:rsid w:val="00521FBC"/>
    <w:rsid w:val="00534033"/>
    <w:rsid w:val="00542AF5"/>
    <w:rsid w:val="00575058"/>
    <w:rsid w:val="00584C40"/>
    <w:rsid w:val="005912CD"/>
    <w:rsid w:val="005A2352"/>
    <w:rsid w:val="005A2444"/>
    <w:rsid w:val="005A3061"/>
    <w:rsid w:val="005C4451"/>
    <w:rsid w:val="005C4CF2"/>
    <w:rsid w:val="005C7B70"/>
    <w:rsid w:val="005D3862"/>
    <w:rsid w:val="005D4615"/>
    <w:rsid w:val="005E737D"/>
    <w:rsid w:val="00606C99"/>
    <w:rsid w:val="00606D7A"/>
    <w:rsid w:val="00622A0E"/>
    <w:rsid w:val="00623DF2"/>
    <w:rsid w:val="0063410B"/>
    <w:rsid w:val="00650985"/>
    <w:rsid w:val="00654DC1"/>
    <w:rsid w:val="00655614"/>
    <w:rsid w:val="00655CE9"/>
    <w:rsid w:val="00660C6D"/>
    <w:rsid w:val="00674F60"/>
    <w:rsid w:val="00676DC7"/>
    <w:rsid w:val="00677FE4"/>
    <w:rsid w:val="00682D87"/>
    <w:rsid w:val="00684564"/>
    <w:rsid w:val="00686131"/>
    <w:rsid w:val="00696834"/>
    <w:rsid w:val="00697064"/>
    <w:rsid w:val="006B70D0"/>
    <w:rsid w:val="006D135B"/>
    <w:rsid w:val="006D2320"/>
    <w:rsid w:val="006D2A9B"/>
    <w:rsid w:val="006D3CEF"/>
    <w:rsid w:val="006D6870"/>
    <w:rsid w:val="006E3F15"/>
    <w:rsid w:val="006F556F"/>
    <w:rsid w:val="007037FF"/>
    <w:rsid w:val="00705662"/>
    <w:rsid w:val="007259D3"/>
    <w:rsid w:val="00734B5D"/>
    <w:rsid w:val="0074723A"/>
    <w:rsid w:val="00750D4D"/>
    <w:rsid w:val="00757AB4"/>
    <w:rsid w:val="007622E7"/>
    <w:rsid w:val="0077488B"/>
    <w:rsid w:val="00784E71"/>
    <w:rsid w:val="00786A53"/>
    <w:rsid w:val="00787D23"/>
    <w:rsid w:val="0079378B"/>
    <w:rsid w:val="0079565B"/>
    <w:rsid w:val="007A018C"/>
    <w:rsid w:val="007A5799"/>
    <w:rsid w:val="007B17FF"/>
    <w:rsid w:val="007B21DF"/>
    <w:rsid w:val="007B28EB"/>
    <w:rsid w:val="007D431F"/>
    <w:rsid w:val="007E34BB"/>
    <w:rsid w:val="007E79C6"/>
    <w:rsid w:val="007E7CE7"/>
    <w:rsid w:val="007F1151"/>
    <w:rsid w:val="007F2348"/>
    <w:rsid w:val="007F68E5"/>
    <w:rsid w:val="00812AA7"/>
    <w:rsid w:val="00820563"/>
    <w:rsid w:val="00820A4B"/>
    <w:rsid w:val="00820C0A"/>
    <w:rsid w:val="00831A2B"/>
    <w:rsid w:val="008363F7"/>
    <w:rsid w:val="00857A88"/>
    <w:rsid w:val="00863EA3"/>
    <w:rsid w:val="00863F60"/>
    <w:rsid w:val="008647B8"/>
    <w:rsid w:val="00866B44"/>
    <w:rsid w:val="00866F4E"/>
    <w:rsid w:val="0087025B"/>
    <w:rsid w:val="00871376"/>
    <w:rsid w:val="0088458C"/>
    <w:rsid w:val="00887D81"/>
    <w:rsid w:val="00891043"/>
    <w:rsid w:val="00891612"/>
    <w:rsid w:val="008A13A1"/>
    <w:rsid w:val="008B6E46"/>
    <w:rsid w:val="008C7CA0"/>
    <w:rsid w:val="008D0528"/>
    <w:rsid w:val="008D1827"/>
    <w:rsid w:val="008D3554"/>
    <w:rsid w:val="008D3857"/>
    <w:rsid w:val="008D6414"/>
    <w:rsid w:val="008E25CF"/>
    <w:rsid w:val="008F16C7"/>
    <w:rsid w:val="008F50F2"/>
    <w:rsid w:val="00905488"/>
    <w:rsid w:val="009058B3"/>
    <w:rsid w:val="00907022"/>
    <w:rsid w:val="00915413"/>
    <w:rsid w:val="00917E15"/>
    <w:rsid w:val="00934AAC"/>
    <w:rsid w:val="0093522A"/>
    <w:rsid w:val="00936253"/>
    <w:rsid w:val="00937BF2"/>
    <w:rsid w:val="00940B12"/>
    <w:rsid w:val="0094322F"/>
    <w:rsid w:val="00950031"/>
    <w:rsid w:val="00950447"/>
    <w:rsid w:val="00951285"/>
    <w:rsid w:val="00964304"/>
    <w:rsid w:val="0096444C"/>
    <w:rsid w:val="0098081D"/>
    <w:rsid w:val="00980D45"/>
    <w:rsid w:val="009833AF"/>
    <w:rsid w:val="00985A49"/>
    <w:rsid w:val="00992BC5"/>
    <w:rsid w:val="009973EA"/>
    <w:rsid w:val="009A09BA"/>
    <w:rsid w:val="009A0E8D"/>
    <w:rsid w:val="009A6724"/>
    <w:rsid w:val="009C485B"/>
    <w:rsid w:val="009D5FF5"/>
    <w:rsid w:val="009E0046"/>
    <w:rsid w:val="009F2829"/>
    <w:rsid w:val="00A000A3"/>
    <w:rsid w:val="00A104CD"/>
    <w:rsid w:val="00A1644C"/>
    <w:rsid w:val="00A166B0"/>
    <w:rsid w:val="00A17876"/>
    <w:rsid w:val="00A20B39"/>
    <w:rsid w:val="00A34868"/>
    <w:rsid w:val="00A349AC"/>
    <w:rsid w:val="00A40D4D"/>
    <w:rsid w:val="00A43069"/>
    <w:rsid w:val="00A442B0"/>
    <w:rsid w:val="00A60843"/>
    <w:rsid w:val="00A649A6"/>
    <w:rsid w:val="00A666D9"/>
    <w:rsid w:val="00A66B43"/>
    <w:rsid w:val="00A757B1"/>
    <w:rsid w:val="00A97366"/>
    <w:rsid w:val="00A97816"/>
    <w:rsid w:val="00AA36EC"/>
    <w:rsid w:val="00AC61F2"/>
    <w:rsid w:val="00AD0215"/>
    <w:rsid w:val="00AE5963"/>
    <w:rsid w:val="00AF443F"/>
    <w:rsid w:val="00B02842"/>
    <w:rsid w:val="00B05F59"/>
    <w:rsid w:val="00B1653D"/>
    <w:rsid w:val="00B21ED8"/>
    <w:rsid w:val="00B258C5"/>
    <w:rsid w:val="00B30AC3"/>
    <w:rsid w:val="00B368DE"/>
    <w:rsid w:val="00B4404B"/>
    <w:rsid w:val="00B53251"/>
    <w:rsid w:val="00B54CDF"/>
    <w:rsid w:val="00B5750C"/>
    <w:rsid w:val="00B612E6"/>
    <w:rsid w:val="00B61D92"/>
    <w:rsid w:val="00B6608A"/>
    <w:rsid w:val="00B73D80"/>
    <w:rsid w:val="00B74725"/>
    <w:rsid w:val="00B77C37"/>
    <w:rsid w:val="00B95C69"/>
    <w:rsid w:val="00B97DDD"/>
    <w:rsid w:val="00BB460B"/>
    <w:rsid w:val="00BC0357"/>
    <w:rsid w:val="00BD328A"/>
    <w:rsid w:val="00BD5073"/>
    <w:rsid w:val="00BD7A81"/>
    <w:rsid w:val="00BF69CB"/>
    <w:rsid w:val="00BF75C1"/>
    <w:rsid w:val="00C0018D"/>
    <w:rsid w:val="00C05F99"/>
    <w:rsid w:val="00C1091C"/>
    <w:rsid w:val="00C11C73"/>
    <w:rsid w:val="00C26A55"/>
    <w:rsid w:val="00C361F1"/>
    <w:rsid w:val="00C3765C"/>
    <w:rsid w:val="00C45BC2"/>
    <w:rsid w:val="00C50D01"/>
    <w:rsid w:val="00C539B8"/>
    <w:rsid w:val="00C54A5A"/>
    <w:rsid w:val="00C575ED"/>
    <w:rsid w:val="00C65060"/>
    <w:rsid w:val="00C83E3C"/>
    <w:rsid w:val="00C86FCE"/>
    <w:rsid w:val="00C87A8E"/>
    <w:rsid w:val="00C9550B"/>
    <w:rsid w:val="00C96E45"/>
    <w:rsid w:val="00CA756C"/>
    <w:rsid w:val="00CB45AB"/>
    <w:rsid w:val="00CC0319"/>
    <w:rsid w:val="00CC6948"/>
    <w:rsid w:val="00CD5981"/>
    <w:rsid w:val="00CD6744"/>
    <w:rsid w:val="00CE4849"/>
    <w:rsid w:val="00CF27CB"/>
    <w:rsid w:val="00CF291E"/>
    <w:rsid w:val="00CF7D34"/>
    <w:rsid w:val="00D02BA0"/>
    <w:rsid w:val="00D04CE6"/>
    <w:rsid w:val="00D110D9"/>
    <w:rsid w:val="00D14FDC"/>
    <w:rsid w:val="00D23EAB"/>
    <w:rsid w:val="00D2443F"/>
    <w:rsid w:val="00D408DC"/>
    <w:rsid w:val="00D52F38"/>
    <w:rsid w:val="00D548D9"/>
    <w:rsid w:val="00D549B5"/>
    <w:rsid w:val="00D578A9"/>
    <w:rsid w:val="00D62768"/>
    <w:rsid w:val="00D73C95"/>
    <w:rsid w:val="00D750A0"/>
    <w:rsid w:val="00D83430"/>
    <w:rsid w:val="00D83C79"/>
    <w:rsid w:val="00D85DA9"/>
    <w:rsid w:val="00D86C90"/>
    <w:rsid w:val="00DA0AA6"/>
    <w:rsid w:val="00DB3482"/>
    <w:rsid w:val="00DB3E7D"/>
    <w:rsid w:val="00DC721D"/>
    <w:rsid w:val="00DC7451"/>
    <w:rsid w:val="00DD4D06"/>
    <w:rsid w:val="00E00B78"/>
    <w:rsid w:val="00E0685C"/>
    <w:rsid w:val="00E23DBF"/>
    <w:rsid w:val="00E300C2"/>
    <w:rsid w:val="00E325EB"/>
    <w:rsid w:val="00E34A17"/>
    <w:rsid w:val="00E36CB4"/>
    <w:rsid w:val="00E409DB"/>
    <w:rsid w:val="00E45FC0"/>
    <w:rsid w:val="00E54265"/>
    <w:rsid w:val="00E6006B"/>
    <w:rsid w:val="00E61A12"/>
    <w:rsid w:val="00E73D4F"/>
    <w:rsid w:val="00E75534"/>
    <w:rsid w:val="00E86733"/>
    <w:rsid w:val="00E86C5B"/>
    <w:rsid w:val="00E9453F"/>
    <w:rsid w:val="00EA2C9F"/>
    <w:rsid w:val="00EB22AF"/>
    <w:rsid w:val="00EB346B"/>
    <w:rsid w:val="00EB60CB"/>
    <w:rsid w:val="00EC0CF6"/>
    <w:rsid w:val="00EC28E5"/>
    <w:rsid w:val="00EC685D"/>
    <w:rsid w:val="00ED4E8F"/>
    <w:rsid w:val="00EE6A71"/>
    <w:rsid w:val="00EF2BC9"/>
    <w:rsid w:val="00EF2F07"/>
    <w:rsid w:val="00EF58C1"/>
    <w:rsid w:val="00EF6FCE"/>
    <w:rsid w:val="00F40FFB"/>
    <w:rsid w:val="00F64A7E"/>
    <w:rsid w:val="00F7240B"/>
    <w:rsid w:val="00F75316"/>
    <w:rsid w:val="00F83563"/>
    <w:rsid w:val="00F83D5F"/>
    <w:rsid w:val="00F851B8"/>
    <w:rsid w:val="00F933B4"/>
    <w:rsid w:val="00F93470"/>
    <w:rsid w:val="00F95945"/>
    <w:rsid w:val="00F968BA"/>
    <w:rsid w:val="00FB3161"/>
    <w:rsid w:val="00FB3376"/>
    <w:rsid w:val="00FB4700"/>
    <w:rsid w:val="00FB7BDE"/>
    <w:rsid w:val="00FC4077"/>
    <w:rsid w:val="00FD5050"/>
    <w:rsid w:val="00FE1016"/>
    <w:rsid w:val="00FE3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8"/>
      <w:szCs w:val="22"/>
    </w:rPr>
  </w:style>
  <w:style w:type="paragraph" w:styleId="Heading3">
    <w:name w:val="heading 3"/>
    <w:basedOn w:val="Normal"/>
    <w:next w:val="Normal"/>
    <w:link w:val="Heading3Char"/>
    <w:qFormat/>
    <w:rsid w:val="00534033"/>
    <w:pPr>
      <w:keepNext/>
      <w:spacing w:after="0" w:line="240" w:lineRule="auto"/>
      <w:jc w:val="center"/>
      <w:outlineLvl w:val="2"/>
    </w:pPr>
    <w:rPr>
      <w:rFonts w:eastAsia="Times New Roman"/>
      <w:szCs w:val="28"/>
    </w:rPr>
  </w:style>
  <w:style w:type="paragraph" w:styleId="Heading5">
    <w:name w:val="heading 5"/>
    <w:basedOn w:val="Normal"/>
    <w:next w:val="Normal"/>
    <w:link w:val="Heading5Char"/>
    <w:qFormat/>
    <w:rsid w:val="00534033"/>
    <w:pPr>
      <w:keepNext/>
      <w:spacing w:after="0" w:line="240" w:lineRule="auto"/>
      <w:jc w:val="center"/>
      <w:outlineLvl w:val="4"/>
    </w:pPr>
    <w:rPr>
      <w:rFonts w:eastAsia="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833AF"/>
    <w:pPr>
      <w:spacing w:before="100" w:beforeAutospacing="1" w:after="100" w:afterAutospacing="1" w:line="240" w:lineRule="auto"/>
    </w:pPr>
    <w:rPr>
      <w:rFonts w:eastAsia="Times New Roman"/>
      <w:sz w:val="24"/>
      <w:szCs w:val="24"/>
    </w:rPr>
  </w:style>
  <w:style w:type="character" w:styleId="Hyperlink">
    <w:name w:val="Hyperlink"/>
    <w:uiPriority w:val="99"/>
    <w:semiHidden/>
    <w:unhideWhenUsed/>
    <w:rsid w:val="009833AF"/>
    <w:rPr>
      <w:color w:val="0000FF"/>
      <w:u w:val="single"/>
    </w:rPr>
  </w:style>
  <w:style w:type="paragraph" w:styleId="BalloonText">
    <w:name w:val="Balloon Text"/>
    <w:basedOn w:val="Normal"/>
    <w:link w:val="BalloonTextChar"/>
    <w:uiPriority w:val="99"/>
    <w:semiHidden/>
    <w:unhideWhenUsed/>
    <w:rsid w:val="006D6870"/>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6D6870"/>
    <w:rPr>
      <w:rFonts w:ascii="Tahoma" w:hAnsi="Tahoma" w:cs="Tahoma"/>
      <w:sz w:val="16"/>
      <w:szCs w:val="16"/>
    </w:rPr>
  </w:style>
  <w:style w:type="paragraph" w:styleId="Header">
    <w:name w:val="header"/>
    <w:basedOn w:val="Normal"/>
    <w:link w:val="HeaderChar"/>
    <w:uiPriority w:val="99"/>
    <w:unhideWhenUsed/>
    <w:rsid w:val="009C485B"/>
    <w:pPr>
      <w:tabs>
        <w:tab w:val="center" w:pos="4680"/>
        <w:tab w:val="right" w:pos="9360"/>
      </w:tabs>
    </w:pPr>
    <w:rPr>
      <w:lang w:val="x-none" w:eastAsia="x-none"/>
    </w:rPr>
  </w:style>
  <w:style w:type="character" w:customStyle="1" w:styleId="HeaderChar">
    <w:name w:val="Header Char"/>
    <w:link w:val="Header"/>
    <w:uiPriority w:val="99"/>
    <w:rsid w:val="009C485B"/>
    <w:rPr>
      <w:sz w:val="28"/>
      <w:szCs w:val="22"/>
    </w:rPr>
  </w:style>
  <w:style w:type="paragraph" w:styleId="Footer">
    <w:name w:val="footer"/>
    <w:basedOn w:val="Normal"/>
    <w:link w:val="FooterChar"/>
    <w:uiPriority w:val="99"/>
    <w:unhideWhenUsed/>
    <w:rsid w:val="009C485B"/>
    <w:pPr>
      <w:tabs>
        <w:tab w:val="center" w:pos="4680"/>
        <w:tab w:val="right" w:pos="9360"/>
      </w:tabs>
    </w:pPr>
    <w:rPr>
      <w:lang w:val="x-none" w:eastAsia="x-none"/>
    </w:rPr>
  </w:style>
  <w:style w:type="character" w:customStyle="1" w:styleId="FooterChar">
    <w:name w:val="Footer Char"/>
    <w:link w:val="Footer"/>
    <w:uiPriority w:val="99"/>
    <w:rsid w:val="009C485B"/>
    <w:rPr>
      <w:sz w:val="28"/>
      <w:szCs w:val="22"/>
    </w:rPr>
  </w:style>
  <w:style w:type="character" w:customStyle="1" w:styleId="Heading3Char">
    <w:name w:val="Heading 3 Char"/>
    <w:basedOn w:val="DefaultParagraphFont"/>
    <w:link w:val="Heading3"/>
    <w:rsid w:val="00534033"/>
    <w:rPr>
      <w:rFonts w:eastAsia="Times New Roman"/>
      <w:sz w:val="28"/>
      <w:szCs w:val="28"/>
    </w:rPr>
  </w:style>
  <w:style w:type="character" w:customStyle="1" w:styleId="Heading5Char">
    <w:name w:val="Heading 5 Char"/>
    <w:basedOn w:val="DefaultParagraphFont"/>
    <w:link w:val="Heading5"/>
    <w:rsid w:val="00534033"/>
    <w:rPr>
      <w:rFonts w:eastAsia="Times New Roman"/>
      <w:b/>
      <w:bCs/>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8"/>
      <w:szCs w:val="22"/>
    </w:rPr>
  </w:style>
  <w:style w:type="paragraph" w:styleId="Heading3">
    <w:name w:val="heading 3"/>
    <w:basedOn w:val="Normal"/>
    <w:next w:val="Normal"/>
    <w:link w:val="Heading3Char"/>
    <w:qFormat/>
    <w:rsid w:val="00534033"/>
    <w:pPr>
      <w:keepNext/>
      <w:spacing w:after="0" w:line="240" w:lineRule="auto"/>
      <w:jc w:val="center"/>
      <w:outlineLvl w:val="2"/>
    </w:pPr>
    <w:rPr>
      <w:rFonts w:eastAsia="Times New Roman"/>
      <w:szCs w:val="28"/>
    </w:rPr>
  </w:style>
  <w:style w:type="paragraph" w:styleId="Heading5">
    <w:name w:val="heading 5"/>
    <w:basedOn w:val="Normal"/>
    <w:next w:val="Normal"/>
    <w:link w:val="Heading5Char"/>
    <w:qFormat/>
    <w:rsid w:val="00534033"/>
    <w:pPr>
      <w:keepNext/>
      <w:spacing w:after="0" w:line="240" w:lineRule="auto"/>
      <w:jc w:val="center"/>
      <w:outlineLvl w:val="4"/>
    </w:pPr>
    <w:rPr>
      <w:rFonts w:eastAsia="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833AF"/>
    <w:pPr>
      <w:spacing w:before="100" w:beforeAutospacing="1" w:after="100" w:afterAutospacing="1" w:line="240" w:lineRule="auto"/>
    </w:pPr>
    <w:rPr>
      <w:rFonts w:eastAsia="Times New Roman"/>
      <w:sz w:val="24"/>
      <w:szCs w:val="24"/>
    </w:rPr>
  </w:style>
  <w:style w:type="character" w:styleId="Hyperlink">
    <w:name w:val="Hyperlink"/>
    <w:uiPriority w:val="99"/>
    <w:semiHidden/>
    <w:unhideWhenUsed/>
    <w:rsid w:val="009833AF"/>
    <w:rPr>
      <w:color w:val="0000FF"/>
      <w:u w:val="single"/>
    </w:rPr>
  </w:style>
  <w:style w:type="paragraph" w:styleId="BalloonText">
    <w:name w:val="Balloon Text"/>
    <w:basedOn w:val="Normal"/>
    <w:link w:val="BalloonTextChar"/>
    <w:uiPriority w:val="99"/>
    <w:semiHidden/>
    <w:unhideWhenUsed/>
    <w:rsid w:val="006D6870"/>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6D6870"/>
    <w:rPr>
      <w:rFonts w:ascii="Tahoma" w:hAnsi="Tahoma" w:cs="Tahoma"/>
      <w:sz w:val="16"/>
      <w:szCs w:val="16"/>
    </w:rPr>
  </w:style>
  <w:style w:type="paragraph" w:styleId="Header">
    <w:name w:val="header"/>
    <w:basedOn w:val="Normal"/>
    <w:link w:val="HeaderChar"/>
    <w:uiPriority w:val="99"/>
    <w:unhideWhenUsed/>
    <w:rsid w:val="009C485B"/>
    <w:pPr>
      <w:tabs>
        <w:tab w:val="center" w:pos="4680"/>
        <w:tab w:val="right" w:pos="9360"/>
      </w:tabs>
    </w:pPr>
    <w:rPr>
      <w:lang w:val="x-none" w:eastAsia="x-none"/>
    </w:rPr>
  </w:style>
  <w:style w:type="character" w:customStyle="1" w:styleId="HeaderChar">
    <w:name w:val="Header Char"/>
    <w:link w:val="Header"/>
    <w:uiPriority w:val="99"/>
    <w:rsid w:val="009C485B"/>
    <w:rPr>
      <w:sz w:val="28"/>
      <w:szCs w:val="22"/>
    </w:rPr>
  </w:style>
  <w:style w:type="paragraph" w:styleId="Footer">
    <w:name w:val="footer"/>
    <w:basedOn w:val="Normal"/>
    <w:link w:val="FooterChar"/>
    <w:uiPriority w:val="99"/>
    <w:unhideWhenUsed/>
    <w:rsid w:val="009C485B"/>
    <w:pPr>
      <w:tabs>
        <w:tab w:val="center" w:pos="4680"/>
        <w:tab w:val="right" w:pos="9360"/>
      </w:tabs>
    </w:pPr>
    <w:rPr>
      <w:lang w:val="x-none" w:eastAsia="x-none"/>
    </w:rPr>
  </w:style>
  <w:style w:type="character" w:customStyle="1" w:styleId="FooterChar">
    <w:name w:val="Footer Char"/>
    <w:link w:val="Footer"/>
    <w:uiPriority w:val="99"/>
    <w:rsid w:val="009C485B"/>
    <w:rPr>
      <w:sz w:val="28"/>
      <w:szCs w:val="22"/>
    </w:rPr>
  </w:style>
  <w:style w:type="character" w:customStyle="1" w:styleId="Heading3Char">
    <w:name w:val="Heading 3 Char"/>
    <w:basedOn w:val="DefaultParagraphFont"/>
    <w:link w:val="Heading3"/>
    <w:rsid w:val="00534033"/>
    <w:rPr>
      <w:rFonts w:eastAsia="Times New Roman"/>
      <w:sz w:val="28"/>
      <w:szCs w:val="28"/>
    </w:rPr>
  </w:style>
  <w:style w:type="character" w:customStyle="1" w:styleId="Heading5Char">
    <w:name w:val="Heading 5 Char"/>
    <w:basedOn w:val="DefaultParagraphFont"/>
    <w:link w:val="Heading5"/>
    <w:rsid w:val="00534033"/>
    <w:rPr>
      <w:rFonts w:eastAsia="Times New Roman"/>
      <w:b/>
      <w:bCs/>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745922">
      <w:bodyDiv w:val="1"/>
      <w:marLeft w:val="0"/>
      <w:marRight w:val="0"/>
      <w:marTop w:val="0"/>
      <w:marBottom w:val="0"/>
      <w:divBdr>
        <w:top w:val="none" w:sz="0" w:space="0" w:color="auto"/>
        <w:left w:val="none" w:sz="0" w:space="0" w:color="auto"/>
        <w:bottom w:val="none" w:sz="0" w:space="0" w:color="auto"/>
        <w:right w:val="none" w:sz="0" w:space="0" w:color="auto"/>
      </w:divBdr>
      <w:divsChild>
        <w:div w:id="97414522">
          <w:marLeft w:val="0"/>
          <w:marRight w:val="0"/>
          <w:marTop w:val="0"/>
          <w:marBottom w:val="0"/>
          <w:divBdr>
            <w:top w:val="none" w:sz="0" w:space="0" w:color="auto"/>
            <w:left w:val="none" w:sz="0" w:space="0" w:color="auto"/>
            <w:bottom w:val="none" w:sz="0" w:space="0" w:color="auto"/>
            <w:right w:val="none" w:sz="0" w:space="0" w:color="auto"/>
          </w:divBdr>
          <w:divsChild>
            <w:div w:id="1480418418">
              <w:marLeft w:val="0"/>
              <w:marRight w:val="0"/>
              <w:marTop w:val="0"/>
              <w:marBottom w:val="0"/>
              <w:divBdr>
                <w:top w:val="single" w:sz="12" w:space="0" w:color="F89B1A"/>
                <w:left w:val="single" w:sz="6" w:space="0" w:color="C8D4DB"/>
                <w:bottom w:val="none" w:sz="0" w:space="0" w:color="auto"/>
                <w:right w:val="single" w:sz="6" w:space="0" w:color="C8D4DB"/>
              </w:divBdr>
              <w:divsChild>
                <w:div w:id="1806115611">
                  <w:marLeft w:val="0"/>
                  <w:marRight w:val="0"/>
                  <w:marTop w:val="0"/>
                  <w:marBottom w:val="0"/>
                  <w:divBdr>
                    <w:top w:val="none" w:sz="0" w:space="0" w:color="auto"/>
                    <w:left w:val="none" w:sz="0" w:space="0" w:color="auto"/>
                    <w:bottom w:val="none" w:sz="0" w:space="0" w:color="auto"/>
                    <w:right w:val="none" w:sz="0" w:space="0" w:color="auto"/>
                  </w:divBdr>
                  <w:divsChild>
                    <w:div w:id="1046832071">
                      <w:marLeft w:val="0"/>
                      <w:marRight w:val="0"/>
                      <w:marTop w:val="0"/>
                      <w:marBottom w:val="0"/>
                      <w:divBdr>
                        <w:top w:val="none" w:sz="0" w:space="0" w:color="auto"/>
                        <w:left w:val="none" w:sz="0" w:space="0" w:color="auto"/>
                        <w:bottom w:val="none" w:sz="0" w:space="0" w:color="auto"/>
                        <w:right w:val="none" w:sz="0" w:space="0" w:color="auto"/>
                      </w:divBdr>
                      <w:divsChild>
                        <w:div w:id="363100187">
                          <w:marLeft w:val="0"/>
                          <w:marRight w:val="0"/>
                          <w:marTop w:val="150"/>
                          <w:marBottom w:val="0"/>
                          <w:divBdr>
                            <w:top w:val="none" w:sz="0" w:space="0" w:color="auto"/>
                            <w:left w:val="none" w:sz="0" w:space="0" w:color="auto"/>
                            <w:bottom w:val="none" w:sz="0" w:space="0" w:color="auto"/>
                            <w:right w:val="none" w:sz="0" w:space="0" w:color="auto"/>
                          </w:divBdr>
                          <w:divsChild>
                            <w:div w:id="1083179826">
                              <w:marLeft w:val="0"/>
                              <w:marRight w:val="0"/>
                              <w:marTop w:val="0"/>
                              <w:marBottom w:val="0"/>
                              <w:divBdr>
                                <w:top w:val="single" w:sz="2" w:space="0" w:color="BDC8D5"/>
                                <w:left w:val="single" w:sz="2" w:space="0" w:color="BDC8D5"/>
                                <w:bottom w:val="single" w:sz="2" w:space="8" w:color="BDC8D5"/>
                                <w:right w:val="single" w:sz="2" w:space="0" w:color="BDC8D5"/>
                              </w:divBdr>
                              <w:divsChild>
                                <w:div w:id="1043677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602839">
                          <w:marLeft w:val="0"/>
                          <w:marRight w:val="225"/>
                          <w:marTop w:val="0"/>
                          <w:marBottom w:val="0"/>
                          <w:divBdr>
                            <w:top w:val="none" w:sz="0" w:space="0" w:color="auto"/>
                            <w:left w:val="none" w:sz="0" w:space="0" w:color="auto"/>
                            <w:bottom w:val="none" w:sz="0" w:space="0" w:color="auto"/>
                            <w:right w:val="none" w:sz="0" w:space="0" w:color="auto"/>
                          </w:divBdr>
                          <w:divsChild>
                            <w:div w:id="1382173903">
                              <w:marLeft w:val="0"/>
                              <w:marRight w:val="0"/>
                              <w:marTop w:val="0"/>
                              <w:marBottom w:val="0"/>
                              <w:divBdr>
                                <w:top w:val="none" w:sz="0" w:space="0" w:color="auto"/>
                                <w:left w:val="none" w:sz="0" w:space="0" w:color="auto"/>
                                <w:bottom w:val="none" w:sz="0" w:space="0" w:color="auto"/>
                                <w:right w:val="none" w:sz="0" w:space="0" w:color="auto"/>
                              </w:divBdr>
                              <w:divsChild>
                                <w:div w:id="485053261">
                                  <w:marLeft w:val="0"/>
                                  <w:marRight w:val="0"/>
                                  <w:marTop w:val="0"/>
                                  <w:marBottom w:val="0"/>
                                  <w:divBdr>
                                    <w:top w:val="none" w:sz="0" w:space="0" w:color="auto"/>
                                    <w:left w:val="none" w:sz="0" w:space="0" w:color="auto"/>
                                    <w:bottom w:val="none" w:sz="0" w:space="0" w:color="auto"/>
                                    <w:right w:val="none" w:sz="0" w:space="0" w:color="auto"/>
                                  </w:divBdr>
                                  <w:divsChild>
                                    <w:div w:id="1172642728">
                                      <w:marLeft w:val="0"/>
                                      <w:marRight w:val="0"/>
                                      <w:marTop w:val="0"/>
                                      <w:marBottom w:val="0"/>
                                      <w:divBdr>
                                        <w:top w:val="none" w:sz="0" w:space="0" w:color="auto"/>
                                        <w:left w:val="none" w:sz="0" w:space="0" w:color="auto"/>
                                        <w:bottom w:val="none" w:sz="0" w:space="0" w:color="auto"/>
                                        <w:right w:val="none" w:sz="0" w:space="0" w:color="auto"/>
                                      </w:divBdr>
                                      <w:divsChild>
                                        <w:div w:id="203098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24195927">
      <w:bodyDiv w:val="1"/>
      <w:marLeft w:val="0"/>
      <w:marRight w:val="0"/>
      <w:marTop w:val="0"/>
      <w:marBottom w:val="0"/>
      <w:divBdr>
        <w:top w:val="none" w:sz="0" w:space="0" w:color="auto"/>
        <w:left w:val="none" w:sz="0" w:space="0" w:color="auto"/>
        <w:bottom w:val="none" w:sz="0" w:space="0" w:color="auto"/>
        <w:right w:val="none" w:sz="0" w:space="0" w:color="auto"/>
      </w:divBdr>
    </w:div>
    <w:div w:id="1824929246">
      <w:bodyDiv w:val="1"/>
      <w:marLeft w:val="0"/>
      <w:marRight w:val="0"/>
      <w:marTop w:val="0"/>
      <w:marBottom w:val="0"/>
      <w:divBdr>
        <w:top w:val="none" w:sz="0" w:space="0" w:color="auto"/>
        <w:left w:val="none" w:sz="0" w:space="0" w:color="auto"/>
        <w:bottom w:val="none" w:sz="0" w:space="0" w:color="auto"/>
        <w:right w:val="none" w:sz="0" w:space="0" w:color="auto"/>
      </w:divBdr>
    </w:div>
    <w:div w:id="2021615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bat-dong-san/thong-tu-02-2015-tt-btnmt-huong-dan-nghi-dinh-43-2014-nd-cp-nghi-dinh-44-2014-nd-cp-266954.aspx"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thuvienphapluat.vn/van-ban/cong-nghe-thong-tin/quyet-dinh-52-2019-qd-ubnd-chia-se-va-su-dung-thong-tin-du-lieu-tai-nguyen-va-moi-truong-hoa-binh-431541.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359</TotalTime>
  <Pages>13</Pages>
  <Words>4270</Words>
  <Characters>24340</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WIN7VDC</dc:creator>
  <cp:lastModifiedBy>HINH</cp:lastModifiedBy>
  <cp:revision>33</cp:revision>
  <cp:lastPrinted>2020-08-06T03:00:00Z</cp:lastPrinted>
  <dcterms:created xsi:type="dcterms:W3CDTF">2020-07-27T09:28:00Z</dcterms:created>
  <dcterms:modified xsi:type="dcterms:W3CDTF">2020-08-10T04:07:00Z</dcterms:modified>
</cp:coreProperties>
</file>