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0" w:type="dxa"/>
        <w:tblCellSpacing w:w="0" w:type="dxa"/>
        <w:shd w:val="clear" w:color="auto" w:fill="FFFFFF"/>
        <w:tblCellMar>
          <w:left w:w="0" w:type="dxa"/>
          <w:right w:w="0" w:type="dxa"/>
        </w:tblCellMar>
        <w:tblLook w:val="04A0" w:firstRow="1" w:lastRow="0" w:firstColumn="1" w:lastColumn="0" w:noHBand="0" w:noVBand="1"/>
      </w:tblPr>
      <w:tblGrid>
        <w:gridCol w:w="9708"/>
        <w:gridCol w:w="222"/>
      </w:tblGrid>
      <w:tr w:rsidR="003574E3" w:rsidRPr="008F5102" w:rsidTr="00C075B4">
        <w:trPr>
          <w:trHeight w:val="256"/>
          <w:tblCellSpacing w:w="0" w:type="dxa"/>
        </w:trPr>
        <w:tc>
          <w:tcPr>
            <w:tcW w:w="9708" w:type="dxa"/>
            <w:shd w:val="clear" w:color="auto" w:fill="FFFFFF"/>
            <w:tcMar>
              <w:top w:w="0" w:type="dxa"/>
              <w:left w:w="108" w:type="dxa"/>
              <w:bottom w:w="0" w:type="dxa"/>
              <w:right w:w="108" w:type="dxa"/>
            </w:tcMar>
          </w:tcPr>
          <w:tbl>
            <w:tblPr>
              <w:tblW w:w="9488" w:type="dxa"/>
              <w:tblInd w:w="1" w:type="dxa"/>
              <w:tblLook w:val="01E0" w:firstRow="1" w:lastRow="1" w:firstColumn="1" w:lastColumn="1" w:noHBand="0" w:noVBand="0"/>
            </w:tblPr>
            <w:tblGrid>
              <w:gridCol w:w="3172"/>
              <w:gridCol w:w="6316"/>
            </w:tblGrid>
            <w:tr w:rsidR="003574E3" w:rsidRPr="00165C02" w:rsidTr="00C075B4">
              <w:trPr>
                <w:trHeight w:val="610"/>
              </w:trPr>
              <w:tc>
                <w:tcPr>
                  <w:tcW w:w="3172" w:type="dxa"/>
                </w:tcPr>
                <w:p w:rsidR="003574E3" w:rsidRPr="00165C02" w:rsidRDefault="003574E3" w:rsidP="00C075B4">
                  <w:pPr>
                    <w:spacing w:after="0" w:line="240" w:lineRule="auto"/>
                    <w:jc w:val="center"/>
                    <w:rPr>
                      <w:b/>
                      <w:color w:val="000000"/>
                      <w:sz w:val="26"/>
                      <w:szCs w:val="26"/>
                    </w:rPr>
                  </w:pPr>
                  <w:r w:rsidRPr="00165C02">
                    <w:rPr>
                      <w:b/>
                      <w:color w:val="000000"/>
                      <w:sz w:val="26"/>
                      <w:szCs w:val="26"/>
                    </w:rPr>
                    <w:t xml:space="preserve">ỦY BAN NHÂN DÂN </w:t>
                  </w:r>
                </w:p>
                <w:p w:rsidR="003574E3" w:rsidRPr="00165C02" w:rsidRDefault="003574E3" w:rsidP="00C075B4">
                  <w:pPr>
                    <w:spacing w:after="0" w:line="240" w:lineRule="auto"/>
                    <w:jc w:val="center"/>
                    <w:rPr>
                      <w:b/>
                      <w:color w:val="000000"/>
                      <w:sz w:val="26"/>
                      <w:szCs w:val="26"/>
                    </w:rPr>
                  </w:pPr>
                  <w:r w:rsidRPr="00165C02">
                    <w:rPr>
                      <w:b/>
                      <w:color w:val="000000"/>
                      <w:sz w:val="26"/>
                      <w:szCs w:val="26"/>
                    </w:rPr>
                    <w:t xml:space="preserve">TỈNH ĐẮK NÔNG </w:t>
                  </w:r>
                </w:p>
                <w:p w:rsidR="003574E3" w:rsidRPr="00165C02" w:rsidRDefault="003574E3" w:rsidP="00C075B4">
                  <w:pPr>
                    <w:spacing w:after="0" w:line="240" w:lineRule="auto"/>
                    <w:jc w:val="center"/>
                    <w:rPr>
                      <w:color w:val="000000"/>
                      <w:sz w:val="26"/>
                      <w:szCs w:val="26"/>
                    </w:rPr>
                  </w:pPr>
                  <w:r w:rsidRPr="00165C02">
                    <w:rPr>
                      <w:noProof/>
                      <w:sz w:val="26"/>
                      <w:szCs w:val="26"/>
                    </w:rPr>
                    <mc:AlternateContent>
                      <mc:Choice Requires="wps">
                        <w:drawing>
                          <wp:anchor distT="0" distB="0" distL="114300" distR="114300" simplePos="0" relativeHeight="251659264" behindDoc="0" locked="0" layoutInCell="1" allowOverlap="1" wp14:anchorId="274C91F5" wp14:editId="3F882CFC">
                            <wp:simplePos x="0" y="0"/>
                            <wp:positionH relativeFrom="column">
                              <wp:posOffset>550545</wp:posOffset>
                            </wp:positionH>
                            <wp:positionV relativeFrom="paragraph">
                              <wp:posOffset>16510</wp:posOffset>
                            </wp:positionV>
                            <wp:extent cx="65722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E4EB0"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1.3pt" to="95.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sWIgIAAD8EAAAOAAAAZHJzL2Uyb0RvYy54bWysU02P2yAQvVfqf0DcE9tpnC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"/>
                        </w:pict>
                      </mc:Fallback>
                    </mc:AlternateContent>
                  </w:r>
                </w:p>
                <w:p w:rsidR="003574E3" w:rsidRPr="00165C02" w:rsidRDefault="003574E3" w:rsidP="00C075B4">
                  <w:pPr>
                    <w:spacing w:after="0" w:line="240" w:lineRule="auto"/>
                    <w:jc w:val="center"/>
                    <w:rPr>
                      <w:color w:val="000000"/>
                      <w:sz w:val="26"/>
                      <w:szCs w:val="26"/>
                    </w:rPr>
                  </w:pPr>
                  <w:r w:rsidRPr="00165C02">
                    <w:rPr>
                      <w:color w:val="000000"/>
                      <w:sz w:val="26"/>
                      <w:szCs w:val="26"/>
                    </w:rPr>
                    <w:t xml:space="preserve">Số:    </w:t>
                  </w:r>
                  <w:r>
                    <w:rPr>
                      <w:color w:val="000000"/>
                      <w:sz w:val="26"/>
                      <w:szCs w:val="26"/>
                      <w:lang w:val="vi-VN"/>
                    </w:rPr>
                    <w:t xml:space="preserve">     </w:t>
                  </w:r>
                  <w:r w:rsidRPr="00165C02">
                    <w:rPr>
                      <w:color w:val="000000"/>
                      <w:sz w:val="26"/>
                      <w:szCs w:val="26"/>
                    </w:rPr>
                    <w:t xml:space="preserve">  /QĐ-UBND</w:t>
                  </w:r>
                </w:p>
              </w:tc>
              <w:tc>
                <w:tcPr>
                  <w:tcW w:w="6316" w:type="dxa"/>
                </w:tcPr>
                <w:p w:rsidR="003574E3" w:rsidRPr="00165C02" w:rsidRDefault="003574E3" w:rsidP="00C075B4">
                  <w:pPr>
                    <w:spacing w:after="0" w:line="240" w:lineRule="auto"/>
                    <w:jc w:val="center"/>
                    <w:rPr>
                      <w:b/>
                      <w:color w:val="000000"/>
                      <w:sz w:val="26"/>
                      <w:szCs w:val="26"/>
                    </w:rPr>
                  </w:pPr>
                  <w:r w:rsidRPr="00165C02">
                    <w:rPr>
                      <w:b/>
                      <w:color w:val="000000"/>
                      <w:sz w:val="26"/>
                      <w:szCs w:val="26"/>
                    </w:rPr>
                    <w:t>CỘNG HÒA XÃ HỘI CHỦ NGHĨA VIỆT NAM</w:t>
                  </w:r>
                </w:p>
                <w:p w:rsidR="003574E3" w:rsidRPr="00165C02" w:rsidRDefault="003574E3" w:rsidP="00C075B4">
                  <w:pPr>
                    <w:spacing w:after="0" w:line="240" w:lineRule="auto"/>
                    <w:jc w:val="center"/>
                    <w:rPr>
                      <w:b/>
                      <w:color w:val="000000"/>
                      <w:sz w:val="26"/>
                      <w:szCs w:val="26"/>
                    </w:rPr>
                  </w:pPr>
                  <w:r w:rsidRPr="00165C02">
                    <w:rPr>
                      <w:b/>
                      <w:color w:val="000000"/>
                      <w:sz w:val="26"/>
                      <w:szCs w:val="26"/>
                    </w:rPr>
                    <w:t xml:space="preserve">  Độc lập – Tự do - Hạnh phúc</w:t>
                  </w:r>
                </w:p>
                <w:p w:rsidR="003574E3" w:rsidRPr="00165C02" w:rsidRDefault="003574E3" w:rsidP="00C075B4">
                  <w:pPr>
                    <w:spacing w:after="0" w:line="240" w:lineRule="auto"/>
                    <w:rPr>
                      <w:color w:val="000000"/>
                      <w:sz w:val="26"/>
                      <w:szCs w:val="26"/>
                    </w:rPr>
                  </w:pPr>
                  <w:r>
                    <w:rPr>
                      <w:noProof/>
                      <w:color w:val="000000"/>
                      <w:sz w:val="26"/>
                      <w:szCs w:val="26"/>
                    </w:rPr>
                    <mc:AlternateContent>
                      <mc:Choice Requires="wps">
                        <w:drawing>
                          <wp:anchor distT="0" distB="0" distL="114300" distR="114300" simplePos="0" relativeHeight="251660288" behindDoc="0" locked="0" layoutInCell="1" allowOverlap="1" wp14:anchorId="6632963D" wp14:editId="3DBA8212">
                            <wp:simplePos x="0" y="0"/>
                            <wp:positionH relativeFrom="column">
                              <wp:posOffset>993666</wp:posOffset>
                            </wp:positionH>
                            <wp:positionV relativeFrom="paragraph">
                              <wp:posOffset>8255</wp:posOffset>
                            </wp:positionV>
                            <wp:extent cx="1993871"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9938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49BB59"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25pt,.65pt" to="235.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" strokecolor="black [3213]" strokeweight=".5pt">
                            <v:stroke joinstyle="miter"/>
                          </v:line>
                        </w:pict>
                      </mc:Fallback>
                    </mc:AlternateContent>
                  </w:r>
                </w:p>
                <w:p w:rsidR="003574E3" w:rsidRPr="00165C02" w:rsidRDefault="003574E3" w:rsidP="00C075B4">
                  <w:pPr>
                    <w:spacing w:after="0" w:line="240" w:lineRule="auto"/>
                    <w:jc w:val="center"/>
                    <w:rPr>
                      <w:i/>
                      <w:color w:val="000000"/>
                      <w:sz w:val="26"/>
                      <w:szCs w:val="26"/>
                    </w:rPr>
                  </w:pPr>
                  <w:r w:rsidRPr="00165C02">
                    <w:rPr>
                      <w:i/>
                      <w:color w:val="000000"/>
                      <w:sz w:val="26"/>
                      <w:szCs w:val="26"/>
                    </w:rPr>
                    <w:t xml:space="preserve">           Đắk Nông, ngày       tháng      năm 2022</w:t>
                  </w:r>
                </w:p>
              </w:tc>
            </w:tr>
          </w:tbl>
          <w:p w:rsidR="003574E3" w:rsidRPr="00165C02" w:rsidRDefault="003574E3" w:rsidP="00C075B4">
            <w:pPr>
              <w:spacing w:after="0" w:line="240" w:lineRule="auto"/>
              <w:jc w:val="center"/>
              <w:rPr>
                <w:rFonts w:eastAsia="Times New Roman" w:cs="Times New Roman"/>
                <w:color w:val="000000"/>
                <w:sz w:val="26"/>
                <w:szCs w:val="26"/>
              </w:rPr>
            </w:pPr>
          </w:p>
        </w:tc>
        <w:tc>
          <w:tcPr>
            <w:tcW w:w="222" w:type="dxa"/>
            <w:shd w:val="clear" w:color="auto" w:fill="FFFFFF"/>
            <w:tcMar>
              <w:top w:w="0" w:type="dxa"/>
              <w:left w:w="108" w:type="dxa"/>
              <w:bottom w:w="0" w:type="dxa"/>
              <w:right w:w="108" w:type="dxa"/>
            </w:tcMar>
          </w:tcPr>
          <w:p w:rsidR="003574E3" w:rsidRPr="008F5102" w:rsidRDefault="003574E3" w:rsidP="00C075B4">
            <w:pPr>
              <w:spacing w:after="0" w:line="240" w:lineRule="auto"/>
              <w:jc w:val="center"/>
              <w:rPr>
                <w:rFonts w:eastAsia="Times New Roman" w:cs="Times New Roman"/>
                <w:color w:val="000000"/>
                <w:sz w:val="26"/>
                <w:szCs w:val="26"/>
              </w:rPr>
            </w:pPr>
          </w:p>
        </w:tc>
      </w:tr>
    </w:tbl>
    <w:p w:rsidR="003574E3" w:rsidRPr="00F966DB" w:rsidRDefault="003574E3" w:rsidP="003574E3">
      <w:pPr>
        <w:shd w:val="clear" w:color="auto" w:fill="FFFFFF"/>
        <w:spacing w:after="0" w:line="240" w:lineRule="auto"/>
        <w:rPr>
          <w:rFonts w:eastAsia="Times New Roman" w:cs="Times New Roman"/>
          <w:b/>
          <w:bCs/>
          <w:color w:val="000000"/>
          <w:sz w:val="10"/>
          <w:szCs w:val="10"/>
          <w:lang w:val="vi-VN"/>
        </w:rPr>
      </w:pPr>
      <w:bookmarkStart w:id="0" w:name="loai_1"/>
      <w:r>
        <w:rPr>
          <w:rFonts w:eastAsia="Times New Roman" w:cs="Times New Roman"/>
          <w:b/>
          <w:bCs/>
          <w:color w:val="000000"/>
          <w:sz w:val="28"/>
          <w:szCs w:val="28"/>
          <w:lang w:val="vi-VN"/>
        </w:rPr>
        <w:t xml:space="preserve">               </w:t>
      </w:r>
    </w:p>
    <w:p w:rsidR="003574E3" w:rsidRPr="00F966DB" w:rsidRDefault="003574E3" w:rsidP="003574E3">
      <w:pPr>
        <w:shd w:val="clear" w:color="auto" w:fill="FFFFFF"/>
        <w:spacing w:after="0" w:line="240" w:lineRule="auto"/>
        <w:rPr>
          <w:rFonts w:eastAsia="Times New Roman" w:cs="Times New Roman"/>
          <w:b/>
          <w:bCs/>
          <w:color w:val="000000"/>
          <w:sz w:val="28"/>
          <w:szCs w:val="28"/>
          <w:lang w:val="vi-VN"/>
        </w:rPr>
      </w:pPr>
      <w:r>
        <w:rPr>
          <w:rFonts w:eastAsia="Times New Roman" w:cs="Times New Roman"/>
          <w:b/>
          <w:bCs/>
          <w:color w:val="000000"/>
          <w:sz w:val="28"/>
          <w:szCs w:val="28"/>
          <w:lang w:val="vi-VN"/>
        </w:rPr>
        <w:t xml:space="preserve">             (DỰ THẢO)</w:t>
      </w:r>
    </w:p>
    <w:p w:rsidR="003574E3" w:rsidRDefault="003574E3" w:rsidP="003574E3">
      <w:pPr>
        <w:shd w:val="clear" w:color="auto" w:fill="FFFFFF"/>
        <w:spacing w:after="0" w:line="240" w:lineRule="auto"/>
        <w:jc w:val="center"/>
        <w:rPr>
          <w:rFonts w:eastAsia="Times New Roman" w:cs="Times New Roman"/>
          <w:b/>
          <w:bCs/>
          <w:color w:val="000000"/>
          <w:sz w:val="28"/>
          <w:szCs w:val="28"/>
        </w:rPr>
      </w:pPr>
    </w:p>
    <w:p w:rsidR="003574E3" w:rsidRPr="002A15D2" w:rsidRDefault="003574E3" w:rsidP="003574E3">
      <w:pPr>
        <w:shd w:val="clear" w:color="auto" w:fill="FFFFFF"/>
        <w:spacing w:after="0" w:line="240" w:lineRule="auto"/>
        <w:jc w:val="center"/>
        <w:rPr>
          <w:rFonts w:eastAsia="Times New Roman" w:cs="Times New Roman"/>
          <w:b/>
          <w:bCs/>
          <w:color w:val="000000"/>
          <w:sz w:val="28"/>
          <w:szCs w:val="28"/>
        </w:rPr>
      </w:pPr>
      <w:r w:rsidRPr="008F5102">
        <w:rPr>
          <w:rFonts w:eastAsia="Times New Roman" w:cs="Times New Roman"/>
          <w:b/>
          <w:bCs/>
          <w:color w:val="000000"/>
          <w:sz w:val="28"/>
          <w:szCs w:val="28"/>
        </w:rPr>
        <w:t>QUYẾT ĐỊNH</w:t>
      </w:r>
      <w:bookmarkEnd w:id="0"/>
    </w:p>
    <w:p w:rsidR="003574E3" w:rsidRDefault="003574E3" w:rsidP="003574E3">
      <w:pPr>
        <w:shd w:val="clear" w:color="auto" w:fill="FFFFFF"/>
        <w:spacing w:after="0" w:line="240" w:lineRule="auto"/>
        <w:jc w:val="center"/>
        <w:rPr>
          <w:rFonts w:eastAsia="Times New Roman" w:cs="Times New Roman"/>
          <w:b/>
          <w:color w:val="000000"/>
          <w:sz w:val="28"/>
          <w:szCs w:val="28"/>
          <w:lang w:val="vi-VN"/>
        </w:rPr>
      </w:pPr>
      <w:bookmarkStart w:id="1" w:name="loai_1_name"/>
      <w:r w:rsidRPr="00137308">
        <w:rPr>
          <w:rFonts w:eastAsia="Times New Roman" w:cs="Times New Roman"/>
          <w:b/>
          <w:color w:val="000000"/>
          <w:sz w:val="28"/>
          <w:szCs w:val="28"/>
        </w:rPr>
        <w:t>V</w:t>
      </w:r>
      <w:r w:rsidRPr="00137308">
        <w:rPr>
          <w:rFonts w:eastAsia="Times New Roman" w:cs="Times New Roman"/>
          <w:b/>
          <w:color w:val="000000"/>
          <w:sz w:val="28"/>
          <w:szCs w:val="28"/>
          <w:lang w:val="vi-VN"/>
        </w:rPr>
        <w:t xml:space="preserve">ề việc ban hành </w:t>
      </w:r>
      <w:r w:rsidR="006B1559">
        <w:rPr>
          <w:rFonts w:eastAsia="Times New Roman" w:cs="Times New Roman"/>
          <w:b/>
          <w:color w:val="000000"/>
          <w:sz w:val="28"/>
          <w:szCs w:val="28"/>
          <w:lang w:val="vi-VN"/>
        </w:rPr>
        <w:t>Kế hoạch</w:t>
      </w:r>
      <w:r w:rsidRPr="00137308">
        <w:rPr>
          <w:rFonts w:eastAsia="Times New Roman" w:cs="Times New Roman"/>
          <w:b/>
          <w:color w:val="000000"/>
          <w:sz w:val="28"/>
          <w:szCs w:val="28"/>
          <w:lang w:val="vi-VN"/>
        </w:rPr>
        <w:t xml:space="preserve"> hỗ trợ xây dựng nhà ở cho một số hộ nghèo </w:t>
      </w:r>
    </w:p>
    <w:p w:rsidR="003574E3" w:rsidRDefault="003574E3" w:rsidP="003574E3">
      <w:pPr>
        <w:shd w:val="clear" w:color="auto" w:fill="FFFFFF"/>
        <w:spacing w:after="0" w:line="240" w:lineRule="auto"/>
        <w:jc w:val="center"/>
        <w:rPr>
          <w:rFonts w:eastAsia="Times New Roman" w:cs="Times New Roman"/>
          <w:b/>
          <w:color w:val="000000"/>
          <w:sz w:val="28"/>
          <w:szCs w:val="28"/>
          <w:lang w:val="vi-VN"/>
        </w:rPr>
      </w:pPr>
      <w:r w:rsidRPr="00137308">
        <w:rPr>
          <w:rFonts w:eastAsia="Times New Roman" w:cs="Times New Roman"/>
          <w:b/>
          <w:color w:val="000000"/>
          <w:sz w:val="28"/>
          <w:szCs w:val="28"/>
          <w:lang w:val="vi-VN"/>
        </w:rPr>
        <w:t xml:space="preserve">còn khó khăn về nhà ở trên địa bàn tỉnh Đắk Nông </w:t>
      </w:r>
    </w:p>
    <w:p w:rsidR="003574E3" w:rsidRDefault="003574E3" w:rsidP="003574E3">
      <w:pPr>
        <w:shd w:val="clear" w:color="auto" w:fill="FFFFFF"/>
        <w:spacing w:after="0" w:line="240" w:lineRule="auto"/>
        <w:jc w:val="center"/>
        <w:rPr>
          <w:rFonts w:eastAsia="Times New Roman" w:cs="Times New Roman"/>
          <w:b/>
          <w:color w:val="000000"/>
          <w:sz w:val="28"/>
          <w:szCs w:val="28"/>
          <w:lang w:val="vi-VN"/>
        </w:rPr>
      </w:pPr>
      <w:r w:rsidRPr="00137308">
        <w:rPr>
          <w:rFonts w:eastAsia="Times New Roman" w:cs="Times New Roman"/>
          <w:b/>
          <w:color w:val="000000"/>
          <w:sz w:val="28"/>
          <w:szCs w:val="28"/>
          <w:lang w:val="vi-VN"/>
        </w:rPr>
        <w:t>bằng nguồn kinh phí xã hội hóa</w:t>
      </w:r>
    </w:p>
    <w:p w:rsidR="00D568B1" w:rsidRPr="00137308" w:rsidRDefault="00D568B1" w:rsidP="003574E3">
      <w:pPr>
        <w:shd w:val="clear" w:color="auto" w:fill="FFFFFF"/>
        <w:spacing w:after="0" w:line="240" w:lineRule="auto"/>
        <w:jc w:val="center"/>
        <w:rPr>
          <w:rFonts w:eastAsia="Times New Roman" w:cs="Times New Roman"/>
          <w:b/>
          <w:color w:val="000000"/>
          <w:sz w:val="28"/>
          <w:szCs w:val="28"/>
          <w:lang w:val="vi-VN"/>
        </w:rPr>
      </w:pPr>
      <w:r>
        <w:rPr>
          <w:rFonts w:eastAsia="Times New Roman" w:cs="Times New Roman"/>
          <w:b/>
          <w:noProof/>
          <w:color w:val="000000"/>
          <w:sz w:val="28"/>
          <w:szCs w:val="28"/>
        </w:rPr>
        <mc:AlternateContent>
          <mc:Choice Requires="wps">
            <w:drawing>
              <wp:anchor distT="0" distB="0" distL="114300" distR="114300" simplePos="0" relativeHeight="251662336" behindDoc="0" locked="0" layoutInCell="1" allowOverlap="1" wp14:anchorId="644E599E" wp14:editId="2CD0E408">
                <wp:simplePos x="0" y="0"/>
                <wp:positionH relativeFrom="column">
                  <wp:posOffset>1993646</wp:posOffset>
                </wp:positionH>
                <wp:positionV relativeFrom="paragraph">
                  <wp:posOffset>7620</wp:posOffset>
                </wp:positionV>
                <wp:extent cx="19970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97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77B01"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7pt,.6pt" to="314.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" strokecolor="#5b9bd5 [3204]" strokeweight=".5pt">
                <v:stroke joinstyle="miter"/>
              </v:line>
            </w:pict>
          </mc:Fallback>
        </mc:AlternateContent>
      </w:r>
    </w:p>
    <w:bookmarkEnd w:id="1"/>
    <w:p w:rsidR="003574E3" w:rsidRPr="00137308" w:rsidRDefault="003574E3" w:rsidP="003574E3">
      <w:pPr>
        <w:shd w:val="clear" w:color="auto" w:fill="FFFFFF"/>
        <w:spacing w:after="0" w:line="240" w:lineRule="auto"/>
        <w:jc w:val="center"/>
        <w:rPr>
          <w:rFonts w:eastAsia="Times New Roman" w:cs="Times New Roman"/>
          <w:b/>
          <w:bCs/>
          <w:color w:val="000000"/>
          <w:sz w:val="10"/>
          <w:szCs w:val="10"/>
        </w:rPr>
      </w:pPr>
    </w:p>
    <w:p w:rsidR="003574E3" w:rsidRDefault="003574E3" w:rsidP="003574E3">
      <w:pPr>
        <w:shd w:val="clear" w:color="auto" w:fill="FFFFFF"/>
        <w:spacing w:after="0" w:line="240" w:lineRule="auto"/>
        <w:jc w:val="center"/>
        <w:rPr>
          <w:rFonts w:eastAsia="Times New Roman" w:cs="Times New Roman"/>
          <w:b/>
          <w:bCs/>
          <w:color w:val="000000"/>
          <w:sz w:val="28"/>
          <w:szCs w:val="28"/>
          <w:lang w:val="vi-VN"/>
        </w:rPr>
      </w:pPr>
      <w:r w:rsidRPr="008F5102">
        <w:rPr>
          <w:rFonts w:eastAsia="Times New Roman" w:cs="Times New Roman"/>
          <w:b/>
          <w:bCs/>
          <w:color w:val="000000"/>
          <w:sz w:val="28"/>
          <w:szCs w:val="28"/>
        </w:rPr>
        <w:t xml:space="preserve">ỦY BAN NHÂN DÂN TỈNH </w:t>
      </w:r>
      <w:r>
        <w:rPr>
          <w:rFonts w:eastAsia="Times New Roman" w:cs="Times New Roman"/>
          <w:b/>
          <w:bCs/>
          <w:color w:val="000000"/>
          <w:sz w:val="28"/>
          <w:szCs w:val="28"/>
          <w:lang w:val="vi-VN"/>
        </w:rPr>
        <w:t>ĐẮK NÔNG</w:t>
      </w:r>
    </w:p>
    <w:p w:rsidR="003574E3" w:rsidRPr="00015677" w:rsidRDefault="003574E3" w:rsidP="003574E3">
      <w:pPr>
        <w:shd w:val="clear" w:color="auto" w:fill="FFFFFF"/>
        <w:spacing w:after="0" w:line="240" w:lineRule="auto"/>
        <w:jc w:val="center"/>
        <w:rPr>
          <w:rFonts w:eastAsia="Times New Roman" w:cs="Times New Roman"/>
          <w:color w:val="000000"/>
          <w:sz w:val="10"/>
          <w:szCs w:val="10"/>
          <w:lang w:val="vi-VN"/>
        </w:rPr>
      </w:pPr>
    </w:p>
    <w:p w:rsidR="003574E3" w:rsidRDefault="003574E3" w:rsidP="003574E3">
      <w:pPr>
        <w:shd w:val="clear" w:color="auto" w:fill="FFFFFF"/>
        <w:spacing w:after="0" w:line="240" w:lineRule="auto"/>
        <w:ind w:firstLine="720"/>
        <w:jc w:val="both"/>
        <w:rPr>
          <w:rFonts w:eastAsia="Times New Roman" w:cs="Times New Roman"/>
          <w:i/>
          <w:sz w:val="28"/>
          <w:szCs w:val="28"/>
        </w:rPr>
      </w:pPr>
      <w:r w:rsidRPr="004D47EE">
        <w:rPr>
          <w:rFonts w:eastAsia="Times New Roman" w:cs="Times New Roman"/>
          <w:i/>
          <w:sz w:val="28"/>
          <w:szCs w:val="28"/>
        </w:rPr>
        <w:t>Căn cứ Luật Tổ chức Chính quyền địa phương ngày 19/6/2015; Luật sửa đổi, bổ sung một số điều của Luật Tổ chức Chính phủ và Luật Tổ chức Chính quyền</w:t>
      </w:r>
      <w:r>
        <w:rPr>
          <w:rFonts w:eastAsia="Times New Roman" w:cs="Times New Roman"/>
          <w:i/>
          <w:sz w:val="28"/>
          <w:szCs w:val="28"/>
          <w:lang w:val="vi-VN"/>
        </w:rPr>
        <w:t xml:space="preserve"> </w:t>
      </w:r>
      <w:r w:rsidRPr="004D47EE">
        <w:rPr>
          <w:rFonts w:eastAsia="Times New Roman" w:cs="Times New Roman"/>
          <w:i/>
          <w:sz w:val="28"/>
          <w:szCs w:val="28"/>
        </w:rPr>
        <w:t>địa phương ngày 22/11/2019;</w:t>
      </w:r>
    </w:p>
    <w:p w:rsidR="009A5104" w:rsidRPr="009A5104" w:rsidRDefault="009A5104" w:rsidP="009A5104">
      <w:pPr>
        <w:spacing w:after="0" w:line="240" w:lineRule="auto"/>
        <w:ind w:firstLine="680"/>
        <w:jc w:val="both"/>
        <w:rPr>
          <w:i/>
          <w:color w:val="000000"/>
          <w:sz w:val="28"/>
          <w:szCs w:val="28"/>
          <w:lang w:val="nl-NL"/>
        </w:rPr>
      </w:pPr>
      <w:r w:rsidRPr="009A5104">
        <w:rPr>
          <w:i/>
          <w:color w:val="000000"/>
          <w:sz w:val="28"/>
          <w:szCs w:val="28"/>
          <w:lang w:val="nl-NL"/>
        </w:rPr>
        <w:t>Căn cứ Nghị định số 93/2021/NĐ-CP ngày 27/10/2021 của Chính phủ về vận động, tiếp nhận, phân phối và sử dụng các nguồn đóng góp tự nguyện hỗ trợ khắc phục khó khăn do thiên tai, dịch bệnh, sự cố; hỗ trợ bệnh nhân mắc bệnh hiểm nghèo;</w:t>
      </w:r>
    </w:p>
    <w:p w:rsidR="003574E3" w:rsidRPr="002A15D2" w:rsidRDefault="003574E3" w:rsidP="003574E3">
      <w:pPr>
        <w:shd w:val="clear" w:color="auto" w:fill="FFFFFF"/>
        <w:spacing w:after="0" w:line="240" w:lineRule="auto"/>
        <w:ind w:firstLine="720"/>
        <w:jc w:val="both"/>
        <w:rPr>
          <w:rFonts w:eastAsia="Times New Roman" w:cs="Times New Roman"/>
          <w:i/>
          <w:color w:val="000000"/>
          <w:sz w:val="28"/>
          <w:szCs w:val="28"/>
          <w:lang w:val="vi-VN"/>
        </w:rPr>
      </w:pPr>
      <w:r w:rsidRPr="002A15D2">
        <w:rPr>
          <w:i/>
          <w:sz w:val="28"/>
          <w:szCs w:val="28"/>
          <w:lang w:val="en-GB"/>
        </w:rPr>
        <w:t xml:space="preserve">Quyết định số 90/QĐ-TTg ngày 18/01/2022 của Thủ tướng Chính phủ phê duyệt </w:t>
      </w:r>
      <w:r w:rsidRPr="002A15D2">
        <w:rPr>
          <w:i/>
          <w:spacing w:val="-2"/>
          <w:sz w:val="28"/>
          <w:szCs w:val="28"/>
        </w:rPr>
        <w:t>Chương trình mục tiêu quốc gia giảm nghèo bền vững giai đoạn 2021-2025</w:t>
      </w:r>
      <w:r>
        <w:rPr>
          <w:i/>
          <w:spacing w:val="-2"/>
          <w:sz w:val="28"/>
          <w:szCs w:val="28"/>
          <w:lang w:val="vi-VN"/>
        </w:rPr>
        <w:t>;</w:t>
      </w:r>
    </w:p>
    <w:p w:rsidR="003574E3" w:rsidRPr="00352182" w:rsidRDefault="003574E3" w:rsidP="003574E3">
      <w:pPr>
        <w:shd w:val="clear" w:color="auto" w:fill="FFFFFF"/>
        <w:spacing w:after="0" w:line="240" w:lineRule="auto"/>
        <w:ind w:firstLine="720"/>
        <w:jc w:val="both"/>
        <w:rPr>
          <w:rFonts w:eastAsia="Times New Roman" w:cs="Times New Roman"/>
          <w:i/>
          <w:color w:val="000000"/>
          <w:sz w:val="28"/>
          <w:szCs w:val="28"/>
          <w:lang w:val="vi-VN"/>
        </w:rPr>
      </w:pPr>
      <w:r>
        <w:rPr>
          <w:rFonts w:eastAsia="Times New Roman"/>
          <w:bCs/>
          <w:i/>
          <w:color w:val="000000"/>
          <w:spacing w:val="-2"/>
          <w:sz w:val="28"/>
          <w:szCs w:val="28"/>
          <w:lang w:val="vi-VN"/>
        </w:rPr>
        <w:t xml:space="preserve">Căn cứ </w:t>
      </w:r>
      <w:r w:rsidRPr="00352182">
        <w:rPr>
          <w:rFonts w:eastAsia="Times New Roman"/>
          <w:bCs/>
          <w:i/>
          <w:color w:val="000000"/>
          <w:spacing w:val="-2"/>
          <w:sz w:val="28"/>
          <w:szCs w:val="28"/>
        </w:rPr>
        <w:t>Nghị quyết số 13-NQ/TU ngày 16/12/2021 của Tỉnh ủy Đắk Nông về công tác giảm nghèo bền vững giai đoạn 2021-2025 và định hướng đến năm 2030</w:t>
      </w:r>
      <w:r>
        <w:rPr>
          <w:rFonts w:eastAsia="Times New Roman"/>
          <w:bCs/>
          <w:i/>
          <w:color w:val="000000"/>
          <w:spacing w:val="-2"/>
          <w:sz w:val="28"/>
          <w:szCs w:val="28"/>
          <w:lang w:val="vi-VN"/>
        </w:rPr>
        <w:t>;</w:t>
      </w:r>
    </w:p>
    <w:p w:rsidR="003574E3" w:rsidRPr="008F5102" w:rsidRDefault="003574E3" w:rsidP="003574E3">
      <w:pPr>
        <w:shd w:val="clear" w:color="auto" w:fill="FFFFFF"/>
        <w:spacing w:after="0" w:line="240" w:lineRule="auto"/>
        <w:ind w:firstLine="720"/>
        <w:jc w:val="both"/>
        <w:rPr>
          <w:rFonts w:eastAsia="Times New Roman" w:cs="Times New Roman"/>
          <w:color w:val="000000"/>
          <w:sz w:val="28"/>
          <w:szCs w:val="28"/>
        </w:rPr>
      </w:pPr>
      <w:r w:rsidRPr="008F5102">
        <w:rPr>
          <w:rFonts w:eastAsia="Times New Roman" w:cs="Times New Roman"/>
          <w:i/>
          <w:iCs/>
          <w:color w:val="000000"/>
          <w:sz w:val="28"/>
          <w:szCs w:val="28"/>
        </w:rPr>
        <w:t xml:space="preserve">Căn cứ </w:t>
      </w:r>
      <w:r>
        <w:rPr>
          <w:rFonts w:eastAsia="Times New Roman" w:cs="Times New Roman"/>
          <w:i/>
          <w:iCs/>
          <w:color w:val="000000"/>
          <w:sz w:val="28"/>
          <w:szCs w:val="28"/>
          <w:lang w:val="vi-VN"/>
        </w:rPr>
        <w:t>Thông báo</w:t>
      </w:r>
      <w:r w:rsidRPr="008F5102">
        <w:rPr>
          <w:rFonts w:eastAsia="Times New Roman" w:cs="Times New Roman"/>
          <w:i/>
          <w:iCs/>
          <w:color w:val="000000"/>
          <w:sz w:val="28"/>
          <w:szCs w:val="28"/>
        </w:rPr>
        <w:t xml:space="preserve"> </w:t>
      </w:r>
      <w:r>
        <w:rPr>
          <w:rFonts w:eastAsia="Times New Roman" w:cs="Times New Roman"/>
          <w:i/>
          <w:iCs/>
          <w:color w:val="000000"/>
          <w:sz w:val="28"/>
          <w:szCs w:val="28"/>
          <w:lang w:val="vi-VN"/>
        </w:rPr>
        <w:t xml:space="preserve">số 1269-TB/TU ngày 18/10/2022 </w:t>
      </w:r>
      <w:r w:rsidRPr="008F5102">
        <w:rPr>
          <w:rFonts w:eastAsia="Times New Roman" w:cs="Times New Roman"/>
          <w:i/>
          <w:iCs/>
          <w:color w:val="000000"/>
          <w:sz w:val="28"/>
          <w:szCs w:val="28"/>
        </w:rPr>
        <w:t xml:space="preserve">của Thường trực Tỉnh ủy về việc </w:t>
      </w:r>
      <w:r>
        <w:rPr>
          <w:rFonts w:eastAsia="Times New Roman" w:cs="Times New Roman"/>
          <w:i/>
          <w:iCs/>
          <w:color w:val="000000"/>
          <w:sz w:val="28"/>
          <w:szCs w:val="28"/>
          <w:lang w:val="vi-VN"/>
        </w:rPr>
        <w:t xml:space="preserve">tổ chức vận động kinh phí để </w:t>
      </w:r>
      <w:r w:rsidRPr="008F5102">
        <w:rPr>
          <w:rFonts w:eastAsia="Times New Roman" w:cs="Times New Roman"/>
          <w:i/>
          <w:iCs/>
          <w:color w:val="000000"/>
          <w:sz w:val="28"/>
          <w:szCs w:val="28"/>
        </w:rPr>
        <w:t>h</w:t>
      </w:r>
      <w:r>
        <w:rPr>
          <w:rFonts w:eastAsia="Times New Roman" w:cs="Times New Roman"/>
          <w:i/>
          <w:iCs/>
          <w:color w:val="000000"/>
          <w:sz w:val="28"/>
          <w:szCs w:val="28"/>
        </w:rPr>
        <w:t>ỗ trợ xây dựng nhà ở cho các hộ</w:t>
      </w:r>
      <w:r w:rsidRPr="008F5102">
        <w:rPr>
          <w:rFonts w:eastAsia="Times New Roman" w:cs="Times New Roman"/>
          <w:i/>
          <w:iCs/>
          <w:color w:val="000000"/>
          <w:sz w:val="28"/>
          <w:szCs w:val="28"/>
        </w:rPr>
        <w:t xml:space="preserve"> gia đình còn khó khăn về nhà ở trên địa bàn</w:t>
      </w:r>
      <w:r>
        <w:rPr>
          <w:rFonts w:eastAsia="Times New Roman" w:cs="Times New Roman"/>
          <w:i/>
          <w:iCs/>
          <w:color w:val="000000"/>
          <w:sz w:val="28"/>
          <w:szCs w:val="28"/>
          <w:lang w:val="vi-VN"/>
        </w:rPr>
        <w:t xml:space="preserve"> tỉnh</w:t>
      </w:r>
      <w:r w:rsidRPr="008F5102">
        <w:rPr>
          <w:rFonts w:eastAsia="Times New Roman" w:cs="Times New Roman"/>
          <w:i/>
          <w:iCs/>
          <w:color w:val="000000"/>
          <w:sz w:val="28"/>
          <w:szCs w:val="28"/>
        </w:rPr>
        <w:t>;</w:t>
      </w:r>
    </w:p>
    <w:p w:rsidR="003574E3" w:rsidRDefault="003574E3" w:rsidP="00D568B1">
      <w:pPr>
        <w:shd w:val="clear" w:color="auto" w:fill="FFFFFF"/>
        <w:spacing w:after="0" w:line="240" w:lineRule="auto"/>
        <w:ind w:firstLine="720"/>
        <w:jc w:val="both"/>
        <w:rPr>
          <w:rFonts w:eastAsia="Times New Roman" w:cs="Times New Roman"/>
          <w:color w:val="000000"/>
          <w:sz w:val="28"/>
          <w:szCs w:val="28"/>
        </w:rPr>
      </w:pPr>
      <w:r w:rsidRPr="008F5102">
        <w:rPr>
          <w:rFonts w:eastAsia="Times New Roman" w:cs="Times New Roman"/>
          <w:i/>
          <w:iCs/>
          <w:color w:val="000000"/>
          <w:sz w:val="28"/>
          <w:szCs w:val="28"/>
        </w:rPr>
        <w:t xml:space="preserve">Theo đề nghị của Giám đốc </w:t>
      </w:r>
      <w:r>
        <w:rPr>
          <w:rFonts w:eastAsia="Times New Roman" w:cs="Times New Roman"/>
          <w:i/>
          <w:iCs/>
          <w:color w:val="000000"/>
          <w:sz w:val="28"/>
          <w:szCs w:val="28"/>
          <w:lang w:val="vi-VN"/>
        </w:rPr>
        <w:t>Sở Lao động - Thương binh và Xã hội</w:t>
      </w:r>
      <w:r w:rsidRPr="008F5102">
        <w:rPr>
          <w:rFonts w:eastAsia="Times New Roman" w:cs="Times New Roman"/>
          <w:i/>
          <w:iCs/>
          <w:color w:val="000000"/>
          <w:sz w:val="28"/>
          <w:szCs w:val="28"/>
        </w:rPr>
        <w:t xml:space="preserve"> tỉnh </w:t>
      </w:r>
      <w:r>
        <w:rPr>
          <w:rFonts w:eastAsia="Times New Roman" w:cs="Times New Roman"/>
          <w:i/>
          <w:iCs/>
          <w:color w:val="000000"/>
          <w:sz w:val="28"/>
          <w:szCs w:val="28"/>
          <w:lang w:val="vi-VN"/>
        </w:rPr>
        <w:t>Đắk Nông</w:t>
      </w:r>
      <w:r w:rsidRPr="008F5102">
        <w:rPr>
          <w:rFonts w:eastAsia="Times New Roman" w:cs="Times New Roman"/>
          <w:i/>
          <w:iCs/>
          <w:color w:val="000000"/>
          <w:sz w:val="28"/>
          <w:szCs w:val="28"/>
        </w:rPr>
        <w:t xml:space="preserve"> tại Tờ trình số</w:t>
      </w:r>
      <w:r>
        <w:rPr>
          <w:rFonts w:eastAsia="Times New Roman" w:cs="Times New Roman"/>
          <w:i/>
          <w:iCs/>
          <w:color w:val="000000"/>
          <w:sz w:val="28"/>
          <w:szCs w:val="28"/>
          <w:lang w:val="vi-VN"/>
        </w:rPr>
        <w:t xml:space="preserve">        </w:t>
      </w:r>
      <w:r w:rsidRPr="008F5102">
        <w:rPr>
          <w:rFonts w:eastAsia="Times New Roman" w:cs="Times New Roman"/>
          <w:i/>
          <w:iCs/>
          <w:color w:val="000000"/>
          <w:sz w:val="28"/>
          <w:szCs w:val="28"/>
        </w:rPr>
        <w:t xml:space="preserve">/TTr- </w:t>
      </w:r>
      <w:r>
        <w:rPr>
          <w:rFonts w:eastAsia="Times New Roman" w:cs="Times New Roman"/>
          <w:i/>
          <w:iCs/>
          <w:color w:val="000000"/>
          <w:sz w:val="28"/>
          <w:szCs w:val="28"/>
          <w:lang w:val="vi-VN"/>
        </w:rPr>
        <w:t>SLĐTBXH</w:t>
      </w:r>
      <w:r>
        <w:rPr>
          <w:rFonts w:eastAsia="Times New Roman" w:cs="Times New Roman"/>
          <w:i/>
          <w:iCs/>
          <w:color w:val="000000"/>
          <w:sz w:val="28"/>
          <w:szCs w:val="28"/>
        </w:rPr>
        <w:t xml:space="preserve"> ngày </w:t>
      </w:r>
      <w:r>
        <w:rPr>
          <w:rFonts w:eastAsia="Times New Roman" w:cs="Times New Roman"/>
          <w:i/>
          <w:iCs/>
          <w:color w:val="000000"/>
          <w:sz w:val="28"/>
          <w:szCs w:val="28"/>
          <w:lang w:val="vi-VN"/>
        </w:rPr>
        <w:t xml:space="preserve">      </w:t>
      </w:r>
      <w:r>
        <w:rPr>
          <w:rFonts w:eastAsia="Times New Roman" w:cs="Times New Roman"/>
          <w:i/>
          <w:iCs/>
          <w:color w:val="000000"/>
          <w:sz w:val="28"/>
          <w:szCs w:val="28"/>
        </w:rPr>
        <w:t>/</w:t>
      </w:r>
      <w:r>
        <w:rPr>
          <w:rFonts w:eastAsia="Times New Roman" w:cs="Times New Roman"/>
          <w:i/>
          <w:iCs/>
          <w:color w:val="000000"/>
          <w:sz w:val="28"/>
          <w:szCs w:val="28"/>
          <w:lang w:val="vi-VN"/>
        </w:rPr>
        <w:t xml:space="preserve">      /</w:t>
      </w:r>
      <w:r>
        <w:rPr>
          <w:rFonts w:eastAsia="Times New Roman" w:cs="Times New Roman"/>
          <w:i/>
          <w:iCs/>
          <w:color w:val="000000"/>
          <w:sz w:val="28"/>
          <w:szCs w:val="28"/>
        </w:rPr>
        <w:t>2022</w:t>
      </w:r>
      <w:r w:rsidRPr="008F5102">
        <w:rPr>
          <w:rFonts w:eastAsia="Times New Roman" w:cs="Times New Roman"/>
          <w:i/>
          <w:iCs/>
          <w:color w:val="000000"/>
          <w:sz w:val="28"/>
          <w:szCs w:val="28"/>
        </w:rPr>
        <w:t>.</w:t>
      </w:r>
    </w:p>
    <w:p w:rsidR="00D568B1" w:rsidRPr="00D568B1" w:rsidRDefault="00D568B1" w:rsidP="00D568B1">
      <w:pPr>
        <w:shd w:val="clear" w:color="auto" w:fill="FFFFFF"/>
        <w:spacing w:after="0" w:line="240" w:lineRule="auto"/>
        <w:ind w:firstLine="720"/>
        <w:jc w:val="both"/>
        <w:rPr>
          <w:rFonts w:eastAsia="Times New Roman" w:cs="Times New Roman"/>
          <w:color w:val="000000"/>
          <w:sz w:val="28"/>
          <w:szCs w:val="28"/>
        </w:rPr>
      </w:pPr>
    </w:p>
    <w:p w:rsidR="003574E3" w:rsidRDefault="003574E3" w:rsidP="003574E3">
      <w:pPr>
        <w:shd w:val="clear" w:color="auto" w:fill="FFFFFF"/>
        <w:spacing w:after="0" w:line="240" w:lineRule="auto"/>
        <w:jc w:val="center"/>
        <w:rPr>
          <w:rFonts w:eastAsia="Times New Roman" w:cs="Times New Roman"/>
          <w:b/>
          <w:bCs/>
          <w:color w:val="000000"/>
          <w:sz w:val="28"/>
          <w:szCs w:val="28"/>
        </w:rPr>
      </w:pPr>
      <w:r w:rsidRPr="008F5102">
        <w:rPr>
          <w:rFonts w:eastAsia="Times New Roman" w:cs="Times New Roman"/>
          <w:b/>
          <w:bCs/>
          <w:color w:val="000000"/>
          <w:sz w:val="28"/>
          <w:szCs w:val="28"/>
        </w:rPr>
        <w:t>QUYẾT ĐỊNH:</w:t>
      </w:r>
    </w:p>
    <w:p w:rsidR="00D568B1" w:rsidRPr="00D06166" w:rsidRDefault="00D568B1" w:rsidP="003574E3">
      <w:pPr>
        <w:shd w:val="clear" w:color="auto" w:fill="FFFFFF"/>
        <w:spacing w:after="0" w:line="240" w:lineRule="auto"/>
        <w:jc w:val="center"/>
        <w:rPr>
          <w:rFonts w:eastAsia="Times New Roman" w:cs="Times New Roman"/>
          <w:b/>
          <w:bCs/>
          <w:color w:val="000000"/>
          <w:sz w:val="28"/>
          <w:szCs w:val="28"/>
        </w:rPr>
      </w:pPr>
    </w:p>
    <w:p w:rsidR="003574E3" w:rsidRDefault="003574E3" w:rsidP="003574E3">
      <w:pPr>
        <w:shd w:val="clear" w:color="auto" w:fill="FFFFFF"/>
        <w:spacing w:after="0" w:line="240" w:lineRule="auto"/>
        <w:ind w:firstLine="720"/>
        <w:jc w:val="both"/>
        <w:rPr>
          <w:rFonts w:eastAsia="Times New Roman" w:cs="Times New Roman"/>
          <w:color w:val="000000"/>
          <w:sz w:val="28"/>
          <w:szCs w:val="28"/>
        </w:rPr>
      </w:pPr>
      <w:bookmarkStart w:id="2" w:name="dieu_1"/>
      <w:r w:rsidRPr="008F5102">
        <w:rPr>
          <w:rFonts w:eastAsia="Times New Roman" w:cs="Times New Roman"/>
          <w:b/>
          <w:bCs/>
          <w:color w:val="000000"/>
          <w:sz w:val="28"/>
          <w:szCs w:val="28"/>
        </w:rPr>
        <w:t>Điều 1.</w:t>
      </w:r>
      <w:bookmarkEnd w:id="2"/>
      <w:r w:rsidRPr="008F5102">
        <w:rPr>
          <w:rFonts w:eastAsia="Times New Roman" w:cs="Times New Roman"/>
          <w:b/>
          <w:bCs/>
          <w:color w:val="000000"/>
          <w:sz w:val="28"/>
          <w:szCs w:val="28"/>
        </w:rPr>
        <w:t> </w:t>
      </w:r>
      <w:bookmarkStart w:id="3" w:name="dieu_1_name"/>
      <w:r w:rsidRPr="008F5102">
        <w:rPr>
          <w:rFonts w:eastAsia="Times New Roman" w:cs="Times New Roman"/>
          <w:color w:val="000000"/>
          <w:sz w:val="28"/>
          <w:szCs w:val="28"/>
        </w:rPr>
        <w:t xml:space="preserve">Ban hành kèm </w:t>
      </w:r>
      <w:proofErr w:type="gramStart"/>
      <w:r w:rsidRPr="008F5102">
        <w:rPr>
          <w:rFonts w:eastAsia="Times New Roman" w:cs="Times New Roman"/>
          <w:color w:val="000000"/>
          <w:sz w:val="28"/>
          <w:szCs w:val="28"/>
        </w:rPr>
        <w:t>theo</w:t>
      </w:r>
      <w:proofErr w:type="gramEnd"/>
      <w:r w:rsidRPr="008F5102">
        <w:rPr>
          <w:rFonts w:eastAsia="Times New Roman" w:cs="Times New Roman"/>
          <w:color w:val="000000"/>
          <w:sz w:val="28"/>
          <w:szCs w:val="28"/>
        </w:rPr>
        <w:t xml:space="preserve"> Quyết định này “</w:t>
      </w:r>
      <w:r w:rsidR="006B1559">
        <w:rPr>
          <w:rFonts w:eastAsia="Times New Roman" w:cs="Times New Roman"/>
          <w:color w:val="000000"/>
          <w:sz w:val="28"/>
          <w:szCs w:val="28"/>
          <w:lang w:val="vi-VN"/>
        </w:rPr>
        <w:t xml:space="preserve">Kế hoạch </w:t>
      </w:r>
      <w:r>
        <w:rPr>
          <w:rFonts w:eastAsia="Times New Roman" w:cs="Times New Roman"/>
          <w:color w:val="000000"/>
          <w:sz w:val="28"/>
          <w:szCs w:val="28"/>
        </w:rPr>
        <w:t>hỗ trợ xây dựng nhà ở cho một số</w:t>
      </w:r>
      <w:r w:rsidRPr="008F5102">
        <w:rPr>
          <w:rFonts w:eastAsia="Times New Roman" w:cs="Times New Roman"/>
          <w:color w:val="000000"/>
          <w:sz w:val="28"/>
          <w:szCs w:val="28"/>
        </w:rPr>
        <w:t xml:space="preserve"> </w:t>
      </w:r>
      <w:r>
        <w:rPr>
          <w:rFonts w:eastAsia="Times New Roman" w:cs="Times New Roman"/>
          <w:color w:val="000000"/>
          <w:sz w:val="28"/>
          <w:szCs w:val="28"/>
        </w:rPr>
        <w:t xml:space="preserve">hộ nghèo </w:t>
      </w:r>
      <w:r>
        <w:rPr>
          <w:rFonts w:eastAsia="Times New Roman" w:cs="Times New Roman"/>
          <w:color w:val="000000"/>
          <w:sz w:val="28"/>
          <w:szCs w:val="28"/>
          <w:lang w:val="vi-VN"/>
        </w:rPr>
        <w:t xml:space="preserve">còn </w:t>
      </w:r>
      <w:r>
        <w:rPr>
          <w:rFonts w:eastAsia="Times New Roman" w:cs="Times New Roman"/>
          <w:color w:val="000000"/>
          <w:sz w:val="28"/>
          <w:szCs w:val="28"/>
        </w:rPr>
        <w:t xml:space="preserve">khó khăn về nhà </w:t>
      </w:r>
      <w:r>
        <w:rPr>
          <w:rFonts w:eastAsia="Times New Roman" w:cs="Times New Roman"/>
          <w:color w:val="000000"/>
          <w:sz w:val="28"/>
          <w:szCs w:val="28"/>
          <w:lang w:val="vi-VN"/>
        </w:rPr>
        <w:t>ở trên địa bàn tỉnh Đắk Nông bằng nguồn kinh phí xã hội hóa</w:t>
      </w:r>
      <w:r w:rsidRPr="008F5102">
        <w:rPr>
          <w:rFonts w:eastAsia="Times New Roman" w:cs="Times New Roman"/>
          <w:color w:val="000000"/>
          <w:sz w:val="28"/>
          <w:szCs w:val="28"/>
        </w:rPr>
        <w:t>”.</w:t>
      </w:r>
      <w:bookmarkEnd w:id="3"/>
    </w:p>
    <w:p w:rsidR="003574E3" w:rsidRDefault="003574E3" w:rsidP="003574E3">
      <w:pPr>
        <w:shd w:val="clear" w:color="auto" w:fill="FFFFFF"/>
        <w:spacing w:after="0" w:line="240" w:lineRule="auto"/>
        <w:ind w:firstLine="720"/>
        <w:jc w:val="both"/>
        <w:rPr>
          <w:rFonts w:eastAsia="Times New Roman" w:cs="Times New Roman"/>
          <w:color w:val="000000"/>
          <w:sz w:val="28"/>
          <w:szCs w:val="28"/>
        </w:rPr>
      </w:pPr>
      <w:bookmarkStart w:id="4" w:name="dieu_2"/>
      <w:r w:rsidRPr="008F5102">
        <w:rPr>
          <w:rFonts w:eastAsia="Times New Roman" w:cs="Times New Roman"/>
          <w:b/>
          <w:bCs/>
          <w:color w:val="000000"/>
          <w:sz w:val="28"/>
          <w:szCs w:val="28"/>
        </w:rPr>
        <w:t>Điều 2.</w:t>
      </w:r>
      <w:bookmarkEnd w:id="4"/>
      <w:r w:rsidRPr="008F5102">
        <w:rPr>
          <w:rFonts w:eastAsia="Times New Roman" w:cs="Times New Roman"/>
          <w:b/>
          <w:bCs/>
          <w:color w:val="000000"/>
          <w:sz w:val="28"/>
          <w:szCs w:val="28"/>
        </w:rPr>
        <w:t> </w:t>
      </w:r>
      <w:bookmarkStart w:id="5" w:name="dieu_2_name"/>
      <w:r w:rsidRPr="008F5102">
        <w:rPr>
          <w:rFonts w:eastAsia="Times New Roman" w:cs="Times New Roman"/>
          <w:color w:val="000000"/>
          <w:sz w:val="28"/>
          <w:szCs w:val="28"/>
        </w:rPr>
        <w:t>Quyết định này có hiệu lực thi hành kể từ ngày ký.</w:t>
      </w:r>
      <w:bookmarkEnd w:id="5"/>
    </w:p>
    <w:p w:rsidR="003574E3" w:rsidRPr="008C05AD" w:rsidRDefault="003574E3" w:rsidP="008C05AD">
      <w:pPr>
        <w:shd w:val="clear" w:color="auto" w:fill="FFFFFF"/>
        <w:spacing w:after="0" w:line="240" w:lineRule="auto"/>
        <w:ind w:firstLine="720"/>
        <w:jc w:val="both"/>
        <w:rPr>
          <w:rFonts w:eastAsia="Times New Roman" w:cs="Times New Roman"/>
          <w:color w:val="000000"/>
          <w:sz w:val="28"/>
          <w:szCs w:val="28"/>
          <w:lang w:val="vi-VN"/>
        </w:rPr>
      </w:pPr>
      <w:bookmarkStart w:id="6" w:name="dieu_3"/>
      <w:r w:rsidRPr="008F5102">
        <w:rPr>
          <w:rFonts w:eastAsia="Times New Roman" w:cs="Times New Roman"/>
          <w:b/>
          <w:bCs/>
          <w:color w:val="000000"/>
          <w:sz w:val="28"/>
          <w:szCs w:val="28"/>
        </w:rPr>
        <w:t>Điều 3.</w:t>
      </w:r>
      <w:bookmarkEnd w:id="6"/>
      <w:r w:rsidRPr="008F5102">
        <w:rPr>
          <w:rFonts w:eastAsia="Times New Roman" w:cs="Times New Roman"/>
          <w:b/>
          <w:bCs/>
          <w:color w:val="000000"/>
          <w:sz w:val="28"/>
          <w:szCs w:val="28"/>
        </w:rPr>
        <w:t> </w:t>
      </w:r>
      <w:bookmarkStart w:id="7" w:name="dieu_3_name"/>
      <w:r w:rsidRPr="008F5102">
        <w:rPr>
          <w:rFonts w:eastAsia="Times New Roman" w:cs="Times New Roman"/>
          <w:color w:val="000000"/>
          <w:sz w:val="28"/>
          <w:szCs w:val="28"/>
        </w:rPr>
        <w:t>Chánh Văn phòng UBND tỉnh;</w:t>
      </w:r>
      <w:r>
        <w:rPr>
          <w:rFonts w:eastAsia="Times New Roman" w:cs="Times New Roman"/>
          <w:color w:val="000000"/>
          <w:sz w:val="28"/>
          <w:szCs w:val="28"/>
          <w:lang w:val="vi-VN"/>
        </w:rPr>
        <w:t xml:space="preserve"> </w:t>
      </w:r>
      <w:r w:rsidRPr="008F5102">
        <w:rPr>
          <w:rFonts w:eastAsia="Times New Roman" w:cs="Times New Roman"/>
          <w:color w:val="000000"/>
          <w:sz w:val="28"/>
          <w:szCs w:val="28"/>
        </w:rPr>
        <w:t xml:space="preserve">Giám đốc </w:t>
      </w:r>
      <w:r w:rsidR="003E28EA">
        <w:rPr>
          <w:rFonts w:eastAsia="Times New Roman" w:cs="Times New Roman"/>
          <w:color w:val="000000"/>
          <w:sz w:val="28"/>
          <w:szCs w:val="28"/>
          <w:lang w:val="vi-VN"/>
        </w:rPr>
        <w:t xml:space="preserve">Sở </w:t>
      </w:r>
      <w:r w:rsidR="008C05AD" w:rsidRPr="008F5102">
        <w:rPr>
          <w:rFonts w:eastAsia="Times New Roman" w:cs="Times New Roman"/>
          <w:color w:val="000000"/>
          <w:sz w:val="28"/>
          <w:szCs w:val="28"/>
        </w:rPr>
        <w:t>Lao động - Thương binh và Xã hội</w:t>
      </w:r>
      <w:r w:rsidR="008C05AD">
        <w:rPr>
          <w:rFonts w:eastAsia="Times New Roman" w:cs="Times New Roman"/>
          <w:color w:val="000000"/>
          <w:sz w:val="28"/>
          <w:szCs w:val="28"/>
          <w:lang w:val="vi-VN"/>
        </w:rPr>
        <w:t>; Chủ tịch Hội chữ thập đỏ</w:t>
      </w:r>
      <w:r w:rsidR="003E28EA">
        <w:rPr>
          <w:rFonts w:eastAsia="Times New Roman" w:cs="Times New Roman"/>
          <w:color w:val="000000"/>
          <w:sz w:val="28"/>
          <w:szCs w:val="28"/>
          <w:lang w:val="vi-VN"/>
        </w:rPr>
        <w:t xml:space="preserve"> tỉnh</w:t>
      </w:r>
      <w:bookmarkStart w:id="8" w:name="_GoBack"/>
      <w:bookmarkEnd w:id="8"/>
      <w:r w:rsidR="008C05AD">
        <w:rPr>
          <w:rFonts w:eastAsia="Times New Roman" w:cs="Times New Roman"/>
          <w:color w:val="000000"/>
          <w:sz w:val="28"/>
          <w:szCs w:val="28"/>
          <w:lang w:val="vi-VN"/>
        </w:rPr>
        <w:t xml:space="preserve">; Thủ trưởng các Sở, ngành liên quan và </w:t>
      </w:r>
      <w:r>
        <w:rPr>
          <w:rFonts w:eastAsia="Times New Roman" w:cs="Times New Roman"/>
          <w:color w:val="000000"/>
          <w:sz w:val="28"/>
          <w:szCs w:val="28"/>
          <w:lang w:val="vi-VN"/>
        </w:rPr>
        <w:t xml:space="preserve">Chủ tịch </w:t>
      </w:r>
      <w:r w:rsidRPr="008F5102">
        <w:rPr>
          <w:rFonts w:eastAsia="Times New Roman" w:cs="Times New Roman"/>
          <w:color w:val="000000"/>
          <w:sz w:val="28"/>
          <w:szCs w:val="28"/>
        </w:rPr>
        <w:t xml:space="preserve">UBND </w:t>
      </w:r>
      <w:r>
        <w:rPr>
          <w:rFonts w:eastAsia="Times New Roman" w:cs="Times New Roman"/>
          <w:color w:val="000000"/>
          <w:sz w:val="28"/>
          <w:szCs w:val="28"/>
          <w:lang w:val="vi-VN"/>
        </w:rPr>
        <w:t xml:space="preserve">các </w:t>
      </w:r>
      <w:r>
        <w:rPr>
          <w:rFonts w:eastAsia="Times New Roman" w:cs="Times New Roman"/>
          <w:color w:val="000000"/>
          <w:sz w:val="28"/>
          <w:szCs w:val="28"/>
        </w:rPr>
        <w:t>huyện, thành phố</w:t>
      </w:r>
      <w:r w:rsidR="008C05AD">
        <w:rPr>
          <w:rFonts w:eastAsia="Times New Roman" w:cs="Times New Roman"/>
          <w:color w:val="000000"/>
          <w:sz w:val="28"/>
          <w:szCs w:val="28"/>
        </w:rPr>
        <w:t xml:space="preserve"> </w:t>
      </w:r>
      <w:r w:rsidRPr="008F5102">
        <w:rPr>
          <w:rFonts w:eastAsia="Times New Roman" w:cs="Times New Roman"/>
          <w:color w:val="000000"/>
          <w:sz w:val="28"/>
          <w:szCs w:val="28"/>
        </w:rPr>
        <w:t>chịu trách nhiệm thi hành Quyết định này./.</w:t>
      </w:r>
      <w:bookmarkEnd w:id="7"/>
    </w:p>
    <w:p w:rsidR="0006053B" w:rsidRDefault="0006053B" w:rsidP="00650E21">
      <w:pPr>
        <w:shd w:val="clear" w:color="auto" w:fill="FFFFFF"/>
        <w:spacing w:after="0" w:line="240" w:lineRule="auto"/>
        <w:ind w:firstLine="720"/>
        <w:jc w:val="both"/>
        <w:rPr>
          <w:rFonts w:eastAsia="Times New Roman" w:cs="Times New Roman"/>
          <w:color w:val="000000"/>
          <w:sz w:val="28"/>
          <w:szCs w:val="28"/>
        </w:rPr>
      </w:pPr>
    </w:p>
    <w:p w:rsidR="0006053B" w:rsidRDefault="0006053B" w:rsidP="00650E21">
      <w:pPr>
        <w:shd w:val="clear" w:color="auto" w:fill="FFFFFF"/>
        <w:spacing w:after="0" w:line="240" w:lineRule="auto"/>
        <w:ind w:firstLine="720"/>
        <w:jc w:val="both"/>
        <w:rPr>
          <w:rFonts w:eastAsia="Times New Roman" w:cs="Times New Roman"/>
          <w:color w:val="000000"/>
          <w:sz w:val="28"/>
          <w:szCs w:val="28"/>
        </w:rPr>
        <w:sectPr w:rsidR="0006053B" w:rsidSect="00781442">
          <w:headerReference w:type="default" r:id="rId8"/>
          <w:headerReference w:type="first" r:id="rId9"/>
          <w:pgSz w:w="11909" w:h="16834" w:code="9"/>
          <w:pgMar w:top="1021" w:right="1304" w:bottom="1021" w:left="1418" w:header="720" w:footer="720" w:gutter="0"/>
          <w:pgNumType w:chapStyle="2"/>
          <w:cols w:space="720"/>
          <w:docGrid w:linePitch="360"/>
        </w:sect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3574E3" w:rsidRPr="008F5102" w:rsidTr="00C075B4">
        <w:trPr>
          <w:tblCellSpacing w:w="0" w:type="dxa"/>
        </w:trPr>
        <w:tc>
          <w:tcPr>
            <w:tcW w:w="4068" w:type="dxa"/>
            <w:shd w:val="clear" w:color="auto" w:fill="FFFFFF"/>
            <w:tcMar>
              <w:top w:w="0" w:type="dxa"/>
              <w:left w:w="108" w:type="dxa"/>
              <w:bottom w:w="0" w:type="dxa"/>
              <w:right w:w="108" w:type="dxa"/>
            </w:tcMar>
            <w:hideMark/>
          </w:tcPr>
          <w:p w:rsidR="003574E3" w:rsidRDefault="003574E3" w:rsidP="00C075B4">
            <w:pPr>
              <w:pStyle w:val="Bodytext20"/>
              <w:shd w:val="clear" w:color="auto" w:fill="auto"/>
              <w:rPr>
                <w:sz w:val="24"/>
                <w:szCs w:val="24"/>
              </w:rPr>
            </w:pPr>
            <w:r w:rsidRPr="008F5102">
              <w:rPr>
                <w:b/>
                <w:bCs/>
                <w:color w:val="000000"/>
                <w:sz w:val="28"/>
                <w:szCs w:val="28"/>
              </w:rPr>
              <w:lastRenderedPageBreak/>
              <w:t> </w:t>
            </w:r>
            <w:r>
              <w:rPr>
                <w:noProof/>
              </w:rPr>
              <mc:AlternateContent>
                <mc:Choice Requires="wps">
                  <w:drawing>
                    <wp:anchor distT="0" distB="0" distL="0" distR="0" simplePos="0" relativeHeight="251661312" behindDoc="0" locked="0" layoutInCell="1" allowOverlap="1" wp14:anchorId="7AD70805" wp14:editId="265BAF97">
                      <wp:simplePos x="0" y="0"/>
                      <wp:positionH relativeFrom="page">
                        <wp:posOffset>4896485</wp:posOffset>
                      </wp:positionH>
                      <wp:positionV relativeFrom="paragraph">
                        <wp:posOffset>1719580</wp:posOffset>
                      </wp:positionV>
                      <wp:extent cx="1176655"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76655" cy="228600"/>
                              </a:xfrm>
                              <a:prstGeom prst="rect">
                                <a:avLst/>
                              </a:prstGeom>
                              <a:noFill/>
                            </wps:spPr>
                            <wps:txbx>
                              <w:txbxContent>
                                <w:p w:rsidR="003574E3" w:rsidRDefault="003574E3" w:rsidP="003574E3">
                                  <w:pPr>
                                    <w:pStyle w:val="Picturecaption0"/>
                                    <w:shd w:val="clear" w:color="auto" w:fill="auto"/>
                                    <w:rPr>
                                      <w:sz w:val="28"/>
                                      <w:szCs w:val="28"/>
                                    </w:rPr>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w14:anchorId="7AD70805" id="_x0000_t202" coordsize="21600,21600" o:spt="202" path="m,l,21600r21600,l21600,xe">
                      <v:stroke joinstyle="miter"/>
                      <v:path gradientshapeok="t" o:connecttype="rect"/>
                    </v:shapetype>
                    <v:shape id="Text Box 1" o:spid="_x0000_s1026" type="#_x0000_t202" style="position:absolute;margin-left:385.55pt;margin-top:135.4pt;width:92.65pt;height:1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" filled="f" stroked="f">
                      <v:textbox inset="0,0,0,0">
                        <w:txbxContent>
                          <w:p w:rsidR="003574E3" w:rsidRDefault="003574E3" w:rsidP="003574E3">
                            <w:pPr>
                              <w:pStyle w:val="Picturecaption0"/>
                              <w:shd w:val="clear" w:color="auto" w:fill="auto"/>
                              <w:rPr>
                                <w:sz w:val="28"/>
                                <w:szCs w:val="28"/>
                              </w:rPr>
                            </w:pPr>
                          </w:p>
                        </w:txbxContent>
                      </v:textbox>
                      <w10:wrap anchorx="page"/>
                    </v:shape>
                  </w:pict>
                </mc:Fallback>
              </mc:AlternateContent>
            </w:r>
            <w:r>
              <w:rPr>
                <w:b/>
                <w:bCs/>
                <w:i/>
                <w:iCs/>
                <w:sz w:val="24"/>
                <w:szCs w:val="24"/>
              </w:rPr>
              <w:t>Nơi nhận:</w:t>
            </w:r>
          </w:p>
          <w:p w:rsidR="003574E3" w:rsidRDefault="003574E3" w:rsidP="003574E3">
            <w:pPr>
              <w:pStyle w:val="Bodytext20"/>
              <w:numPr>
                <w:ilvl w:val="0"/>
                <w:numId w:val="2"/>
              </w:numPr>
              <w:shd w:val="clear" w:color="auto" w:fill="auto"/>
              <w:tabs>
                <w:tab w:val="left" w:pos="258"/>
              </w:tabs>
            </w:pPr>
            <w:r>
              <w:t>Như Điều 3;</w:t>
            </w:r>
          </w:p>
          <w:p w:rsidR="003574E3" w:rsidRDefault="003574E3" w:rsidP="003574E3">
            <w:pPr>
              <w:pStyle w:val="Bodytext20"/>
              <w:numPr>
                <w:ilvl w:val="0"/>
                <w:numId w:val="2"/>
              </w:numPr>
              <w:shd w:val="clear" w:color="auto" w:fill="auto"/>
              <w:tabs>
                <w:tab w:val="left" w:pos="258"/>
              </w:tabs>
            </w:pPr>
            <w:r>
              <w:t>TT: Tỉnh uỷ, HĐND tỉnh (để b/c);</w:t>
            </w:r>
          </w:p>
          <w:p w:rsidR="003574E3" w:rsidRDefault="003574E3" w:rsidP="003574E3">
            <w:pPr>
              <w:pStyle w:val="Bodytext20"/>
              <w:numPr>
                <w:ilvl w:val="0"/>
                <w:numId w:val="2"/>
              </w:numPr>
              <w:shd w:val="clear" w:color="auto" w:fill="auto"/>
              <w:tabs>
                <w:tab w:val="left" w:pos="258"/>
              </w:tabs>
            </w:pPr>
            <w:r>
              <w:t xml:space="preserve">Chủ tịch, các </w:t>
            </w:r>
            <w:r>
              <w:rPr>
                <w:lang w:bidi="en-US"/>
              </w:rPr>
              <w:t xml:space="preserve">PCT </w:t>
            </w:r>
            <w:r>
              <w:t>UBND tỉnh;</w:t>
            </w:r>
          </w:p>
          <w:p w:rsidR="003574E3" w:rsidRDefault="003574E3" w:rsidP="003574E3">
            <w:pPr>
              <w:pStyle w:val="Bodytext20"/>
              <w:numPr>
                <w:ilvl w:val="0"/>
                <w:numId w:val="2"/>
              </w:numPr>
              <w:shd w:val="clear" w:color="auto" w:fill="auto"/>
              <w:tabs>
                <w:tab w:val="left" w:pos="258"/>
              </w:tabs>
            </w:pPr>
            <w:r>
              <w:t>Ủy ban MTTQ VN tỉnh</w:t>
            </w:r>
            <w:r>
              <w:rPr>
                <w:lang w:bidi="en-US"/>
              </w:rPr>
              <w:t xml:space="preserve"> Đắk</w:t>
            </w:r>
            <w:r>
              <w:rPr>
                <w:lang w:val="vi-VN" w:bidi="en-US"/>
              </w:rPr>
              <w:t xml:space="preserve"> </w:t>
            </w:r>
            <w:r>
              <w:rPr>
                <w:lang w:bidi="en-US"/>
              </w:rPr>
              <w:t>Nông;</w:t>
            </w:r>
          </w:p>
          <w:p w:rsidR="003574E3" w:rsidRDefault="003574E3" w:rsidP="003574E3">
            <w:pPr>
              <w:pStyle w:val="Bodytext20"/>
              <w:numPr>
                <w:ilvl w:val="0"/>
                <w:numId w:val="2"/>
              </w:numPr>
              <w:shd w:val="clear" w:color="auto" w:fill="auto"/>
              <w:tabs>
                <w:tab w:val="left" w:pos="258"/>
              </w:tabs>
            </w:pPr>
            <w:r>
              <w:rPr>
                <w:lang w:val="vi-VN" w:bidi="en-US"/>
              </w:rPr>
              <w:t>CVP, các PCVP UBND tỉnh;</w:t>
            </w:r>
          </w:p>
          <w:p w:rsidR="003574E3" w:rsidRDefault="003574E3" w:rsidP="003574E3">
            <w:pPr>
              <w:pStyle w:val="Bodytext20"/>
              <w:numPr>
                <w:ilvl w:val="0"/>
                <w:numId w:val="2"/>
              </w:numPr>
              <w:shd w:val="clear" w:color="auto" w:fill="auto"/>
              <w:tabs>
                <w:tab w:val="left" w:pos="258"/>
              </w:tabs>
            </w:pPr>
            <w:r>
              <w:t>Báo Đắk</w:t>
            </w:r>
            <w:r>
              <w:rPr>
                <w:lang w:val="vi-VN"/>
              </w:rPr>
              <w:t xml:space="preserve"> </w:t>
            </w:r>
            <w:r>
              <w:t>Nông, Đài PT-TH tỉnh</w:t>
            </w:r>
            <w:r>
              <w:rPr>
                <w:lang w:val="vi-VN"/>
              </w:rPr>
              <w:t xml:space="preserve"> (để tuyên truyền)</w:t>
            </w:r>
            <w:r>
              <w:t>;</w:t>
            </w:r>
          </w:p>
          <w:p w:rsidR="003574E3" w:rsidRDefault="003574E3" w:rsidP="003574E3">
            <w:pPr>
              <w:pStyle w:val="Bodytext20"/>
              <w:numPr>
                <w:ilvl w:val="0"/>
                <w:numId w:val="2"/>
              </w:numPr>
              <w:shd w:val="clear" w:color="auto" w:fill="auto"/>
              <w:tabs>
                <w:tab w:val="left" w:pos="258"/>
              </w:tabs>
            </w:pPr>
            <w:r>
              <w:t>Cổng thông tin điện tử tỉnh;</w:t>
            </w:r>
          </w:p>
          <w:p w:rsidR="003574E3" w:rsidRDefault="003574E3" w:rsidP="003574E3">
            <w:pPr>
              <w:pStyle w:val="Bodytext20"/>
              <w:numPr>
                <w:ilvl w:val="0"/>
                <w:numId w:val="2"/>
              </w:numPr>
              <w:shd w:val="clear" w:color="auto" w:fill="auto"/>
              <w:tabs>
                <w:tab w:val="left" w:pos="258"/>
              </w:tabs>
            </w:pPr>
            <w:r>
              <w:rPr>
                <w:lang w:val="vi-VN"/>
              </w:rPr>
              <w:t>Lưu: VT, KGVX.</w:t>
            </w:r>
          </w:p>
          <w:p w:rsidR="003574E3" w:rsidRPr="008F5102" w:rsidRDefault="003574E3" w:rsidP="00C075B4">
            <w:pPr>
              <w:spacing w:after="0" w:line="240" w:lineRule="auto"/>
              <w:rPr>
                <w:rFonts w:eastAsia="Times New Roman" w:cs="Times New Roman"/>
                <w:color w:val="000000"/>
                <w:sz w:val="28"/>
                <w:szCs w:val="28"/>
              </w:rPr>
            </w:pPr>
          </w:p>
        </w:tc>
        <w:tc>
          <w:tcPr>
            <w:tcW w:w="4788" w:type="dxa"/>
            <w:shd w:val="clear" w:color="auto" w:fill="FFFFFF"/>
            <w:tcMar>
              <w:top w:w="0" w:type="dxa"/>
              <w:left w:w="108" w:type="dxa"/>
              <w:bottom w:w="0" w:type="dxa"/>
              <w:right w:w="108" w:type="dxa"/>
            </w:tcMar>
            <w:hideMark/>
          </w:tcPr>
          <w:p w:rsidR="003574E3" w:rsidRDefault="003574E3" w:rsidP="00C075B4">
            <w:pPr>
              <w:spacing w:after="0" w:line="240" w:lineRule="auto"/>
              <w:jc w:val="center"/>
              <w:rPr>
                <w:rFonts w:eastAsia="Times New Roman" w:cs="Times New Roman"/>
                <w:b/>
                <w:bCs/>
                <w:color w:val="000000"/>
                <w:sz w:val="28"/>
                <w:szCs w:val="28"/>
                <w:lang w:val="vi-VN"/>
              </w:rPr>
            </w:pPr>
            <w:r>
              <w:rPr>
                <w:rFonts w:eastAsia="Times New Roman" w:cs="Times New Roman"/>
                <w:b/>
                <w:bCs/>
                <w:color w:val="000000"/>
                <w:sz w:val="28"/>
                <w:szCs w:val="28"/>
                <w:lang w:val="vi-VN"/>
              </w:rPr>
              <w:t xml:space="preserve">    </w:t>
            </w:r>
            <w:r>
              <w:rPr>
                <w:rFonts w:eastAsia="Times New Roman" w:cs="Times New Roman"/>
                <w:b/>
                <w:bCs/>
                <w:color w:val="000000"/>
                <w:sz w:val="28"/>
                <w:szCs w:val="28"/>
              </w:rPr>
              <w:t>TM. ỦY BAN NHÂN DÂN</w:t>
            </w:r>
            <w:r>
              <w:rPr>
                <w:rFonts w:eastAsia="Times New Roman" w:cs="Times New Roman"/>
                <w:b/>
                <w:bCs/>
                <w:color w:val="000000"/>
                <w:sz w:val="28"/>
                <w:szCs w:val="28"/>
              </w:rPr>
              <w:br/>
            </w:r>
            <w:r>
              <w:rPr>
                <w:rFonts w:eastAsia="Times New Roman" w:cs="Times New Roman"/>
                <w:b/>
                <w:bCs/>
                <w:color w:val="000000"/>
                <w:sz w:val="28"/>
                <w:szCs w:val="28"/>
                <w:lang w:val="vi-VN"/>
              </w:rPr>
              <w:t xml:space="preserve"> </w:t>
            </w:r>
            <w:r>
              <w:rPr>
                <w:rFonts w:eastAsia="Times New Roman" w:cs="Times New Roman"/>
                <w:b/>
                <w:bCs/>
                <w:color w:val="000000"/>
                <w:sz w:val="28"/>
                <w:szCs w:val="28"/>
              </w:rPr>
              <w:t>CHỦ TỊCH</w:t>
            </w:r>
            <w:r w:rsidRPr="008F5102">
              <w:rPr>
                <w:rFonts w:eastAsia="Times New Roman" w:cs="Times New Roman"/>
                <w:b/>
                <w:bCs/>
                <w:color w:val="000000"/>
                <w:sz w:val="28"/>
                <w:szCs w:val="28"/>
              </w:rPr>
              <w:br/>
            </w:r>
            <w:r w:rsidRPr="008F5102">
              <w:rPr>
                <w:rFonts w:eastAsia="Times New Roman" w:cs="Times New Roman"/>
                <w:b/>
                <w:bCs/>
                <w:color w:val="000000"/>
                <w:sz w:val="28"/>
                <w:szCs w:val="28"/>
              </w:rPr>
              <w:br/>
            </w:r>
            <w:r w:rsidRPr="008F5102">
              <w:rPr>
                <w:rFonts w:eastAsia="Times New Roman" w:cs="Times New Roman"/>
                <w:color w:val="000000"/>
                <w:sz w:val="28"/>
                <w:szCs w:val="28"/>
              </w:rPr>
              <w:br/>
            </w:r>
          </w:p>
          <w:p w:rsidR="003574E3" w:rsidRDefault="003574E3" w:rsidP="00C075B4">
            <w:pPr>
              <w:spacing w:after="0" w:line="240" w:lineRule="auto"/>
              <w:jc w:val="center"/>
              <w:rPr>
                <w:rFonts w:eastAsia="Times New Roman" w:cs="Times New Roman"/>
                <w:b/>
                <w:bCs/>
                <w:color w:val="000000"/>
                <w:sz w:val="28"/>
                <w:szCs w:val="28"/>
                <w:lang w:val="vi-VN"/>
              </w:rPr>
            </w:pPr>
          </w:p>
          <w:p w:rsidR="003574E3" w:rsidRDefault="003574E3" w:rsidP="00C075B4">
            <w:pPr>
              <w:spacing w:after="0" w:line="240" w:lineRule="auto"/>
              <w:jc w:val="center"/>
              <w:rPr>
                <w:rFonts w:eastAsia="Times New Roman" w:cs="Times New Roman"/>
                <w:b/>
                <w:bCs/>
                <w:color w:val="000000"/>
                <w:sz w:val="28"/>
                <w:szCs w:val="28"/>
                <w:lang w:val="vi-VN"/>
              </w:rPr>
            </w:pPr>
          </w:p>
          <w:p w:rsidR="003574E3" w:rsidRPr="000431AA" w:rsidRDefault="003574E3" w:rsidP="00C075B4">
            <w:pPr>
              <w:spacing w:after="0" w:line="240" w:lineRule="auto"/>
              <w:jc w:val="center"/>
              <w:rPr>
                <w:rFonts w:eastAsia="Times New Roman" w:cs="Times New Roman"/>
                <w:b/>
                <w:bCs/>
                <w:color w:val="000000"/>
                <w:sz w:val="28"/>
                <w:szCs w:val="28"/>
              </w:rPr>
            </w:pPr>
            <w:r>
              <w:rPr>
                <w:rFonts w:eastAsia="Times New Roman" w:cs="Times New Roman"/>
                <w:b/>
                <w:bCs/>
                <w:color w:val="000000"/>
                <w:sz w:val="28"/>
                <w:szCs w:val="28"/>
                <w:lang w:val="vi-VN"/>
              </w:rPr>
              <w:t xml:space="preserve"> Hồ Văn Mười</w:t>
            </w:r>
          </w:p>
        </w:tc>
      </w:tr>
    </w:tbl>
    <w:p w:rsidR="003574E3" w:rsidRDefault="003574E3" w:rsidP="003574E3">
      <w:pPr>
        <w:shd w:val="clear" w:color="auto" w:fill="FFFFFF"/>
        <w:spacing w:after="0" w:line="240" w:lineRule="auto"/>
        <w:jc w:val="center"/>
        <w:rPr>
          <w:rFonts w:eastAsia="Times New Roman" w:cs="Times New Roman"/>
          <w:b/>
          <w:bCs/>
          <w:color w:val="000000"/>
          <w:sz w:val="28"/>
          <w:szCs w:val="28"/>
        </w:rPr>
      </w:pPr>
      <w:bookmarkStart w:id="9" w:name="loai_2"/>
    </w:p>
    <w:p w:rsidR="003574E3" w:rsidRDefault="003574E3" w:rsidP="003574E3">
      <w:pPr>
        <w:shd w:val="clear" w:color="auto" w:fill="FFFFFF"/>
        <w:spacing w:after="0" w:line="240" w:lineRule="auto"/>
        <w:rPr>
          <w:rFonts w:eastAsia="Times New Roman" w:cs="Times New Roman"/>
          <w:b/>
          <w:bCs/>
          <w:color w:val="000000"/>
          <w:sz w:val="28"/>
          <w:szCs w:val="28"/>
        </w:rPr>
      </w:pPr>
    </w:p>
    <w:p w:rsidR="003574E3" w:rsidRDefault="003574E3" w:rsidP="003574E3">
      <w:pPr>
        <w:shd w:val="clear" w:color="auto" w:fill="FFFFFF"/>
        <w:spacing w:after="0" w:line="240" w:lineRule="auto"/>
        <w:jc w:val="center"/>
        <w:rPr>
          <w:rFonts w:eastAsia="Times New Roman" w:cs="Times New Roman"/>
          <w:b/>
          <w:bCs/>
          <w:color w:val="000000"/>
          <w:sz w:val="28"/>
          <w:szCs w:val="28"/>
        </w:rPr>
      </w:pPr>
    </w:p>
    <w:p w:rsidR="003574E3" w:rsidRDefault="003574E3" w:rsidP="003574E3">
      <w:pPr>
        <w:shd w:val="clear" w:color="auto" w:fill="FFFFFF"/>
        <w:spacing w:after="0" w:line="240" w:lineRule="auto"/>
        <w:jc w:val="center"/>
        <w:rPr>
          <w:rFonts w:eastAsia="Times New Roman" w:cs="Times New Roman"/>
          <w:b/>
          <w:bCs/>
          <w:color w:val="000000"/>
          <w:sz w:val="28"/>
          <w:szCs w:val="28"/>
        </w:rPr>
      </w:pPr>
    </w:p>
    <w:p w:rsidR="003574E3" w:rsidRDefault="003574E3" w:rsidP="003574E3">
      <w:pPr>
        <w:shd w:val="clear" w:color="auto" w:fill="FFFFFF"/>
        <w:spacing w:after="0" w:line="240" w:lineRule="auto"/>
        <w:jc w:val="center"/>
        <w:rPr>
          <w:rFonts w:eastAsia="Times New Roman" w:cs="Times New Roman"/>
          <w:b/>
          <w:bCs/>
          <w:color w:val="000000"/>
          <w:sz w:val="28"/>
          <w:szCs w:val="28"/>
        </w:rPr>
      </w:pPr>
    </w:p>
    <w:p w:rsidR="003574E3" w:rsidRDefault="003574E3" w:rsidP="003574E3">
      <w:pPr>
        <w:shd w:val="clear" w:color="auto" w:fill="FFFFFF"/>
        <w:spacing w:after="0" w:line="240" w:lineRule="auto"/>
        <w:jc w:val="center"/>
        <w:rPr>
          <w:rFonts w:eastAsia="Times New Roman" w:cs="Times New Roman"/>
          <w:b/>
          <w:bCs/>
          <w:color w:val="000000"/>
          <w:sz w:val="28"/>
          <w:szCs w:val="28"/>
        </w:rPr>
      </w:pPr>
    </w:p>
    <w:p w:rsidR="003574E3" w:rsidRDefault="003574E3" w:rsidP="003574E3">
      <w:pPr>
        <w:shd w:val="clear" w:color="auto" w:fill="FFFFFF"/>
        <w:spacing w:after="0" w:line="240" w:lineRule="auto"/>
        <w:jc w:val="center"/>
        <w:rPr>
          <w:rFonts w:eastAsia="Times New Roman" w:cs="Times New Roman"/>
          <w:b/>
          <w:bCs/>
          <w:color w:val="000000"/>
          <w:sz w:val="28"/>
          <w:szCs w:val="28"/>
        </w:rPr>
      </w:pPr>
    </w:p>
    <w:p w:rsidR="003574E3" w:rsidRDefault="003574E3" w:rsidP="003574E3">
      <w:pPr>
        <w:shd w:val="clear" w:color="auto" w:fill="FFFFFF"/>
        <w:spacing w:after="0" w:line="240" w:lineRule="auto"/>
        <w:jc w:val="center"/>
        <w:rPr>
          <w:rFonts w:eastAsia="Times New Roman" w:cs="Times New Roman"/>
          <w:b/>
          <w:bCs/>
          <w:color w:val="000000"/>
          <w:sz w:val="28"/>
          <w:szCs w:val="28"/>
        </w:rPr>
      </w:pPr>
    </w:p>
    <w:p w:rsidR="003574E3" w:rsidRDefault="003574E3" w:rsidP="003574E3">
      <w:pPr>
        <w:shd w:val="clear" w:color="auto" w:fill="FFFFFF"/>
        <w:spacing w:after="0" w:line="240" w:lineRule="auto"/>
        <w:jc w:val="center"/>
        <w:rPr>
          <w:rFonts w:eastAsia="Times New Roman" w:cs="Times New Roman"/>
          <w:b/>
          <w:bCs/>
          <w:color w:val="000000"/>
          <w:sz w:val="28"/>
          <w:szCs w:val="28"/>
        </w:rPr>
      </w:pPr>
    </w:p>
    <w:p w:rsidR="003574E3" w:rsidRDefault="003574E3" w:rsidP="003574E3">
      <w:pPr>
        <w:shd w:val="clear" w:color="auto" w:fill="FFFFFF"/>
        <w:spacing w:after="0" w:line="240" w:lineRule="auto"/>
        <w:jc w:val="center"/>
        <w:rPr>
          <w:rFonts w:eastAsia="Times New Roman" w:cs="Times New Roman"/>
          <w:b/>
          <w:bCs/>
          <w:color w:val="000000"/>
          <w:sz w:val="28"/>
          <w:szCs w:val="28"/>
        </w:rPr>
      </w:pPr>
    </w:p>
    <w:p w:rsidR="003574E3" w:rsidRDefault="003574E3" w:rsidP="003574E3">
      <w:pPr>
        <w:shd w:val="clear" w:color="auto" w:fill="FFFFFF"/>
        <w:spacing w:after="0" w:line="240" w:lineRule="auto"/>
        <w:jc w:val="center"/>
        <w:rPr>
          <w:rFonts w:eastAsia="Times New Roman" w:cs="Times New Roman"/>
          <w:b/>
          <w:bCs/>
          <w:color w:val="000000"/>
          <w:sz w:val="28"/>
          <w:szCs w:val="28"/>
        </w:rPr>
      </w:pPr>
    </w:p>
    <w:p w:rsidR="003574E3" w:rsidRDefault="003574E3" w:rsidP="003574E3">
      <w:pPr>
        <w:shd w:val="clear" w:color="auto" w:fill="FFFFFF"/>
        <w:spacing w:after="0" w:line="240" w:lineRule="auto"/>
        <w:jc w:val="center"/>
        <w:rPr>
          <w:rFonts w:eastAsia="Times New Roman" w:cs="Times New Roman"/>
          <w:b/>
          <w:bCs/>
          <w:color w:val="000000"/>
          <w:sz w:val="28"/>
          <w:szCs w:val="28"/>
        </w:rPr>
      </w:pPr>
    </w:p>
    <w:p w:rsidR="003574E3" w:rsidRDefault="003574E3" w:rsidP="003574E3">
      <w:pPr>
        <w:shd w:val="clear" w:color="auto" w:fill="FFFFFF"/>
        <w:spacing w:after="0" w:line="240" w:lineRule="auto"/>
        <w:jc w:val="center"/>
        <w:rPr>
          <w:rFonts w:eastAsia="Times New Roman" w:cs="Times New Roman"/>
          <w:b/>
          <w:bCs/>
          <w:color w:val="000000"/>
          <w:sz w:val="28"/>
          <w:szCs w:val="28"/>
        </w:rPr>
      </w:pPr>
    </w:p>
    <w:p w:rsidR="003574E3" w:rsidRDefault="003574E3" w:rsidP="003574E3">
      <w:pPr>
        <w:shd w:val="clear" w:color="auto" w:fill="FFFFFF"/>
        <w:spacing w:after="0" w:line="240" w:lineRule="auto"/>
        <w:jc w:val="center"/>
        <w:rPr>
          <w:rFonts w:eastAsia="Times New Roman" w:cs="Times New Roman"/>
          <w:b/>
          <w:bCs/>
          <w:color w:val="000000"/>
          <w:sz w:val="28"/>
          <w:szCs w:val="28"/>
        </w:rPr>
      </w:pPr>
    </w:p>
    <w:p w:rsidR="003574E3" w:rsidRDefault="003574E3" w:rsidP="003574E3">
      <w:pPr>
        <w:shd w:val="clear" w:color="auto" w:fill="FFFFFF"/>
        <w:spacing w:after="0" w:line="240" w:lineRule="auto"/>
        <w:jc w:val="center"/>
        <w:rPr>
          <w:rFonts w:eastAsia="Times New Roman" w:cs="Times New Roman"/>
          <w:b/>
          <w:bCs/>
          <w:color w:val="000000"/>
          <w:sz w:val="28"/>
          <w:szCs w:val="28"/>
        </w:rPr>
      </w:pPr>
    </w:p>
    <w:p w:rsidR="003574E3" w:rsidRDefault="003574E3" w:rsidP="003574E3">
      <w:pPr>
        <w:shd w:val="clear" w:color="auto" w:fill="FFFFFF"/>
        <w:spacing w:after="0" w:line="240" w:lineRule="auto"/>
        <w:jc w:val="center"/>
        <w:rPr>
          <w:rFonts w:eastAsia="Times New Roman" w:cs="Times New Roman"/>
          <w:b/>
          <w:bCs/>
          <w:color w:val="000000"/>
          <w:sz w:val="28"/>
          <w:szCs w:val="28"/>
        </w:rPr>
      </w:pPr>
    </w:p>
    <w:p w:rsidR="003574E3" w:rsidRDefault="003574E3" w:rsidP="003574E3">
      <w:pPr>
        <w:shd w:val="clear" w:color="auto" w:fill="FFFFFF"/>
        <w:spacing w:after="0" w:line="240" w:lineRule="auto"/>
        <w:jc w:val="center"/>
        <w:rPr>
          <w:rFonts w:eastAsia="Times New Roman" w:cs="Times New Roman"/>
          <w:b/>
          <w:bCs/>
          <w:color w:val="000000"/>
          <w:sz w:val="28"/>
          <w:szCs w:val="28"/>
        </w:rPr>
      </w:pPr>
    </w:p>
    <w:p w:rsidR="003574E3" w:rsidRDefault="003574E3" w:rsidP="003574E3">
      <w:pPr>
        <w:shd w:val="clear" w:color="auto" w:fill="FFFFFF"/>
        <w:spacing w:after="0" w:line="240" w:lineRule="auto"/>
        <w:jc w:val="center"/>
        <w:rPr>
          <w:rFonts w:eastAsia="Times New Roman" w:cs="Times New Roman"/>
          <w:b/>
          <w:bCs/>
          <w:color w:val="000000"/>
          <w:sz w:val="28"/>
          <w:szCs w:val="28"/>
        </w:rPr>
      </w:pPr>
    </w:p>
    <w:p w:rsidR="003574E3" w:rsidRDefault="003574E3" w:rsidP="003574E3">
      <w:pPr>
        <w:shd w:val="clear" w:color="auto" w:fill="FFFFFF"/>
        <w:spacing w:after="0" w:line="240" w:lineRule="auto"/>
        <w:jc w:val="center"/>
        <w:rPr>
          <w:rFonts w:eastAsia="Times New Roman" w:cs="Times New Roman"/>
          <w:b/>
          <w:bCs/>
          <w:color w:val="000000"/>
          <w:sz w:val="28"/>
          <w:szCs w:val="28"/>
        </w:rPr>
      </w:pPr>
    </w:p>
    <w:p w:rsidR="003574E3" w:rsidRDefault="003574E3" w:rsidP="003574E3">
      <w:pPr>
        <w:shd w:val="clear" w:color="auto" w:fill="FFFFFF"/>
        <w:spacing w:after="0" w:line="240" w:lineRule="auto"/>
        <w:jc w:val="center"/>
        <w:rPr>
          <w:rFonts w:eastAsia="Times New Roman" w:cs="Times New Roman"/>
          <w:b/>
          <w:bCs/>
          <w:color w:val="000000"/>
          <w:sz w:val="28"/>
          <w:szCs w:val="28"/>
        </w:rPr>
      </w:pPr>
    </w:p>
    <w:p w:rsidR="003574E3" w:rsidRDefault="003574E3" w:rsidP="003574E3">
      <w:pPr>
        <w:shd w:val="clear" w:color="auto" w:fill="FFFFFF"/>
        <w:spacing w:after="0" w:line="240" w:lineRule="auto"/>
        <w:jc w:val="center"/>
        <w:rPr>
          <w:rFonts w:eastAsia="Times New Roman" w:cs="Times New Roman"/>
          <w:b/>
          <w:bCs/>
          <w:color w:val="000000"/>
          <w:sz w:val="28"/>
          <w:szCs w:val="28"/>
        </w:rPr>
      </w:pPr>
    </w:p>
    <w:p w:rsidR="003574E3" w:rsidRDefault="003574E3" w:rsidP="003574E3">
      <w:pPr>
        <w:shd w:val="clear" w:color="auto" w:fill="FFFFFF"/>
        <w:spacing w:after="0" w:line="240" w:lineRule="auto"/>
        <w:jc w:val="center"/>
        <w:rPr>
          <w:rFonts w:eastAsia="Times New Roman" w:cs="Times New Roman"/>
          <w:b/>
          <w:bCs/>
          <w:color w:val="000000"/>
          <w:sz w:val="28"/>
          <w:szCs w:val="28"/>
        </w:rPr>
      </w:pPr>
    </w:p>
    <w:p w:rsidR="003574E3" w:rsidRDefault="003574E3" w:rsidP="003574E3">
      <w:pPr>
        <w:shd w:val="clear" w:color="auto" w:fill="FFFFFF"/>
        <w:spacing w:after="0" w:line="240" w:lineRule="auto"/>
        <w:jc w:val="center"/>
        <w:rPr>
          <w:rFonts w:eastAsia="Times New Roman" w:cs="Times New Roman"/>
          <w:b/>
          <w:bCs/>
          <w:color w:val="000000"/>
          <w:sz w:val="28"/>
          <w:szCs w:val="28"/>
        </w:rPr>
      </w:pPr>
    </w:p>
    <w:p w:rsidR="003574E3" w:rsidRDefault="003574E3" w:rsidP="00EB3297">
      <w:pPr>
        <w:shd w:val="clear" w:color="auto" w:fill="FFFFFF"/>
        <w:spacing w:after="0" w:line="240" w:lineRule="auto"/>
        <w:rPr>
          <w:rFonts w:eastAsia="Times New Roman" w:cs="Times New Roman"/>
          <w:b/>
          <w:bCs/>
          <w:color w:val="000000"/>
          <w:sz w:val="28"/>
          <w:szCs w:val="28"/>
        </w:rPr>
      </w:pPr>
    </w:p>
    <w:p w:rsidR="00D568B1" w:rsidRDefault="00D568B1" w:rsidP="00D568B1">
      <w:pPr>
        <w:shd w:val="clear" w:color="auto" w:fill="FFFFFF"/>
        <w:tabs>
          <w:tab w:val="left" w:pos="3245"/>
          <w:tab w:val="left" w:pos="3466"/>
          <w:tab w:val="center" w:pos="4593"/>
        </w:tabs>
        <w:spacing w:after="0" w:line="240" w:lineRule="auto"/>
        <w:rPr>
          <w:rFonts w:eastAsia="Times New Roman" w:cs="Times New Roman"/>
          <w:b/>
          <w:bCs/>
          <w:color w:val="000000"/>
          <w:sz w:val="28"/>
          <w:szCs w:val="28"/>
          <w:lang w:val="vi-VN"/>
        </w:rPr>
        <w:sectPr w:rsidR="00D568B1" w:rsidSect="00781442">
          <w:headerReference w:type="default" r:id="rId10"/>
          <w:pgSz w:w="11909" w:h="16834" w:code="9"/>
          <w:pgMar w:top="1021" w:right="1304" w:bottom="1021" w:left="1418" w:header="720" w:footer="720" w:gutter="0"/>
          <w:pgNumType w:chapStyle="2"/>
          <w:cols w:space="720"/>
          <w:docGrid w:linePitch="360"/>
        </w:sectPr>
      </w:pPr>
      <w:bookmarkStart w:id="10" w:name="loai_2_name"/>
      <w:bookmarkEnd w:id="9"/>
      <w:r>
        <w:rPr>
          <w:rFonts w:eastAsia="Times New Roman" w:cs="Times New Roman"/>
          <w:b/>
          <w:bCs/>
          <w:color w:val="000000"/>
          <w:sz w:val="28"/>
          <w:szCs w:val="28"/>
          <w:lang w:val="vi-VN"/>
        </w:rPr>
        <w:tab/>
      </w:r>
    </w:p>
    <w:p w:rsidR="003574E3" w:rsidRPr="00756A56" w:rsidRDefault="00D568B1" w:rsidP="00D568B1">
      <w:pPr>
        <w:shd w:val="clear" w:color="auto" w:fill="FFFFFF"/>
        <w:tabs>
          <w:tab w:val="left" w:pos="3245"/>
          <w:tab w:val="left" w:pos="3466"/>
          <w:tab w:val="center" w:pos="4593"/>
        </w:tabs>
        <w:spacing w:after="0" w:line="240" w:lineRule="auto"/>
        <w:rPr>
          <w:rFonts w:eastAsia="Times New Roman" w:cs="Times New Roman"/>
          <w:color w:val="000000"/>
          <w:sz w:val="28"/>
          <w:szCs w:val="28"/>
          <w:lang w:val="vi-VN"/>
        </w:rPr>
      </w:pPr>
      <w:r>
        <w:rPr>
          <w:rFonts w:eastAsia="Times New Roman" w:cs="Times New Roman"/>
          <w:b/>
          <w:bCs/>
          <w:color w:val="000000"/>
          <w:sz w:val="28"/>
          <w:szCs w:val="28"/>
          <w:lang w:val="vi-VN"/>
        </w:rPr>
        <w:lastRenderedPageBreak/>
        <w:tab/>
      </w:r>
      <w:r>
        <w:rPr>
          <w:rFonts w:eastAsia="Times New Roman" w:cs="Times New Roman"/>
          <w:b/>
          <w:bCs/>
          <w:color w:val="000000"/>
          <w:sz w:val="28"/>
          <w:szCs w:val="28"/>
          <w:lang w:val="vi-VN"/>
        </w:rPr>
        <w:tab/>
      </w:r>
      <w:r w:rsidR="00756A56">
        <w:rPr>
          <w:rFonts w:eastAsia="Times New Roman" w:cs="Times New Roman"/>
          <w:b/>
          <w:bCs/>
          <w:color w:val="000000"/>
          <w:sz w:val="28"/>
          <w:szCs w:val="28"/>
          <w:lang w:val="vi-VN"/>
        </w:rPr>
        <w:t>KẾ HOẠCH</w:t>
      </w:r>
    </w:p>
    <w:bookmarkEnd w:id="10"/>
    <w:p w:rsidR="003574E3" w:rsidRDefault="003574E3" w:rsidP="003574E3">
      <w:pPr>
        <w:shd w:val="clear" w:color="auto" w:fill="FFFFFF"/>
        <w:spacing w:after="0" w:line="240" w:lineRule="auto"/>
        <w:jc w:val="center"/>
        <w:rPr>
          <w:rFonts w:eastAsia="Times New Roman" w:cs="Times New Roman"/>
          <w:b/>
          <w:color w:val="000000"/>
          <w:sz w:val="28"/>
          <w:szCs w:val="28"/>
          <w:lang w:val="vi-VN"/>
        </w:rPr>
      </w:pPr>
      <w:r>
        <w:rPr>
          <w:rFonts w:eastAsia="Times New Roman" w:cs="Times New Roman"/>
          <w:b/>
          <w:color w:val="000000"/>
          <w:sz w:val="28"/>
          <w:szCs w:val="28"/>
          <w:lang w:val="vi-VN"/>
        </w:rPr>
        <w:t>H</w:t>
      </w:r>
      <w:r w:rsidRPr="00137308">
        <w:rPr>
          <w:rFonts w:eastAsia="Times New Roman" w:cs="Times New Roman"/>
          <w:b/>
          <w:color w:val="000000"/>
          <w:sz w:val="28"/>
          <w:szCs w:val="28"/>
          <w:lang w:val="vi-VN"/>
        </w:rPr>
        <w:t xml:space="preserve">ỗ trợ xây dựng nhà ở cho một số hộ nghèo còn khó khăn </w:t>
      </w:r>
    </w:p>
    <w:p w:rsidR="003574E3" w:rsidRPr="00137308" w:rsidRDefault="003574E3" w:rsidP="003574E3">
      <w:pPr>
        <w:shd w:val="clear" w:color="auto" w:fill="FFFFFF"/>
        <w:spacing w:after="0" w:line="240" w:lineRule="auto"/>
        <w:jc w:val="center"/>
        <w:rPr>
          <w:rFonts w:eastAsia="Times New Roman" w:cs="Times New Roman"/>
          <w:b/>
          <w:color w:val="000000"/>
          <w:sz w:val="28"/>
          <w:szCs w:val="28"/>
          <w:lang w:val="vi-VN"/>
        </w:rPr>
      </w:pPr>
      <w:r w:rsidRPr="00137308">
        <w:rPr>
          <w:rFonts w:eastAsia="Times New Roman" w:cs="Times New Roman"/>
          <w:b/>
          <w:color w:val="000000"/>
          <w:sz w:val="28"/>
          <w:szCs w:val="28"/>
          <w:lang w:val="vi-VN"/>
        </w:rPr>
        <w:t>về nhà ở trên địa bàn tỉnh Đắk Nông bằng nguồn kinh phí xã hội hóa</w:t>
      </w:r>
    </w:p>
    <w:p w:rsidR="003574E3" w:rsidRDefault="003574E3" w:rsidP="003451ED">
      <w:pPr>
        <w:shd w:val="clear" w:color="auto" w:fill="FFFFFF"/>
        <w:spacing w:after="0" w:line="240" w:lineRule="auto"/>
        <w:jc w:val="center"/>
        <w:rPr>
          <w:rFonts w:eastAsia="Times New Roman" w:cs="Times New Roman"/>
          <w:color w:val="000000"/>
          <w:sz w:val="28"/>
          <w:szCs w:val="28"/>
        </w:rPr>
      </w:pPr>
      <w:r w:rsidRPr="008F5102">
        <w:rPr>
          <w:rFonts w:eastAsia="Times New Roman" w:cs="Times New Roman"/>
          <w:i/>
          <w:iCs/>
          <w:color w:val="000000"/>
          <w:sz w:val="28"/>
          <w:szCs w:val="28"/>
        </w:rPr>
        <w:t xml:space="preserve"> (Ban </w:t>
      </w:r>
      <w:r>
        <w:rPr>
          <w:rFonts w:eastAsia="Times New Roman" w:cs="Times New Roman"/>
          <w:i/>
          <w:iCs/>
          <w:color w:val="000000"/>
          <w:sz w:val="28"/>
          <w:szCs w:val="28"/>
        </w:rPr>
        <w:t xml:space="preserve">hành kèm theo Quyết định số:    </w:t>
      </w:r>
      <w:r>
        <w:rPr>
          <w:rFonts w:eastAsia="Times New Roman" w:cs="Times New Roman"/>
          <w:i/>
          <w:iCs/>
          <w:color w:val="000000"/>
          <w:sz w:val="28"/>
          <w:szCs w:val="28"/>
          <w:lang w:val="vi-VN"/>
        </w:rPr>
        <w:t xml:space="preserve">         </w:t>
      </w:r>
      <w:r>
        <w:rPr>
          <w:rFonts w:eastAsia="Times New Roman" w:cs="Times New Roman"/>
          <w:i/>
          <w:iCs/>
          <w:color w:val="000000"/>
          <w:sz w:val="28"/>
          <w:szCs w:val="28"/>
        </w:rPr>
        <w:t xml:space="preserve">/QĐ-UBND ngày    </w:t>
      </w:r>
      <w:proofErr w:type="gramStart"/>
      <w:r>
        <w:rPr>
          <w:rFonts w:eastAsia="Times New Roman" w:cs="Times New Roman"/>
          <w:i/>
          <w:iCs/>
          <w:color w:val="000000"/>
          <w:sz w:val="28"/>
          <w:szCs w:val="28"/>
        </w:rPr>
        <w:t>/  /</w:t>
      </w:r>
      <w:proofErr w:type="gramEnd"/>
      <w:r>
        <w:rPr>
          <w:rFonts w:eastAsia="Times New Roman" w:cs="Times New Roman"/>
          <w:i/>
          <w:iCs/>
          <w:color w:val="000000"/>
          <w:sz w:val="28"/>
          <w:szCs w:val="28"/>
        </w:rPr>
        <w:t>2022 của UBND tỉnh Đắk</w:t>
      </w:r>
      <w:r>
        <w:rPr>
          <w:rFonts w:eastAsia="Times New Roman" w:cs="Times New Roman"/>
          <w:i/>
          <w:iCs/>
          <w:color w:val="000000"/>
          <w:sz w:val="28"/>
          <w:szCs w:val="28"/>
          <w:lang w:val="vi-VN"/>
        </w:rPr>
        <w:t xml:space="preserve"> </w:t>
      </w:r>
      <w:r>
        <w:rPr>
          <w:rFonts w:eastAsia="Times New Roman" w:cs="Times New Roman"/>
          <w:i/>
          <w:iCs/>
          <w:color w:val="000000"/>
          <w:sz w:val="28"/>
          <w:szCs w:val="28"/>
        </w:rPr>
        <w:t>Nông</w:t>
      </w:r>
      <w:r w:rsidRPr="008F5102">
        <w:rPr>
          <w:rFonts w:eastAsia="Times New Roman" w:cs="Times New Roman"/>
          <w:i/>
          <w:iCs/>
          <w:color w:val="000000"/>
          <w:sz w:val="28"/>
          <w:szCs w:val="28"/>
        </w:rPr>
        <w:t>)</w:t>
      </w:r>
      <w:bookmarkStart w:id="11" w:name="muc_1"/>
    </w:p>
    <w:p w:rsidR="003451ED" w:rsidRPr="003451ED" w:rsidRDefault="003451ED" w:rsidP="003451ED">
      <w:pPr>
        <w:shd w:val="clear" w:color="auto" w:fill="FFFFFF"/>
        <w:spacing w:after="0" w:line="240" w:lineRule="auto"/>
        <w:jc w:val="center"/>
        <w:rPr>
          <w:rFonts w:eastAsia="Times New Roman" w:cs="Times New Roman"/>
          <w:color w:val="000000"/>
          <w:sz w:val="10"/>
          <w:szCs w:val="10"/>
        </w:rPr>
      </w:pPr>
    </w:p>
    <w:p w:rsidR="00F11296" w:rsidRDefault="00F11296" w:rsidP="00F11296">
      <w:pPr>
        <w:shd w:val="clear" w:color="auto" w:fill="FFFFFF"/>
        <w:spacing w:after="0" w:line="234" w:lineRule="atLeast"/>
        <w:ind w:firstLine="720"/>
        <w:rPr>
          <w:rFonts w:eastAsia="Times New Roman" w:cs="Times New Roman"/>
          <w:b/>
          <w:bCs/>
          <w:color w:val="000000"/>
          <w:sz w:val="28"/>
          <w:szCs w:val="28"/>
        </w:rPr>
      </w:pPr>
      <w:bookmarkStart w:id="12" w:name="muc_2"/>
      <w:bookmarkEnd w:id="11"/>
      <w:r w:rsidRPr="00101A66">
        <w:rPr>
          <w:rFonts w:eastAsia="Times New Roman" w:cs="Times New Roman"/>
          <w:b/>
          <w:bCs/>
          <w:color w:val="000000"/>
          <w:sz w:val="28"/>
          <w:szCs w:val="28"/>
        </w:rPr>
        <w:t>I. MỤC TIÊU, YÊU CẦU</w:t>
      </w:r>
    </w:p>
    <w:p w:rsidR="00F11296" w:rsidRPr="00F11296" w:rsidRDefault="00F11296" w:rsidP="00F11296">
      <w:pPr>
        <w:shd w:val="clear" w:color="auto" w:fill="FFFFFF"/>
        <w:spacing w:after="0" w:line="234" w:lineRule="atLeast"/>
        <w:ind w:firstLine="720"/>
        <w:rPr>
          <w:rFonts w:eastAsia="Times New Roman" w:cs="Times New Roman"/>
          <w:color w:val="000000"/>
          <w:sz w:val="28"/>
          <w:szCs w:val="28"/>
          <w:lang w:val="vi-VN"/>
        </w:rPr>
      </w:pPr>
      <w:r>
        <w:rPr>
          <w:rFonts w:eastAsia="Times New Roman" w:cs="Times New Roman"/>
          <w:b/>
          <w:bCs/>
          <w:color w:val="000000"/>
          <w:sz w:val="28"/>
          <w:szCs w:val="28"/>
          <w:lang w:val="vi-VN"/>
        </w:rPr>
        <w:t>1. Mục tiêu</w:t>
      </w:r>
    </w:p>
    <w:bookmarkEnd w:id="12"/>
    <w:p w:rsidR="003574E3" w:rsidRPr="00864A11" w:rsidRDefault="003574E3" w:rsidP="003574E3">
      <w:pPr>
        <w:spacing w:after="0" w:line="240" w:lineRule="auto"/>
        <w:ind w:firstLine="720"/>
        <w:jc w:val="both"/>
        <w:rPr>
          <w:rFonts w:eastAsia="Times New Roman"/>
          <w:sz w:val="28"/>
          <w:szCs w:val="28"/>
        </w:rPr>
      </w:pPr>
      <w:r w:rsidRPr="00864A11">
        <w:rPr>
          <w:rFonts w:eastAsia="Times New Roman"/>
          <w:sz w:val="28"/>
          <w:szCs w:val="28"/>
          <w:lang w:val="vi-VN"/>
        </w:rPr>
        <w:t xml:space="preserve">- </w:t>
      </w:r>
      <w:r w:rsidRPr="00864A11">
        <w:rPr>
          <w:rFonts w:eastAsia="Times New Roman"/>
          <w:sz w:val="28"/>
          <w:szCs w:val="28"/>
        </w:rPr>
        <w:t>Công trình chào mừng kỷ niệm 20 năm ngày thành lập tỉnh Đắk Nông (01/01/2004 - 01/01/2024).</w:t>
      </w:r>
    </w:p>
    <w:p w:rsidR="003574E3" w:rsidRPr="00864A11" w:rsidRDefault="00C924B5" w:rsidP="003574E3">
      <w:pPr>
        <w:shd w:val="clear" w:color="auto" w:fill="FFFFFF"/>
        <w:spacing w:after="0" w:line="240" w:lineRule="auto"/>
        <w:ind w:firstLine="720"/>
        <w:jc w:val="both"/>
        <w:rPr>
          <w:rFonts w:eastAsia="Times New Roman" w:cs="Times New Roman"/>
          <w:sz w:val="28"/>
          <w:szCs w:val="28"/>
        </w:rPr>
      </w:pPr>
      <w:r>
        <w:rPr>
          <w:rFonts w:eastAsia="Times New Roman"/>
          <w:sz w:val="28"/>
          <w:szCs w:val="28"/>
          <w:lang w:val="vi-VN"/>
        </w:rPr>
        <w:t>- Từ năm 2023 đến năm 2024</w:t>
      </w:r>
      <w:r w:rsidR="003574E3" w:rsidRPr="00864A11">
        <w:rPr>
          <w:rFonts w:eastAsia="Times New Roman"/>
          <w:sz w:val="28"/>
          <w:szCs w:val="28"/>
          <w:lang w:val="vi-VN"/>
        </w:rPr>
        <w:t xml:space="preserve"> </w:t>
      </w:r>
      <w:r w:rsidR="003574E3" w:rsidRPr="00864A11">
        <w:rPr>
          <w:rFonts w:cs="Times New Roman"/>
          <w:sz w:val="28"/>
          <w:szCs w:val="28"/>
          <w:lang w:val="vi-VN"/>
        </w:rPr>
        <w:t>kêu gọi, huy động sự đóng góp của các tổ chức, cá nhân, doanh nghiệp cùng chung tay hỗ trợ xây dựng nhà</w:t>
      </w:r>
      <w:r w:rsidR="009F2642">
        <w:rPr>
          <w:rFonts w:cs="Times New Roman"/>
          <w:sz w:val="28"/>
          <w:szCs w:val="28"/>
          <w:lang w:val="vi-VN"/>
        </w:rPr>
        <w:t>,</w:t>
      </w:r>
      <w:r w:rsidR="003574E3" w:rsidRPr="00864A11">
        <w:rPr>
          <w:rFonts w:cs="Times New Roman"/>
          <w:sz w:val="28"/>
          <w:szCs w:val="28"/>
          <w:lang w:val="vi-VN"/>
        </w:rPr>
        <w:t xml:space="preserve"> để hỗ trợ cho các hộ nghèo</w:t>
      </w:r>
      <w:r>
        <w:rPr>
          <w:rFonts w:cs="Times New Roman"/>
          <w:sz w:val="28"/>
          <w:szCs w:val="28"/>
          <w:lang w:val="vi-VN"/>
        </w:rPr>
        <w:t xml:space="preserve"> còn khó khăn về nhà ở trên địa bàn tỉnh Đắk Nông</w:t>
      </w:r>
      <w:r w:rsidR="003574E3" w:rsidRPr="00864A11">
        <w:rPr>
          <w:rFonts w:cs="Times New Roman"/>
          <w:i/>
          <w:sz w:val="28"/>
          <w:szCs w:val="28"/>
          <w:lang w:val="vi-VN"/>
        </w:rPr>
        <w:t>.</w:t>
      </w:r>
    </w:p>
    <w:p w:rsidR="003574E3" w:rsidRPr="00864A11" w:rsidRDefault="003574E3" w:rsidP="003574E3">
      <w:pPr>
        <w:spacing w:after="0" w:line="240" w:lineRule="auto"/>
        <w:ind w:firstLine="720"/>
        <w:jc w:val="both"/>
        <w:rPr>
          <w:bCs/>
          <w:sz w:val="28"/>
          <w:szCs w:val="28"/>
        </w:rPr>
      </w:pPr>
      <w:r w:rsidRPr="00864A11">
        <w:rPr>
          <w:rFonts w:eastAsia="Times New Roman"/>
          <w:sz w:val="28"/>
          <w:szCs w:val="28"/>
        </w:rPr>
        <w:t xml:space="preserve">- Giải quyết đồng bộ, hiệu quả việc hỗ trợ xây dựng nhà ở cho một số hộ gia đình </w:t>
      </w:r>
      <w:r w:rsidRPr="00864A11">
        <w:rPr>
          <w:rFonts w:eastAsia="Times New Roman"/>
          <w:sz w:val="28"/>
          <w:szCs w:val="28"/>
          <w:lang w:val="vi-VN"/>
        </w:rPr>
        <w:t xml:space="preserve">nghèo có </w:t>
      </w:r>
      <w:r w:rsidRPr="00864A11">
        <w:rPr>
          <w:rFonts w:eastAsia="Times New Roman"/>
          <w:sz w:val="28"/>
          <w:szCs w:val="28"/>
        </w:rPr>
        <w:t xml:space="preserve">khó khăn về nhà ở trên địa bàn tỉnh; góp phần vào thực hiện thắng lợi chỉ tiêu giảm nghèo theo </w:t>
      </w:r>
      <w:r w:rsidRPr="00864A11">
        <w:rPr>
          <w:rFonts w:eastAsia="Times New Roman"/>
          <w:bCs/>
          <w:spacing w:val="-2"/>
          <w:sz w:val="28"/>
          <w:szCs w:val="28"/>
        </w:rPr>
        <w:t>Nghị quyết số 13-NQ/TU ngày 16/12/2021 của Tỉnh ủy Đắk Nông về công tác giảm nghèo bền vững giai đoạn 2021-2025 và định hướng đến năm 2030</w:t>
      </w:r>
      <w:r w:rsidRPr="00864A11">
        <w:rPr>
          <w:bCs/>
          <w:sz w:val="28"/>
          <w:szCs w:val="28"/>
        </w:rPr>
        <w:t>.</w:t>
      </w:r>
    </w:p>
    <w:p w:rsidR="003574E3" w:rsidRPr="00864A11" w:rsidRDefault="003574E3" w:rsidP="003574E3">
      <w:pPr>
        <w:shd w:val="clear" w:color="auto" w:fill="FFFFFF"/>
        <w:spacing w:after="0" w:line="240" w:lineRule="auto"/>
        <w:ind w:firstLine="720"/>
        <w:jc w:val="both"/>
        <w:rPr>
          <w:rFonts w:eastAsia="Times New Roman" w:cs="Times New Roman"/>
          <w:sz w:val="28"/>
          <w:szCs w:val="28"/>
        </w:rPr>
      </w:pPr>
      <w:r w:rsidRPr="00864A11">
        <w:rPr>
          <w:rFonts w:eastAsia="Times New Roman" w:cs="Times New Roman"/>
          <w:sz w:val="28"/>
          <w:szCs w:val="28"/>
          <w:lang w:val="vi-VN"/>
        </w:rPr>
        <w:t xml:space="preserve">- </w:t>
      </w:r>
      <w:r w:rsidRPr="00864A11">
        <w:rPr>
          <w:rFonts w:eastAsia="Times New Roman" w:cs="Times New Roman"/>
          <w:sz w:val="28"/>
          <w:szCs w:val="28"/>
        </w:rPr>
        <w:t xml:space="preserve">Hỗ trợ các hộ nghèo có khó khăn về nhà ở để có nhà ở ổn định, an toàn, từng bước nâng cao mức sống, góp phần giúp </w:t>
      </w:r>
      <w:r w:rsidRPr="00864A11">
        <w:rPr>
          <w:rFonts w:eastAsia="Times New Roman" w:cs="Times New Roman"/>
          <w:sz w:val="28"/>
          <w:szCs w:val="28"/>
          <w:lang w:val="vi-VN"/>
        </w:rPr>
        <w:t>các địa phương</w:t>
      </w:r>
      <w:r w:rsidRPr="00864A11">
        <w:rPr>
          <w:rFonts w:eastAsia="Times New Roman" w:cs="Times New Roman"/>
          <w:sz w:val="28"/>
          <w:szCs w:val="28"/>
        </w:rPr>
        <w:t xml:space="preserve"> đẩy nhanh quá trình giảm nghèo, bảo đảm an sinh xã hội, xây dựng hệ thống chính trị vững mạnh, giữ vững an ninh chính trị, trật tự an toàn xã hội, đảm bảo an ninh biên giới quốc gia; củng cố tăng cường khối đại đoàn kết các dân tộc, nâng cao niềm tin của </w:t>
      </w:r>
      <w:r w:rsidRPr="00864A11">
        <w:rPr>
          <w:rFonts w:eastAsia="Times New Roman" w:cs="Times New Roman"/>
          <w:sz w:val="28"/>
          <w:szCs w:val="28"/>
          <w:lang w:val="vi-VN"/>
        </w:rPr>
        <w:t>người dân</w:t>
      </w:r>
      <w:r w:rsidRPr="00864A11">
        <w:rPr>
          <w:rFonts w:eastAsia="Times New Roman" w:cs="Times New Roman"/>
          <w:sz w:val="28"/>
          <w:szCs w:val="28"/>
        </w:rPr>
        <w:t xml:space="preserve"> đối với Đảng và Nhà nước.</w:t>
      </w:r>
    </w:p>
    <w:p w:rsidR="003574E3" w:rsidRPr="00F11296" w:rsidRDefault="003574E3" w:rsidP="003574E3">
      <w:pPr>
        <w:shd w:val="clear" w:color="auto" w:fill="FFFFFF"/>
        <w:spacing w:after="0" w:line="240" w:lineRule="auto"/>
        <w:ind w:firstLine="720"/>
        <w:rPr>
          <w:rFonts w:eastAsia="Times New Roman" w:cs="Times New Roman"/>
          <w:b/>
          <w:bCs/>
          <w:sz w:val="28"/>
          <w:szCs w:val="28"/>
          <w:lang w:val="vi-VN"/>
        </w:rPr>
      </w:pPr>
      <w:r w:rsidRPr="00864A11">
        <w:rPr>
          <w:rFonts w:eastAsia="Times New Roman" w:cs="Times New Roman"/>
          <w:b/>
          <w:bCs/>
          <w:sz w:val="28"/>
          <w:szCs w:val="28"/>
        </w:rPr>
        <w:t xml:space="preserve">2. </w:t>
      </w:r>
      <w:r w:rsidR="00F11296">
        <w:rPr>
          <w:rFonts w:eastAsia="Times New Roman" w:cs="Times New Roman"/>
          <w:b/>
          <w:bCs/>
          <w:sz w:val="28"/>
          <w:szCs w:val="28"/>
          <w:lang w:val="vi-VN"/>
        </w:rPr>
        <w:t>Yêu cầu</w:t>
      </w:r>
    </w:p>
    <w:p w:rsidR="00F11296" w:rsidRDefault="003574E3" w:rsidP="00F11296">
      <w:pPr>
        <w:shd w:val="clear" w:color="auto" w:fill="FFFFFF"/>
        <w:spacing w:after="0" w:line="240" w:lineRule="auto"/>
        <w:ind w:firstLine="720"/>
        <w:jc w:val="both"/>
        <w:rPr>
          <w:rFonts w:eastAsia="Times New Roman" w:cs="Times New Roman"/>
          <w:sz w:val="28"/>
          <w:szCs w:val="28"/>
        </w:rPr>
      </w:pPr>
      <w:r w:rsidRPr="00864A11">
        <w:rPr>
          <w:rFonts w:eastAsia="Times New Roman" w:cs="Times New Roman"/>
          <w:sz w:val="28"/>
          <w:szCs w:val="28"/>
          <w:lang w:val="vi-VN"/>
        </w:rPr>
        <w:t xml:space="preserve">- </w:t>
      </w:r>
      <w:r w:rsidR="009F2642">
        <w:rPr>
          <w:rFonts w:eastAsia="Times New Roman" w:cs="Times New Roman"/>
          <w:sz w:val="28"/>
          <w:szCs w:val="28"/>
        </w:rPr>
        <w:t>H</w:t>
      </w:r>
      <w:r w:rsidRPr="00864A11">
        <w:rPr>
          <w:rFonts w:eastAsia="Times New Roman" w:cs="Times New Roman"/>
          <w:sz w:val="28"/>
          <w:szCs w:val="28"/>
        </w:rPr>
        <w:t>oàn thành</w:t>
      </w:r>
      <w:r w:rsidR="009F2642">
        <w:rPr>
          <w:rFonts w:eastAsia="Times New Roman" w:cs="Times New Roman"/>
          <w:sz w:val="28"/>
          <w:szCs w:val="28"/>
          <w:lang w:val="vi-VN"/>
        </w:rPr>
        <w:t xml:space="preserve"> việc xây dựng và bàn giao nhà cho người dân</w:t>
      </w:r>
      <w:r w:rsidRPr="00864A11">
        <w:rPr>
          <w:rFonts w:eastAsia="Times New Roman" w:cs="Times New Roman"/>
          <w:sz w:val="28"/>
          <w:szCs w:val="28"/>
        </w:rPr>
        <w:t xml:space="preserve"> trước </w:t>
      </w:r>
      <w:r w:rsidRPr="00864A11">
        <w:rPr>
          <w:rFonts w:eastAsia="Times New Roman" w:cs="Times New Roman"/>
          <w:sz w:val="28"/>
          <w:szCs w:val="28"/>
          <w:lang w:val="vi-VN"/>
        </w:rPr>
        <w:t>ngày 01/01/2024</w:t>
      </w:r>
      <w:r w:rsidR="00F11296">
        <w:rPr>
          <w:rFonts w:eastAsia="Times New Roman" w:cs="Times New Roman"/>
          <w:sz w:val="28"/>
          <w:szCs w:val="28"/>
        </w:rPr>
        <w:t>.</w:t>
      </w:r>
    </w:p>
    <w:p w:rsidR="003574E3" w:rsidRPr="00864A11" w:rsidRDefault="00F11296" w:rsidP="00F11296">
      <w:pPr>
        <w:shd w:val="clear" w:color="auto" w:fill="FFFFFF"/>
        <w:spacing w:after="0" w:line="240" w:lineRule="auto"/>
        <w:ind w:firstLine="720"/>
        <w:jc w:val="both"/>
        <w:rPr>
          <w:sz w:val="28"/>
          <w:szCs w:val="28"/>
        </w:rPr>
      </w:pPr>
      <w:r>
        <w:rPr>
          <w:rFonts w:eastAsia="Times New Roman" w:cs="Times New Roman"/>
          <w:sz w:val="28"/>
          <w:szCs w:val="28"/>
          <w:lang w:val="vi-VN"/>
        </w:rPr>
        <w:t xml:space="preserve">- </w:t>
      </w:r>
      <w:r w:rsidR="003574E3" w:rsidRPr="00864A11">
        <w:rPr>
          <w:sz w:val="28"/>
          <w:szCs w:val="28"/>
        </w:rPr>
        <w:t>Triển khai thực hiện đảm bảo</w:t>
      </w:r>
      <w:r w:rsidR="003574E3" w:rsidRPr="00864A11">
        <w:rPr>
          <w:sz w:val="28"/>
          <w:szCs w:val="28"/>
          <w:lang w:val="vi-VN"/>
        </w:rPr>
        <w:t xml:space="preserve"> công bằng, minh bạch,</w:t>
      </w:r>
      <w:r w:rsidR="003574E3" w:rsidRPr="00864A11">
        <w:rPr>
          <w:sz w:val="28"/>
          <w:szCs w:val="28"/>
        </w:rPr>
        <w:t xml:space="preserve"> đúng đối tượng, chất lượng và tiến độ</w:t>
      </w:r>
      <w:r w:rsidR="003574E3" w:rsidRPr="00864A11">
        <w:rPr>
          <w:sz w:val="28"/>
          <w:szCs w:val="28"/>
          <w:lang w:val="vi-VN"/>
        </w:rPr>
        <w:t xml:space="preserve"> thời gian</w:t>
      </w:r>
      <w:r w:rsidR="003574E3" w:rsidRPr="00864A11">
        <w:rPr>
          <w:sz w:val="28"/>
          <w:szCs w:val="28"/>
        </w:rPr>
        <w:t>; hỗ trợ xây dựng trực tiếp</w:t>
      </w:r>
      <w:r w:rsidR="00A84D12">
        <w:rPr>
          <w:sz w:val="28"/>
          <w:szCs w:val="28"/>
          <w:lang w:val="vi-VN"/>
        </w:rPr>
        <w:t xml:space="preserve"> bằng nhà</w:t>
      </w:r>
      <w:r w:rsidR="003574E3" w:rsidRPr="00864A11">
        <w:rPr>
          <w:sz w:val="28"/>
          <w:szCs w:val="28"/>
        </w:rPr>
        <w:t>, hoàn thành công trình bàn giao cho từng hộ gia đình.</w:t>
      </w:r>
    </w:p>
    <w:p w:rsidR="003574E3" w:rsidRPr="003451ED" w:rsidRDefault="003574E3" w:rsidP="003451ED">
      <w:pPr>
        <w:pStyle w:val="BodyText"/>
        <w:numPr>
          <w:ilvl w:val="0"/>
          <w:numId w:val="1"/>
        </w:numPr>
        <w:shd w:val="clear" w:color="auto" w:fill="auto"/>
        <w:tabs>
          <w:tab w:val="left" w:pos="809"/>
        </w:tabs>
        <w:spacing w:after="0" w:line="240" w:lineRule="auto"/>
        <w:ind w:firstLine="720"/>
        <w:jc w:val="both"/>
        <w:rPr>
          <w:color w:val="auto"/>
          <w:sz w:val="28"/>
          <w:szCs w:val="28"/>
        </w:rPr>
      </w:pPr>
      <w:r w:rsidRPr="00864A11">
        <w:rPr>
          <w:color w:val="auto"/>
          <w:sz w:val="28"/>
          <w:szCs w:val="28"/>
        </w:rPr>
        <w:t xml:space="preserve"> </w:t>
      </w:r>
      <w:r w:rsidRPr="00864A11">
        <w:rPr>
          <w:color w:val="auto"/>
          <w:sz w:val="28"/>
          <w:szCs w:val="28"/>
          <w:lang w:val="vi-VN"/>
        </w:rPr>
        <w:t xml:space="preserve">Huy động sự tham </w:t>
      </w:r>
      <w:r w:rsidR="006040EB">
        <w:rPr>
          <w:color w:val="auto"/>
          <w:sz w:val="28"/>
          <w:szCs w:val="28"/>
          <w:lang w:val="vi-VN"/>
        </w:rPr>
        <w:t xml:space="preserve">gia </w:t>
      </w:r>
      <w:r w:rsidRPr="00864A11">
        <w:rPr>
          <w:color w:val="auto"/>
          <w:sz w:val="28"/>
          <w:szCs w:val="28"/>
          <w:lang w:val="vi-VN"/>
        </w:rPr>
        <w:t>của toàn hệ thống chính trị trong việc triển khai thực hiện; đồng thời, tiếp tục vận động</w:t>
      </w:r>
      <w:r w:rsidRPr="00864A11">
        <w:rPr>
          <w:color w:val="auto"/>
          <w:sz w:val="28"/>
          <w:szCs w:val="28"/>
        </w:rPr>
        <w:t xml:space="preserve"> các cơ quan, tổ chức, </w:t>
      </w:r>
      <w:r w:rsidRPr="00864A11">
        <w:rPr>
          <w:color w:val="auto"/>
          <w:sz w:val="28"/>
          <w:szCs w:val="28"/>
          <w:lang w:val="vi-VN"/>
        </w:rPr>
        <w:t xml:space="preserve">cá nhân, </w:t>
      </w:r>
      <w:r w:rsidRPr="00864A11">
        <w:rPr>
          <w:color w:val="auto"/>
          <w:sz w:val="28"/>
          <w:szCs w:val="28"/>
        </w:rPr>
        <w:t>doanh nghiệp và cộng đồng dân cư đóng góp bằng nhiều hình thức để lồng ghép vào chương trình hỗ trợ nhằm nâng cao chất lượng nhà ở.</w:t>
      </w:r>
      <w:r w:rsidRPr="003451ED">
        <w:rPr>
          <w:color w:val="auto"/>
          <w:sz w:val="28"/>
          <w:szCs w:val="28"/>
        </w:rPr>
        <w:t xml:space="preserve"> </w:t>
      </w:r>
    </w:p>
    <w:p w:rsidR="003451ED" w:rsidRPr="003451ED" w:rsidRDefault="003451ED" w:rsidP="003574E3">
      <w:pPr>
        <w:shd w:val="clear" w:color="auto" w:fill="FFFFFF"/>
        <w:spacing w:after="0" w:line="240" w:lineRule="auto"/>
        <w:ind w:firstLine="720"/>
        <w:rPr>
          <w:rFonts w:eastAsia="Times New Roman" w:cs="Times New Roman"/>
          <w:b/>
          <w:bCs/>
          <w:sz w:val="10"/>
          <w:szCs w:val="10"/>
        </w:rPr>
      </w:pPr>
      <w:bookmarkStart w:id="13" w:name="muc_3"/>
    </w:p>
    <w:p w:rsidR="003574E3" w:rsidRPr="00690A77" w:rsidRDefault="003574E3" w:rsidP="003574E3">
      <w:pPr>
        <w:shd w:val="clear" w:color="auto" w:fill="FFFFFF"/>
        <w:spacing w:after="0" w:line="240" w:lineRule="auto"/>
        <w:ind w:firstLine="720"/>
        <w:rPr>
          <w:rFonts w:eastAsia="Times New Roman" w:cs="Times New Roman"/>
          <w:sz w:val="28"/>
          <w:szCs w:val="28"/>
          <w:lang w:val="vi-VN"/>
        </w:rPr>
      </w:pPr>
      <w:r w:rsidRPr="00864A11">
        <w:rPr>
          <w:rFonts w:eastAsia="Times New Roman" w:cs="Times New Roman"/>
          <w:b/>
          <w:bCs/>
          <w:sz w:val="28"/>
          <w:szCs w:val="28"/>
        </w:rPr>
        <w:t xml:space="preserve">II. PHẠM VI, ĐỐI TƯỢNG CỦA </w:t>
      </w:r>
      <w:bookmarkEnd w:id="13"/>
      <w:r w:rsidR="00690A77">
        <w:rPr>
          <w:rFonts w:eastAsia="Times New Roman" w:cs="Times New Roman"/>
          <w:b/>
          <w:bCs/>
          <w:sz w:val="28"/>
          <w:szCs w:val="28"/>
          <w:lang w:val="vi-VN"/>
        </w:rPr>
        <w:t>KẾ HOẠCH</w:t>
      </w:r>
    </w:p>
    <w:p w:rsidR="003574E3" w:rsidRPr="00864A11" w:rsidRDefault="003574E3" w:rsidP="003574E3">
      <w:pPr>
        <w:shd w:val="clear" w:color="auto" w:fill="FFFFFF"/>
        <w:spacing w:after="0" w:line="240" w:lineRule="auto"/>
        <w:ind w:firstLine="720"/>
        <w:rPr>
          <w:rFonts w:eastAsia="Times New Roman" w:cs="Times New Roman"/>
          <w:sz w:val="28"/>
          <w:szCs w:val="28"/>
        </w:rPr>
      </w:pPr>
      <w:r w:rsidRPr="00864A11">
        <w:rPr>
          <w:rFonts w:eastAsia="Times New Roman" w:cs="Times New Roman"/>
          <w:b/>
          <w:bCs/>
          <w:sz w:val="28"/>
          <w:szCs w:val="28"/>
        </w:rPr>
        <w:t xml:space="preserve">1. Phạm </w:t>
      </w:r>
      <w:proofErr w:type="gramStart"/>
      <w:r w:rsidRPr="00864A11">
        <w:rPr>
          <w:rFonts w:eastAsia="Times New Roman" w:cs="Times New Roman"/>
          <w:b/>
          <w:bCs/>
          <w:sz w:val="28"/>
          <w:szCs w:val="28"/>
        </w:rPr>
        <w:t>vi</w:t>
      </w:r>
      <w:proofErr w:type="gramEnd"/>
      <w:r w:rsidRPr="00864A11">
        <w:rPr>
          <w:rFonts w:eastAsia="Times New Roman" w:cs="Times New Roman"/>
          <w:b/>
          <w:bCs/>
          <w:sz w:val="28"/>
          <w:szCs w:val="28"/>
        </w:rPr>
        <w:t xml:space="preserve"> thực hiện</w:t>
      </w:r>
    </w:p>
    <w:p w:rsidR="003574E3" w:rsidRPr="00864A11" w:rsidRDefault="00690A77" w:rsidP="003574E3">
      <w:pPr>
        <w:shd w:val="clear" w:color="auto" w:fill="FFFFFF"/>
        <w:spacing w:after="0" w:line="240" w:lineRule="auto"/>
        <w:ind w:firstLine="720"/>
        <w:jc w:val="both"/>
        <w:rPr>
          <w:rFonts w:eastAsia="Times New Roman" w:cs="Times New Roman"/>
          <w:sz w:val="28"/>
          <w:szCs w:val="28"/>
        </w:rPr>
      </w:pPr>
      <w:r>
        <w:rPr>
          <w:rFonts w:eastAsia="Times New Roman" w:cs="Times New Roman"/>
          <w:sz w:val="28"/>
          <w:szCs w:val="28"/>
          <w:lang w:val="vi-VN"/>
        </w:rPr>
        <w:t>Kế hoạch</w:t>
      </w:r>
      <w:r w:rsidR="003574E3" w:rsidRPr="00864A11">
        <w:rPr>
          <w:rFonts w:eastAsia="Times New Roman" w:cs="Times New Roman"/>
          <w:sz w:val="28"/>
          <w:szCs w:val="28"/>
        </w:rPr>
        <w:t xml:space="preserve"> được thực hiện </w:t>
      </w:r>
      <w:r w:rsidR="003574E3" w:rsidRPr="00864A11">
        <w:rPr>
          <w:rFonts w:eastAsia="Times New Roman" w:cs="Times New Roman"/>
          <w:sz w:val="28"/>
          <w:szCs w:val="28"/>
          <w:lang w:val="vi-VN"/>
        </w:rPr>
        <w:t xml:space="preserve">trên địa bàn tỉnh Đắk Nông (trừ 02 huyện nghèo Tuy Đức và Đắk Glong đã được nhà nước hỗ trợ theo quy định tại </w:t>
      </w:r>
      <w:r w:rsidR="003574E3" w:rsidRPr="00864A11">
        <w:rPr>
          <w:sz w:val="28"/>
          <w:szCs w:val="28"/>
          <w:lang w:val="en-GB"/>
        </w:rPr>
        <w:t xml:space="preserve">Quyết định số 90/QĐ-TTg ngày 18/01/2022 của Thủ tướng Chính phủ phê duyệt </w:t>
      </w:r>
      <w:r w:rsidR="003574E3" w:rsidRPr="00864A11">
        <w:rPr>
          <w:spacing w:val="-2"/>
          <w:sz w:val="28"/>
          <w:szCs w:val="28"/>
        </w:rPr>
        <w:t>Chương trình mục tiêu quốc gia giảm nghèo bền vững giai đoạn 2021-2025</w:t>
      </w:r>
      <w:r w:rsidR="003574E3" w:rsidRPr="00864A11">
        <w:rPr>
          <w:rFonts w:eastAsia="Times New Roman" w:cs="Times New Roman"/>
          <w:sz w:val="28"/>
          <w:szCs w:val="28"/>
          <w:lang w:val="vi-VN"/>
        </w:rPr>
        <w:t>)</w:t>
      </w:r>
      <w:r w:rsidR="003574E3" w:rsidRPr="00864A11">
        <w:rPr>
          <w:rFonts w:eastAsia="Times New Roman" w:cs="Times New Roman"/>
          <w:sz w:val="28"/>
          <w:szCs w:val="28"/>
        </w:rPr>
        <w:t>.</w:t>
      </w:r>
    </w:p>
    <w:p w:rsidR="003574E3" w:rsidRPr="00864A11" w:rsidRDefault="003574E3" w:rsidP="003574E3">
      <w:pPr>
        <w:shd w:val="clear" w:color="auto" w:fill="FFFFFF"/>
        <w:spacing w:after="0" w:line="240" w:lineRule="auto"/>
        <w:ind w:firstLine="720"/>
        <w:rPr>
          <w:rFonts w:eastAsia="Times New Roman" w:cs="Times New Roman"/>
          <w:sz w:val="28"/>
          <w:szCs w:val="28"/>
        </w:rPr>
      </w:pPr>
      <w:r w:rsidRPr="00864A11">
        <w:rPr>
          <w:rFonts w:eastAsia="Times New Roman" w:cs="Times New Roman"/>
          <w:b/>
          <w:bCs/>
          <w:sz w:val="28"/>
          <w:szCs w:val="28"/>
        </w:rPr>
        <w:t>2. Đối tượng và điều kiện được hỗ trợ</w:t>
      </w:r>
    </w:p>
    <w:p w:rsidR="003574E3" w:rsidRPr="008F5102" w:rsidRDefault="003574E3" w:rsidP="003574E3">
      <w:pPr>
        <w:shd w:val="clear" w:color="auto" w:fill="FFFFFF"/>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Đối tượng, điều kiện được hỗ trợ là </w:t>
      </w:r>
      <w:r>
        <w:rPr>
          <w:rFonts w:eastAsia="Times New Roman" w:cs="Times New Roman"/>
          <w:color w:val="000000"/>
          <w:sz w:val="28"/>
          <w:szCs w:val="28"/>
        </w:rPr>
        <w:t>h</w:t>
      </w:r>
      <w:r w:rsidRPr="008F5102">
        <w:rPr>
          <w:rFonts w:eastAsia="Times New Roman" w:cs="Times New Roman"/>
          <w:color w:val="000000"/>
          <w:sz w:val="28"/>
          <w:szCs w:val="28"/>
        </w:rPr>
        <w:t xml:space="preserve">ộ nghèo có khó khăn về nhà ở, có hộ khẩu thường trú </w:t>
      </w:r>
      <w:r>
        <w:rPr>
          <w:rFonts w:eastAsia="Times New Roman" w:cs="Times New Roman"/>
          <w:color w:val="000000"/>
          <w:sz w:val="28"/>
          <w:szCs w:val="28"/>
          <w:lang w:val="vi-VN"/>
        </w:rPr>
        <w:t>trên địa bàn tỉnh Đắk Nông</w:t>
      </w:r>
      <w:r w:rsidRPr="008F5102">
        <w:rPr>
          <w:rFonts w:eastAsia="Times New Roman" w:cs="Times New Roman"/>
          <w:color w:val="000000"/>
          <w:sz w:val="28"/>
          <w:szCs w:val="28"/>
        </w:rPr>
        <w:t xml:space="preserve"> thuộc các trường hợp sau đây:</w:t>
      </w:r>
    </w:p>
    <w:p w:rsidR="003574E3" w:rsidRPr="008F5102" w:rsidRDefault="003574E3" w:rsidP="003574E3">
      <w:pPr>
        <w:shd w:val="clear" w:color="auto" w:fill="FFFFFF"/>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8F5102">
        <w:rPr>
          <w:rFonts w:eastAsia="Times New Roman" w:cs="Times New Roman"/>
          <w:color w:val="000000"/>
          <w:sz w:val="28"/>
          <w:szCs w:val="28"/>
        </w:rPr>
        <w:t>Hộ gia đình chưa có nhà ở nhưng đã có đất ở hợp pháp.</w:t>
      </w:r>
    </w:p>
    <w:p w:rsidR="0006053B" w:rsidRDefault="003574E3" w:rsidP="003574E3">
      <w:pPr>
        <w:shd w:val="clear" w:color="auto" w:fill="FFFFFF"/>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rPr>
        <w:t>+</w:t>
      </w:r>
      <w:r w:rsidRPr="008F5102">
        <w:rPr>
          <w:rFonts w:eastAsia="Times New Roman" w:cs="Times New Roman"/>
          <w:color w:val="000000"/>
          <w:sz w:val="28"/>
          <w:szCs w:val="28"/>
        </w:rPr>
        <w:t xml:space="preserve"> Hộ gia đình ở khu vực có nguy cơ cao bị </w:t>
      </w:r>
      <w:r>
        <w:rPr>
          <w:rFonts w:eastAsia="Times New Roman" w:cs="Times New Roman"/>
          <w:color w:val="000000"/>
          <w:sz w:val="28"/>
          <w:szCs w:val="28"/>
          <w:lang w:val="vi-VN"/>
        </w:rPr>
        <w:t xml:space="preserve">thiên </w:t>
      </w:r>
      <w:proofErr w:type="gramStart"/>
      <w:r>
        <w:rPr>
          <w:rFonts w:eastAsia="Times New Roman" w:cs="Times New Roman"/>
          <w:color w:val="000000"/>
          <w:sz w:val="28"/>
          <w:szCs w:val="28"/>
          <w:lang w:val="vi-VN"/>
        </w:rPr>
        <w:t>tai</w:t>
      </w:r>
      <w:proofErr w:type="gramEnd"/>
      <w:r>
        <w:rPr>
          <w:rFonts w:eastAsia="Times New Roman" w:cs="Times New Roman"/>
          <w:color w:val="000000"/>
          <w:sz w:val="28"/>
          <w:szCs w:val="28"/>
          <w:lang w:val="vi-VN"/>
        </w:rPr>
        <w:t xml:space="preserve"> lũ lụt, sạt lỡ</w:t>
      </w:r>
      <w:r w:rsidRPr="008F5102">
        <w:rPr>
          <w:rFonts w:eastAsia="Times New Roman" w:cs="Times New Roman"/>
          <w:color w:val="000000"/>
          <w:sz w:val="28"/>
          <w:szCs w:val="28"/>
        </w:rPr>
        <w:t>.</w:t>
      </w:r>
    </w:p>
    <w:p w:rsidR="003574E3" w:rsidRPr="0006053B" w:rsidRDefault="003574E3" w:rsidP="0006053B">
      <w:pPr>
        <w:rPr>
          <w:rFonts w:eastAsia="Times New Roman" w:cs="Times New Roman"/>
          <w:sz w:val="28"/>
          <w:szCs w:val="28"/>
        </w:rPr>
      </w:pPr>
    </w:p>
    <w:p w:rsidR="003574E3" w:rsidRPr="008F5102" w:rsidRDefault="003574E3" w:rsidP="003574E3">
      <w:pPr>
        <w:shd w:val="clear" w:color="auto" w:fill="FFFFFF"/>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lastRenderedPageBreak/>
        <w:t>+</w:t>
      </w:r>
      <w:r w:rsidRPr="008F5102">
        <w:rPr>
          <w:rFonts w:eastAsia="Times New Roman" w:cs="Times New Roman"/>
          <w:color w:val="000000"/>
          <w:sz w:val="28"/>
          <w:szCs w:val="28"/>
        </w:rPr>
        <w:t xml:space="preserve"> Hộ gia đình có nhà ở tạm bợ, dột nát không nằm ở vị trí có nguy cơ cao bị </w:t>
      </w:r>
      <w:r>
        <w:rPr>
          <w:rFonts w:eastAsia="Times New Roman" w:cs="Times New Roman"/>
          <w:color w:val="000000"/>
          <w:sz w:val="28"/>
          <w:szCs w:val="28"/>
          <w:lang w:val="vi-VN"/>
        </w:rPr>
        <w:t>thiên tai lũ lụt, sạt lỡ</w:t>
      </w:r>
      <w:r w:rsidRPr="008F5102">
        <w:rPr>
          <w:rFonts w:eastAsia="Times New Roman" w:cs="Times New Roman"/>
          <w:color w:val="000000"/>
          <w:sz w:val="28"/>
          <w:szCs w:val="28"/>
        </w:rPr>
        <w:t>.</w:t>
      </w:r>
    </w:p>
    <w:p w:rsidR="003574E3" w:rsidRDefault="003574E3" w:rsidP="003574E3">
      <w:pPr>
        <w:shd w:val="clear" w:color="auto" w:fill="FFFFFF"/>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w:t>
      </w:r>
      <w:r w:rsidRPr="008F5102">
        <w:rPr>
          <w:rFonts w:eastAsia="Times New Roman" w:cs="Times New Roman"/>
          <w:color w:val="000000"/>
          <w:sz w:val="28"/>
          <w:szCs w:val="28"/>
        </w:rPr>
        <w:t xml:space="preserve"> Các hộ gia đình tự nguyện nhận hỗ trợ nhà ở theo mẫu </w:t>
      </w:r>
      <w:r>
        <w:rPr>
          <w:rFonts w:eastAsia="Times New Roman" w:cs="Times New Roman"/>
          <w:color w:val="000000"/>
          <w:sz w:val="28"/>
          <w:szCs w:val="28"/>
          <w:lang w:val="vi-VN"/>
        </w:rPr>
        <w:t xml:space="preserve">nhà được thiết kế và </w:t>
      </w:r>
      <w:r w:rsidR="00AF6FA7">
        <w:rPr>
          <w:rFonts w:eastAsia="Times New Roman" w:cs="Times New Roman"/>
          <w:color w:val="000000"/>
          <w:sz w:val="28"/>
          <w:szCs w:val="28"/>
          <w:lang w:val="vi-VN"/>
        </w:rPr>
        <w:t>xây dựng theo quy định của Kế hoạch</w:t>
      </w:r>
      <w:r w:rsidRPr="008F5102">
        <w:rPr>
          <w:rFonts w:eastAsia="Times New Roman" w:cs="Times New Roman"/>
          <w:color w:val="000000"/>
          <w:sz w:val="28"/>
          <w:szCs w:val="28"/>
        </w:rPr>
        <w:t>; chấp hành tốt các chủ trương, đường lối của Đảng, pháp luật của Nhà nước.</w:t>
      </w:r>
    </w:p>
    <w:p w:rsidR="003574E3" w:rsidRPr="00DA0290" w:rsidRDefault="003574E3" w:rsidP="003574E3">
      <w:pPr>
        <w:shd w:val="clear" w:color="auto" w:fill="FFFFFF"/>
        <w:spacing w:after="0" w:line="240" w:lineRule="auto"/>
        <w:ind w:firstLine="720"/>
        <w:jc w:val="both"/>
        <w:rPr>
          <w:rFonts w:eastAsia="Times New Roman" w:cs="Times New Roman"/>
          <w:color w:val="000000"/>
          <w:sz w:val="10"/>
          <w:szCs w:val="10"/>
        </w:rPr>
      </w:pPr>
    </w:p>
    <w:p w:rsidR="003574E3" w:rsidRPr="008F5102" w:rsidRDefault="00690A77" w:rsidP="003574E3">
      <w:pPr>
        <w:shd w:val="clear" w:color="auto" w:fill="FFFFFF"/>
        <w:spacing w:after="0" w:line="240" w:lineRule="auto"/>
        <w:ind w:firstLine="720"/>
        <w:rPr>
          <w:rFonts w:eastAsia="Times New Roman" w:cs="Times New Roman"/>
          <w:color w:val="000000"/>
          <w:sz w:val="28"/>
          <w:szCs w:val="28"/>
        </w:rPr>
      </w:pPr>
      <w:bookmarkStart w:id="14" w:name="muc_4"/>
      <w:r>
        <w:rPr>
          <w:rFonts w:eastAsia="Times New Roman" w:cs="Times New Roman"/>
          <w:b/>
          <w:bCs/>
          <w:color w:val="000000"/>
          <w:sz w:val="28"/>
          <w:szCs w:val="28"/>
        </w:rPr>
        <w:t>III</w:t>
      </w:r>
      <w:r w:rsidR="003574E3">
        <w:rPr>
          <w:rFonts w:eastAsia="Times New Roman" w:cs="Times New Roman"/>
          <w:b/>
          <w:bCs/>
          <w:color w:val="000000"/>
          <w:sz w:val="28"/>
          <w:szCs w:val="28"/>
        </w:rPr>
        <w:t xml:space="preserve">. NỘI DUNG VÀ NGUYÊN TẮC HỖ </w:t>
      </w:r>
      <w:r w:rsidR="003574E3" w:rsidRPr="008F5102">
        <w:rPr>
          <w:rFonts w:eastAsia="Times New Roman" w:cs="Times New Roman"/>
          <w:b/>
          <w:bCs/>
          <w:color w:val="000000"/>
          <w:sz w:val="28"/>
          <w:szCs w:val="28"/>
        </w:rPr>
        <w:t>TRỢ</w:t>
      </w:r>
      <w:bookmarkEnd w:id="14"/>
    </w:p>
    <w:p w:rsidR="003574E3" w:rsidRPr="00504A1C" w:rsidRDefault="003574E3" w:rsidP="003574E3">
      <w:pPr>
        <w:shd w:val="clear" w:color="auto" w:fill="FFFFFF"/>
        <w:spacing w:after="0" w:line="240" w:lineRule="auto"/>
        <w:ind w:firstLine="720"/>
        <w:rPr>
          <w:rFonts w:eastAsia="Times New Roman" w:cs="Times New Roman"/>
          <w:color w:val="000000"/>
          <w:sz w:val="28"/>
          <w:szCs w:val="28"/>
          <w:lang w:val="vi-VN"/>
        </w:rPr>
      </w:pPr>
      <w:r>
        <w:rPr>
          <w:rFonts w:eastAsia="Times New Roman" w:cs="Times New Roman"/>
          <w:b/>
          <w:bCs/>
          <w:color w:val="000000"/>
          <w:sz w:val="28"/>
          <w:szCs w:val="28"/>
        </w:rPr>
        <w:t>1. Nội dung hỗ trợ</w:t>
      </w:r>
      <w:r>
        <w:rPr>
          <w:rFonts w:eastAsia="Times New Roman" w:cs="Times New Roman"/>
          <w:b/>
          <w:bCs/>
          <w:color w:val="000000"/>
          <w:sz w:val="28"/>
          <w:szCs w:val="28"/>
          <w:lang w:val="vi-VN"/>
        </w:rPr>
        <w:t xml:space="preserve"> và chất lượng nhà ở</w:t>
      </w:r>
    </w:p>
    <w:p w:rsidR="003574E3" w:rsidRPr="008F5102" w:rsidRDefault="003574E3" w:rsidP="003574E3">
      <w:pPr>
        <w:shd w:val="clear" w:color="auto" w:fill="FFFFFF"/>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690A77">
        <w:rPr>
          <w:rFonts w:eastAsia="Times New Roman" w:cs="Times New Roman"/>
          <w:color w:val="000000"/>
          <w:sz w:val="28"/>
          <w:szCs w:val="28"/>
          <w:lang w:val="vi-VN"/>
        </w:rPr>
        <w:t xml:space="preserve">Hỗ trợ bằng nhà </w:t>
      </w:r>
      <w:r w:rsidRPr="008F5102">
        <w:rPr>
          <w:rFonts w:eastAsia="Times New Roman" w:cs="Times New Roman"/>
          <w:color w:val="000000"/>
          <w:sz w:val="28"/>
          <w:szCs w:val="28"/>
        </w:rPr>
        <w:t>theo thiết kế mẫu, bảo đảm tiêu chuẩn nhà “3 cứng” gồm nền cứn</w:t>
      </w:r>
      <w:r w:rsidR="00690A77">
        <w:rPr>
          <w:rFonts w:eastAsia="Times New Roman" w:cs="Times New Roman"/>
          <w:color w:val="000000"/>
          <w:sz w:val="28"/>
          <w:szCs w:val="28"/>
        </w:rPr>
        <w:t xml:space="preserve">g, khung - tường cứng, mái cứng, </w:t>
      </w:r>
      <w:r>
        <w:rPr>
          <w:rFonts w:eastAsia="Times New Roman" w:cs="Times New Roman"/>
          <w:color w:val="000000"/>
          <w:sz w:val="28"/>
          <w:szCs w:val="28"/>
        </w:rPr>
        <w:t>giá trị mỗi nhà khoảng 60</w:t>
      </w:r>
      <w:r w:rsidRPr="008F5102">
        <w:rPr>
          <w:rFonts w:eastAsia="Times New Roman" w:cs="Times New Roman"/>
          <w:color w:val="000000"/>
          <w:sz w:val="28"/>
          <w:szCs w:val="28"/>
        </w:rPr>
        <w:t>.000.000 đồng (không bao gồm chi phí vận chuyển nguyên, vật liệu</w:t>
      </w:r>
      <w:r>
        <w:rPr>
          <w:rFonts w:eastAsia="Times New Roman" w:cs="Times New Roman"/>
          <w:color w:val="000000"/>
          <w:sz w:val="28"/>
          <w:szCs w:val="28"/>
          <w:lang w:val="vi-VN"/>
        </w:rPr>
        <w:t>,</w:t>
      </w:r>
      <w:r w:rsidRPr="008F5102">
        <w:rPr>
          <w:rFonts w:eastAsia="Times New Roman" w:cs="Times New Roman"/>
          <w:color w:val="000000"/>
          <w:sz w:val="28"/>
          <w:szCs w:val="28"/>
        </w:rPr>
        <w:t>… từ bãi tập kết vào vị trí làm nhà và san lấp mặt bằng</w:t>
      </w:r>
      <w:r>
        <w:rPr>
          <w:rFonts w:eastAsia="Times New Roman" w:cs="Times New Roman"/>
          <w:color w:val="000000"/>
          <w:sz w:val="28"/>
          <w:szCs w:val="28"/>
          <w:lang w:val="vi-VN"/>
        </w:rPr>
        <w:t>,</w:t>
      </w:r>
      <w:r w:rsidRPr="008F5102">
        <w:rPr>
          <w:rFonts w:eastAsia="Times New Roman" w:cs="Times New Roman"/>
          <w:color w:val="000000"/>
          <w:sz w:val="28"/>
          <w:szCs w:val="28"/>
        </w:rPr>
        <w:t>… do huy động nhân lực của các lực lượng chức năng và Nhân dân địa phương).</w:t>
      </w:r>
    </w:p>
    <w:p w:rsidR="003574E3" w:rsidRDefault="003574E3" w:rsidP="003574E3">
      <w:pPr>
        <w:shd w:val="clear" w:color="auto" w:fill="FFFFFF"/>
        <w:spacing w:after="0" w:line="240" w:lineRule="auto"/>
        <w:ind w:firstLine="720"/>
        <w:jc w:val="both"/>
        <w:rPr>
          <w:rFonts w:eastAsia="Times New Roman" w:cs="Times New Roman"/>
          <w:color w:val="000000"/>
          <w:sz w:val="28"/>
          <w:szCs w:val="28"/>
          <w:lang w:val="vi-VN"/>
        </w:rPr>
      </w:pPr>
      <w:r w:rsidRPr="008F5102">
        <w:rPr>
          <w:rFonts w:eastAsia="Times New Roman" w:cs="Times New Roman"/>
          <w:color w:val="000000"/>
          <w:sz w:val="28"/>
          <w:szCs w:val="28"/>
        </w:rPr>
        <w:t xml:space="preserve">- Thiết kế nhà: </w:t>
      </w:r>
      <w:r>
        <w:rPr>
          <w:rFonts w:eastAsia="Times New Roman" w:cs="Times New Roman"/>
          <w:color w:val="000000"/>
          <w:sz w:val="28"/>
          <w:szCs w:val="28"/>
          <w:lang w:val="vi-VN"/>
        </w:rPr>
        <w:t>Người d</w:t>
      </w:r>
      <w:r w:rsidR="00B82015">
        <w:rPr>
          <w:rFonts w:eastAsia="Times New Roman" w:cs="Times New Roman"/>
          <w:color w:val="000000"/>
          <w:sz w:val="28"/>
          <w:szCs w:val="28"/>
          <w:lang w:val="vi-VN"/>
        </w:rPr>
        <w:t xml:space="preserve">ân được hỗ trợ có thể tham khảo, lựa chọn </w:t>
      </w:r>
      <w:r>
        <w:rPr>
          <w:rFonts w:eastAsia="Times New Roman" w:cs="Times New Roman"/>
          <w:color w:val="000000"/>
          <w:sz w:val="28"/>
          <w:szCs w:val="28"/>
          <w:lang w:val="vi-VN"/>
        </w:rPr>
        <w:t xml:space="preserve">các mẫu nhà được ban hành kèm </w:t>
      </w:r>
      <w:proofErr w:type="gramStart"/>
      <w:r>
        <w:rPr>
          <w:rFonts w:eastAsia="Times New Roman" w:cs="Times New Roman"/>
          <w:color w:val="000000"/>
          <w:sz w:val="28"/>
          <w:szCs w:val="28"/>
          <w:lang w:val="vi-VN"/>
        </w:rPr>
        <w:t>theo</w:t>
      </w:r>
      <w:proofErr w:type="gramEnd"/>
      <w:r>
        <w:rPr>
          <w:rFonts w:eastAsia="Times New Roman" w:cs="Times New Roman"/>
          <w:color w:val="000000"/>
          <w:sz w:val="28"/>
          <w:szCs w:val="28"/>
          <w:lang w:val="vi-VN"/>
        </w:rPr>
        <w:t xml:space="preserve"> </w:t>
      </w:r>
      <w:r w:rsidR="00690A77">
        <w:rPr>
          <w:rFonts w:eastAsia="Times New Roman" w:cs="Times New Roman"/>
          <w:color w:val="000000"/>
          <w:sz w:val="28"/>
          <w:szCs w:val="28"/>
          <w:lang w:val="vi-VN"/>
        </w:rPr>
        <w:t>Kế hoạch</w:t>
      </w:r>
      <w:r w:rsidR="00B82015">
        <w:rPr>
          <w:rFonts w:eastAsia="Times New Roman" w:cs="Times New Roman"/>
          <w:color w:val="000000"/>
          <w:sz w:val="28"/>
          <w:szCs w:val="28"/>
          <w:lang w:val="vi-VN"/>
        </w:rPr>
        <w:t xml:space="preserve"> này</w:t>
      </w:r>
      <w:r>
        <w:rPr>
          <w:rFonts w:eastAsia="Times New Roman" w:cs="Times New Roman"/>
          <w:color w:val="000000"/>
          <w:sz w:val="28"/>
          <w:szCs w:val="28"/>
          <w:lang w:val="vi-VN"/>
        </w:rPr>
        <w:t>.</w:t>
      </w:r>
    </w:p>
    <w:p w:rsidR="003574E3" w:rsidRPr="008F5102" w:rsidRDefault="003574E3" w:rsidP="003574E3">
      <w:pPr>
        <w:shd w:val="clear" w:color="auto" w:fill="FFFFFF"/>
        <w:spacing w:after="0" w:line="240" w:lineRule="auto"/>
        <w:ind w:firstLine="720"/>
        <w:jc w:val="both"/>
        <w:rPr>
          <w:rFonts w:eastAsia="Times New Roman" w:cs="Times New Roman"/>
          <w:color w:val="000000"/>
          <w:sz w:val="28"/>
          <w:szCs w:val="28"/>
        </w:rPr>
      </w:pPr>
      <w:r w:rsidRPr="008F5102">
        <w:rPr>
          <w:rFonts w:eastAsia="Times New Roman" w:cs="Times New Roman"/>
          <w:color w:val="000000"/>
          <w:sz w:val="28"/>
          <w:szCs w:val="28"/>
        </w:rPr>
        <w:t xml:space="preserve"> - Diện tích đất: Các hộ gia đình được hỗ trợ phải có diện tích đất trống đủ để xây dựng nhà với kích thước </w:t>
      </w:r>
      <w:r>
        <w:rPr>
          <w:rFonts w:eastAsia="Times New Roman" w:cs="Times New Roman"/>
          <w:color w:val="000000"/>
          <w:sz w:val="28"/>
          <w:szCs w:val="28"/>
          <w:lang w:val="vi-VN"/>
        </w:rPr>
        <w:t xml:space="preserve">tối thiểu </w:t>
      </w:r>
      <w:r w:rsidRPr="008F5102">
        <w:rPr>
          <w:rFonts w:eastAsia="Times New Roman" w:cs="Times New Roman"/>
          <w:color w:val="000000"/>
          <w:sz w:val="28"/>
          <w:szCs w:val="28"/>
        </w:rPr>
        <w:t>móng 4,5m x 8m (36m2).</w:t>
      </w:r>
    </w:p>
    <w:p w:rsidR="003574E3" w:rsidRPr="008F5102" w:rsidRDefault="003574E3" w:rsidP="003574E3">
      <w:pPr>
        <w:shd w:val="clear" w:color="auto" w:fill="FFFFFF"/>
        <w:spacing w:after="0" w:line="240" w:lineRule="auto"/>
        <w:ind w:firstLine="720"/>
        <w:rPr>
          <w:rFonts w:eastAsia="Times New Roman" w:cs="Times New Roman"/>
          <w:color w:val="000000"/>
          <w:sz w:val="28"/>
          <w:szCs w:val="28"/>
        </w:rPr>
      </w:pPr>
      <w:r w:rsidRPr="008F5102">
        <w:rPr>
          <w:rFonts w:eastAsia="Times New Roman" w:cs="Times New Roman"/>
          <w:b/>
          <w:bCs/>
          <w:color w:val="000000"/>
          <w:sz w:val="28"/>
          <w:szCs w:val="28"/>
        </w:rPr>
        <w:t>2. Nguyên tắc hỗ trợ</w:t>
      </w:r>
    </w:p>
    <w:p w:rsidR="003574E3" w:rsidRPr="008F5102" w:rsidRDefault="003574E3" w:rsidP="003574E3">
      <w:pPr>
        <w:shd w:val="clear" w:color="auto" w:fill="FFFFFF"/>
        <w:spacing w:after="0" w:line="240" w:lineRule="auto"/>
        <w:ind w:firstLine="720"/>
        <w:jc w:val="both"/>
        <w:rPr>
          <w:rFonts w:eastAsia="Times New Roman" w:cs="Times New Roman"/>
          <w:color w:val="000000"/>
          <w:sz w:val="28"/>
          <w:szCs w:val="28"/>
        </w:rPr>
      </w:pPr>
      <w:r w:rsidRPr="008F5102">
        <w:rPr>
          <w:rFonts w:eastAsia="Times New Roman" w:cs="Times New Roman"/>
          <w:color w:val="000000"/>
          <w:sz w:val="28"/>
          <w:szCs w:val="28"/>
        </w:rPr>
        <w:t xml:space="preserve">- Hỗ trợ làm nhà cho các hộ nghèo khó khăn về nhà ở bằng nguồn vốn xã hội hóa và huy động </w:t>
      </w:r>
      <w:r w:rsidR="00747074">
        <w:rPr>
          <w:rFonts w:eastAsia="Times New Roman" w:cs="Times New Roman"/>
          <w:color w:val="000000"/>
          <w:sz w:val="28"/>
          <w:szCs w:val="28"/>
          <w:lang w:val="vi-VN"/>
        </w:rPr>
        <w:t>ngày công</w:t>
      </w:r>
      <w:r w:rsidRPr="008F5102">
        <w:rPr>
          <w:rFonts w:eastAsia="Times New Roman" w:cs="Times New Roman"/>
          <w:color w:val="000000"/>
          <w:sz w:val="28"/>
          <w:szCs w:val="28"/>
        </w:rPr>
        <w:t xml:space="preserve"> của các lực lượng chức năng, họ hàng, dò</w:t>
      </w:r>
      <w:r w:rsidR="00747074">
        <w:rPr>
          <w:rFonts w:eastAsia="Times New Roman" w:cs="Times New Roman"/>
          <w:color w:val="000000"/>
          <w:sz w:val="28"/>
          <w:szCs w:val="28"/>
        </w:rPr>
        <w:t>ng tộc, người</w:t>
      </w:r>
      <w:r w:rsidR="00747074">
        <w:rPr>
          <w:rFonts w:eastAsia="Times New Roman" w:cs="Times New Roman"/>
          <w:color w:val="000000"/>
          <w:sz w:val="28"/>
          <w:szCs w:val="28"/>
          <w:lang w:val="vi-VN"/>
        </w:rPr>
        <w:t xml:space="preserve"> dân</w:t>
      </w:r>
      <w:r w:rsidR="00747074">
        <w:rPr>
          <w:rFonts w:eastAsia="Times New Roman" w:cs="Times New Roman"/>
          <w:color w:val="000000"/>
          <w:sz w:val="28"/>
          <w:szCs w:val="28"/>
        </w:rPr>
        <w:t xml:space="preserve"> </w:t>
      </w:r>
      <w:r w:rsidRPr="008F5102">
        <w:rPr>
          <w:rFonts w:eastAsia="Times New Roman" w:cs="Times New Roman"/>
          <w:color w:val="000000"/>
          <w:sz w:val="28"/>
          <w:szCs w:val="28"/>
        </w:rPr>
        <w:t>địa phương</w:t>
      </w:r>
      <w:r w:rsidR="00747074">
        <w:rPr>
          <w:rFonts w:eastAsia="Times New Roman" w:cs="Times New Roman"/>
          <w:color w:val="000000"/>
          <w:sz w:val="28"/>
          <w:szCs w:val="28"/>
          <w:lang w:val="vi-VN"/>
        </w:rPr>
        <w:t xml:space="preserve"> ủng hộ ngày công để cùng với đơn vị thi công thực hiện xây dựng</w:t>
      </w:r>
      <w:r w:rsidRPr="008F5102">
        <w:rPr>
          <w:rFonts w:eastAsia="Times New Roman" w:cs="Times New Roman"/>
          <w:color w:val="000000"/>
          <w:sz w:val="28"/>
          <w:szCs w:val="28"/>
        </w:rPr>
        <w:t>.</w:t>
      </w:r>
    </w:p>
    <w:p w:rsidR="003574E3" w:rsidRPr="008F5102" w:rsidRDefault="003574E3" w:rsidP="003574E3">
      <w:pPr>
        <w:shd w:val="clear" w:color="auto" w:fill="FFFFFF"/>
        <w:spacing w:after="0" w:line="240" w:lineRule="auto"/>
        <w:ind w:firstLine="720"/>
        <w:jc w:val="both"/>
        <w:rPr>
          <w:rFonts w:eastAsia="Times New Roman" w:cs="Times New Roman"/>
          <w:color w:val="000000"/>
          <w:sz w:val="28"/>
          <w:szCs w:val="28"/>
        </w:rPr>
      </w:pPr>
      <w:r w:rsidRPr="008F5102">
        <w:rPr>
          <w:rFonts w:eastAsia="Times New Roman" w:cs="Times New Roman"/>
          <w:color w:val="000000"/>
          <w:sz w:val="28"/>
          <w:szCs w:val="28"/>
        </w:rPr>
        <w:t>- Hỗ trợ trực tiếp bằng nhà bảo đảm “khẩn trương, xong đến đâu, nghiệm thu và bàn giao cho người dân đến đó”.</w:t>
      </w:r>
    </w:p>
    <w:p w:rsidR="003574E3" w:rsidRDefault="003574E3" w:rsidP="003574E3">
      <w:pPr>
        <w:shd w:val="clear" w:color="auto" w:fill="FFFFFF"/>
        <w:spacing w:after="0" w:line="240" w:lineRule="auto"/>
        <w:ind w:firstLine="720"/>
        <w:jc w:val="both"/>
        <w:rPr>
          <w:rFonts w:eastAsia="Times New Roman" w:cs="Times New Roman"/>
          <w:color w:val="000000"/>
          <w:sz w:val="28"/>
          <w:szCs w:val="28"/>
        </w:rPr>
      </w:pPr>
      <w:r w:rsidRPr="008F5102">
        <w:rPr>
          <w:rFonts w:eastAsia="Times New Roman" w:cs="Times New Roman"/>
          <w:color w:val="000000"/>
          <w:sz w:val="28"/>
          <w:szCs w:val="28"/>
        </w:rPr>
        <w:t>- Bảo đảm dân chủ, công khai, công bằng, minh bạch, đúng đối tượng, trên cơ sở quy định của pháp luật; không để xảy ra tình trạng so bì giữa địa phương này với địa phương khác, giữa dân tộc này với dân tộc khác, cá nhân này với cá nhân khác</w:t>
      </w:r>
      <w:r>
        <w:rPr>
          <w:rFonts w:eastAsia="Times New Roman" w:cs="Times New Roman"/>
          <w:color w:val="000000"/>
          <w:sz w:val="28"/>
          <w:szCs w:val="28"/>
          <w:lang w:val="vi-VN"/>
        </w:rPr>
        <w:t>,</w:t>
      </w:r>
      <w:r>
        <w:rPr>
          <w:rFonts w:eastAsia="Times New Roman" w:cs="Times New Roman"/>
          <w:color w:val="000000"/>
          <w:sz w:val="28"/>
          <w:szCs w:val="28"/>
        </w:rPr>
        <w:t>... k</w:t>
      </w:r>
      <w:r w:rsidRPr="008F5102">
        <w:rPr>
          <w:rFonts w:eastAsia="Times New Roman" w:cs="Times New Roman"/>
          <w:color w:val="000000"/>
          <w:sz w:val="28"/>
          <w:szCs w:val="28"/>
        </w:rPr>
        <w:t>hông để xảy ra tình trạng lợi dụng để được hưởng hỗ trợ (như tách hộ, tách khẩu,...).</w:t>
      </w:r>
    </w:p>
    <w:p w:rsidR="003451ED" w:rsidRPr="003451ED" w:rsidRDefault="003451ED" w:rsidP="003574E3">
      <w:pPr>
        <w:shd w:val="clear" w:color="auto" w:fill="FFFFFF"/>
        <w:spacing w:after="0" w:line="240" w:lineRule="auto"/>
        <w:ind w:firstLine="720"/>
        <w:rPr>
          <w:rFonts w:eastAsia="Times New Roman" w:cs="Times New Roman"/>
          <w:b/>
          <w:bCs/>
          <w:color w:val="000000"/>
          <w:sz w:val="10"/>
          <w:szCs w:val="10"/>
        </w:rPr>
      </w:pPr>
      <w:bookmarkStart w:id="15" w:name="muc_5"/>
    </w:p>
    <w:p w:rsidR="003574E3" w:rsidRPr="00A263EE" w:rsidRDefault="00690A77" w:rsidP="003574E3">
      <w:pPr>
        <w:shd w:val="clear" w:color="auto" w:fill="FFFFFF"/>
        <w:spacing w:after="0" w:line="240" w:lineRule="auto"/>
        <w:ind w:firstLine="720"/>
        <w:rPr>
          <w:rFonts w:eastAsia="Times New Roman" w:cs="Times New Roman"/>
          <w:color w:val="000000"/>
          <w:sz w:val="28"/>
          <w:szCs w:val="28"/>
          <w:lang w:val="vi-VN"/>
        </w:rPr>
      </w:pPr>
      <w:r>
        <w:rPr>
          <w:rFonts w:eastAsia="Times New Roman" w:cs="Times New Roman"/>
          <w:b/>
          <w:bCs/>
          <w:color w:val="000000"/>
          <w:sz w:val="28"/>
          <w:szCs w:val="28"/>
        </w:rPr>
        <w:t>IV</w:t>
      </w:r>
      <w:r w:rsidR="003574E3" w:rsidRPr="008F5102">
        <w:rPr>
          <w:rFonts w:eastAsia="Times New Roman" w:cs="Times New Roman"/>
          <w:b/>
          <w:bCs/>
          <w:color w:val="000000"/>
          <w:sz w:val="28"/>
          <w:szCs w:val="28"/>
        </w:rPr>
        <w:t>.</w:t>
      </w:r>
      <w:bookmarkEnd w:id="15"/>
      <w:r w:rsidR="00A263EE">
        <w:rPr>
          <w:rFonts w:eastAsia="Times New Roman" w:cs="Times New Roman"/>
          <w:b/>
          <w:bCs/>
          <w:color w:val="000000"/>
          <w:sz w:val="28"/>
          <w:szCs w:val="28"/>
          <w:lang w:val="vi-VN"/>
        </w:rPr>
        <w:t xml:space="preserve"> PHƯƠNG ÁN NGUỒN KINH PHÍ</w:t>
      </w:r>
    </w:p>
    <w:p w:rsidR="003574E3" w:rsidRDefault="003574E3" w:rsidP="003574E3">
      <w:pPr>
        <w:shd w:val="clear" w:color="auto" w:fill="FFFFFF"/>
        <w:spacing w:after="0" w:line="240" w:lineRule="auto"/>
        <w:ind w:firstLine="720"/>
        <w:jc w:val="both"/>
        <w:rPr>
          <w:rFonts w:eastAsia="Times New Roman" w:cs="Times New Roman"/>
          <w:color w:val="000000"/>
          <w:sz w:val="28"/>
          <w:szCs w:val="28"/>
        </w:rPr>
      </w:pPr>
      <w:r w:rsidRPr="008F5102">
        <w:rPr>
          <w:rFonts w:eastAsia="Times New Roman" w:cs="Times New Roman"/>
          <w:color w:val="000000"/>
          <w:sz w:val="28"/>
          <w:szCs w:val="28"/>
        </w:rPr>
        <w:t xml:space="preserve">- </w:t>
      </w:r>
      <w:r>
        <w:rPr>
          <w:rFonts w:eastAsia="Times New Roman" w:cs="Times New Roman"/>
          <w:color w:val="000000"/>
          <w:sz w:val="28"/>
          <w:szCs w:val="28"/>
          <w:lang w:val="vi-VN"/>
        </w:rPr>
        <w:t>Nguồn kinh phí hiện có:</w:t>
      </w:r>
      <w:r>
        <w:rPr>
          <w:bCs/>
          <w:sz w:val="28"/>
          <w:szCs w:val="28"/>
        </w:rPr>
        <w:t xml:space="preserve"> 03 tỷ đồng </w:t>
      </w:r>
      <w:r>
        <w:rPr>
          <w:bCs/>
          <w:sz w:val="28"/>
          <w:szCs w:val="28"/>
          <w:lang w:val="vi-VN"/>
        </w:rPr>
        <w:t>được</w:t>
      </w:r>
      <w:r>
        <w:rPr>
          <w:bCs/>
          <w:sz w:val="28"/>
          <w:szCs w:val="28"/>
        </w:rPr>
        <w:t xml:space="preserve"> Tập đoàn công nghiệp </w:t>
      </w:r>
      <w:proofErr w:type="gramStart"/>
      <w:r>
        <w:rPr>
          <w:bCs/>
          <w:sz w:val="28"/>
          <w:szCs w:val="28"/>
        </w:rPr>
        <w:t>Than</w:t>
      </w:r>
      <w:proofErr w:type="gramEnd"/>
      <w:r>
        <w:rPr>
          <w:bCs/>
          <w:sz w:val="28"/>
          <w:szCs w:val="28"/>
        </w:rPr>
        <w:t xml:space="preserve"> - Khoáng sản Việt Nam tài trợ </w:t>
      </w:r>
      <w:r>
        <w:rPr>
          <w:bCs/>
          <w:sz w:val="28"/>
          <w:szCs w:val="28"/>
          <w:lang w:val="vi-VN"/>
        </w:rPr>
        <w:t xml:space="preserve">hiện đã giao </w:t>
      </w:r>
      <w:r>
        <w:rPr>
          <w:bCs/>
          <w:sz w:val="28"/>
          <w:szCs w:val="28"/>
        </w:rPr>
        <w:t xml:space="preserve">Ủy ban Mặt trận Tổ quốc Việt Nam tỉnh </w:t>
      </w:r>
      <w:r>
        <w:rPr>
          <w:rFonts w:eastAsia="Times New Roman" w:cs="Times New Roman"/>
          <w:color w:val="000000"/>
          <w:sz w:val="28"/>
          <w:szCs w:val="28"/>
        </w:rPr>
        <w:t>quản lý.</w:t>
      </w:r>
    </w:p>
    <w:p w:rsidR="003574E3" w:rsidRPr="008A305E" w:rsidRDefault="003574E3" w:rsidP="003574E3">
      <w:pPr>
        <w:shd w:val="clear" w:color="auto" w:fill="FFFFFF"/>
        <w:spacing w:after="0" w:line="240" w:lineRule="auto"/>
        <w:ind w:firstLine="720"/>
        <w:jc w:val="both"/>
        <w:rPr>
          <w:rFonts w:eastAsia="Times New Roman" w:cs="Times New Roman"/>
          <w:color w:val="000000"/>
          <w:sz w:val="28"/>
          <w:szCs w:val="28"/>
          <w:lang w:val="vi-VN"/>
        </w:rPr>
      </w:pPr>
      <w:r>
        <w:rPr>
          <w:rFonts w:eastAsia="Times New Roman" w:cs="Times New Roman"/>
          <w:color w:val="000000"/>
          <w:sz w:val="28"/>
          <w:szCs w:val="28"/>
          <w:lang w:val="vi-VN"/>
        </w:rPr>
        <w:t xml:space="preserve">- Phương án huy động </w:t>
      </w:r>
      <w:r w:rsidRPr="008F5102">
        <w:rPr>
          <w:rFonts w:eastAsia="Times New Roman" w:cs="Times New Roman"/>
          <w:color w:val="000000"/>
          <w:sz w:val="28"/>
          <w:szCs w:val="28"/>
        </w:rPr>
        <w:t>nguồn</w:t>
      </w:r>
      <w:r>
        <w:rPr>
          <w:rFonts w:eastAsia="Times New Roman" w:cs="Times New Roman"/>
          <w:color w:val="000000"/>
          <w:sz w:val="28"/>
          <w:szCs w:val="28"/>
        </w:rPr>
        <w:t xml:space="preserve"> kinh phí</w:t>
      </w:r>
      <w:r>
        <w:rPr>
          <w:rFonts w:eastAsia="Times New Roman" w:cs="Times New Roman"/>
          <w:color w:val="000000"/>
          <w:sz w:val="28"/>
          <w:szCs w:val="28"/>
          <w:lang w:val="vi-VN"/>
        </w:rPr>
        <w:t>: Uỷ ban nhân dân tỉnh t</w:t>
      </w:r>
      <w:r>
        <w:rPr>
          <w:rFonts w:eastAsia="Times New Roman" w:cs="Times New Roman"/>
          <w:color w:val="000000"/>
          <w:sz w:val="28"/>
          <w:szCs w:val="28"/>
        </w:rPr>
        <w:t>hành lập Ban vận động</w:t>
      </w:r>
      <w:r>
        <w:rPr>
          <w:rFonts w:eastAsia="Times New Roman" w:cs="Times New Roman"/>
          <w:color w:val="000000"/>
          <w:sz w:val="28"/>
          <w:szCs w:val="28"/>
          <w:lang w:val="vi-VN"/>
        </w:rPr>
        <w:t xml:space="preserve"> để tổ chức vận</w:t>
      </w:r>
      <w:r w:rsidRPr="008F5102">
        <w:rPr>
          <w:rFonts w:eastAsia="Times New Roman" w:cs="Times New Roman"/>
          <w:color w:val="000000"/>
          <w:sz w:val="28"/>
          <w:szCs w:val="28"/>
        </w:rPr>
        <w:t xml:space="preserve"> động nguồn</w:t>
      </w:r>
      <w:r>
        <w:rPr>
          <w:rFonts w:eastAsia="Times New Roman" w:cs="Times New Roman"/>
          <w:color w:val="000000"/>
          <w:sz w:val="28"/>
          <w:szCs w:val="28"/>
        </w:rPr>
        <w:t xml:space="preserve"> kinh phí</w:t>
      </w:r>
      <w:r>
        <w:rPr>
          <w:rFonts w:eastAsia="Times New Roman" w:cs="Times New Roman"/>
          <w:color w:val="000000"/>
          <w:sz w:val="28"/>
          <w:szCs w:val="28"/>
          <w:lang w:val="vi-VN"/>
        </w:rPr>
        <w:t xml:space="preserve"> từ các Ngân hàng nhà nước, Ngân hàng thương mại, các tổ chức tín dụng trên địa bàn tỉnh; Các công ty thủy điện, điện năng lượng tái tạo; </w:t>
      </w:r>
      <w:r w:rsidRPr="00670548">
        <w:rPr>
          <w:sz w:val="28"/>
          <w:szCs w:val="28"/>
        </w:rPr>
        <w:t>tập đoàn kinh tế</w:t>
      </w:r>
      <w:r>
        <w:rPr>
          <w:sz w:val="28"/>
          <w:szCs w:val="28"/>
        </w:rPr>
        <w:t>, t</w:t>
      </w:r>
      <w:r w:rsidRPr="00670548">
        <w:rPr>
          <w:sz w:val="28"/>
          <w:szCs w:val="28"/>
        </w:rPr>
        <w:t xml:space="preserve">ổng công ty (có trụ sở </w:t>
      </w:r>
      <w:r>
        <w:rPr>
          <w:sz w:val="28"/>
          <w:szCs w:val="28"/>
          <w:lang w:val="vi-VN"/>
        </w:rPr>
        <w:t>trong tỉnh, ngoài tỉnh</w:t>
      </w:r>
      <w:r>
        <w:rPr>
          <w:sz w:val="28"/>
          <w:szCs w:val="28"/>
        </w:rPr>
        <w:t xml:space="preserve">), các </w:t>
      </w:r>
      <w:r w:rsidRPr="00670548">
        <w:rPr>
          <w:sz w:val="28"/>
          <w:szCs w:val="28"/>
        </w:rPr>
        <w:t>doanh nghiệp đang</w:t>
      </w:r>
      <w:r>
        <w:rPr>
          <w:sz w:val="28"/>
          <w:szCs w:val="28"/>
          <w:lang w:val="vi-VN"/>
        </w:rPr>
        <w:t xml:space="preserve"> hoạt động, đang thực hiện</w:t>
      </w:r>
      <w:r w:rsidRPr="00670548">
        <w:rPr>
          <w:sz w:val="28"/>
          <w:szCs w:val="28"/>
        </w:rPr>
        <w:t xml:space="preserve"> đầu tư hoặc chuẩn bị đầu tư trên địa bàn tỉnh</w:t>
      </w:r>
      <w:r>
        <w:rPr>
          <w:rFonts w:eastAsia="Times New Roman" w:cs="Times New Roman"/>
          <w:color w:val="000000"/>
          <w:sz w:val="28"/>
          <w:szCs w:val="28"/>
          <w:lang w:val="vi-VN"/>
        </w:rPr>
        <w:t>.</w:t>
      </w:r>
    </w:p>
    <w:p w:rsidR="003451ED" w:rsidRPr="003451ED" w:rsidRDefault="003574E3" w:rsidP="003574E3">
      <w:pPr>
        <w:shd w:val="clear" w:color="auto" w:fill="FFFFFF"/>
        <w:spacing w:after="0" w:line="240" w:lineRule="auto"/>
        <w:ind w:firstLine="567"/>
        <w:jc w:val="both"/>
        <w:rPr>
          <w:rFonts w:eastAsia="Times New Roman" w:cs="Times New Roman"/>
          <w:sz w:val="10"/>
          <w:szCs w:val="10"/>
          <w:lang w:val="vi-VN"/>
        </w:rPr>
      </w:pPr>
      <w:bookmarkStart w:id="16" w:name="muc_6"/>
      <w:r>
        <w:rPr>
          <w:rFonts w:eastAsia="Times New Roman" w:cs="Times New Roman"/>
          <w:sz w:val="28"/>
          <w:szCs w:val="28"/>
          <w:lang w:val="vi-VN"/>
        </w:rPr>
        <w:tab/>
      </w:r>
    </w:p>
    <w:p w:rsidR="003574E3" w:rsidRPr="00EC4404" w:rsidRDefault="0014222F" w:rsidP="003574E3">
      <w:pPr>
        <w:shd w:val="clear" w:color="auto" w:fill="FFFFFF"/>
        <w:spacing w:after="0" w:line="240" w:lineRule="auto"/>
        <w:ind w:firstLine="567"/>
        <w:jc w:val="both"/>
        <w:rPr>
          <w:rFonts w:eastAsia="Times New Roman" w:cs="Times New Roman"/>
          <w:sz w:val="28"/>
          <w:szCs w:val="28"/>
        </w:rPr>
      </w:pPr>
      <w:r>
        <w:rPr>
          <w:rFonts w:eastAsia="Times New Roman" w:cs="Times New Roman"/>
          <w:b/>
          <w:bCs/>
          <w:color w:val="000000"/>
          <w:sz w:val="28"/>
          <w:szCs w:val="28"/>
        </w:rPr>
        <w:t>V</w:t>
      </w:r>
      <w:r w:rsidR="003574E3" w:rsidRPr="008F5102">
        <w:rPr>
          <w:rFonts w:eastAsia="Times New Roman" w:cs="Times New Roman"/>
          <w:b/>
          <w:bCs/>
          <w:color w:val="000000"/>
          <w:sz w:val="28"/>
          <w:szCs w:val="28"/>
        </w:rPr>
        <w:t>. THỜI GIAN, TIẾN ĐỘ VÀ PHƯƠNG PHÁP THỰC HIỆN</w:t>
      </w:r>
      <w:bookmarkEnd w:id="16"/>
    </w:p>
    <w:p w:rsidR="003574E3" w:rsidRDefault="003574E3" w:rsidP="003574E3">
      <w:pPr>
        <w:shd w:val="clear" w:color="auto" w:fill="FFFFFF"/>
        <w:spacing w:after="0" w:line="240" w:lineRule="auto"/>
        <w:ind w:firstLine="720"/>
        <w:rPr>
          <w:rFonts w:eastAsia="Times New Roman" w:cs="Times New Roman"/>
          <w:b/>
          <w:bCs/>
          <w:color w:val="000000"/>
          <w:sz w:val="28"/>
          <w:szCs w:val="28"/>
        </w:rPr>
      </w:pPr>
      <w:r w:rsidRPr="008F5102">
        <w:rPr>
          <w:rFonts w:eastAsia="Times New Roman" w:cs="Times New Roman"/>
          <w:b/>
          <w:bCs/>
          <w:color w:val="000000"/>
          <w:sz w:val="28"/>
          <w:szCs w:val="28"/>
        </w:rPr>
        <w:t>1. Thời gian và tiến độ</w:t>
      </w:r>
    </w:p>
    <w:p w:rsidR="003574E3" w:rsidRDefault="00891CC2" w:rsidP="00891CC2">
      <w:pPr>
        <w:shd w:val="clear" w:color="auto" w:fill="FFFFFF"/>
        <w:spacing w:after="0" w:line="240" w:lineRule="auto"/>
        <w:ind w:firstLine="720"/>
        <w:jc w:val="both"/>
        <w:rPr>
          <w:rFonts w:eastAsia="Times New Roman" w:cs="Times New Roman"/>
          <w:color w:val="000000"/>
          <w:sz w:val="28"/>
          <w:szCs w:val="28"/>
          <w:lang w:val="vi-VN"/>
        </w:rPr>
      </w:pPr>
      <w:r>
        <w:rPr>
          <w:rFonts w:eastAsia="Times New Roman" w:cs="Times New Roman"/>
          <w:b/>
          <w:bCs/>
          <w:color w:val="000000"/>
          <w:sz w:val="28"/>
          <w:szCs w:val="28"/>
          <w:lang w:val="vi-VN"/>
        </w:rPr>
        <w:t xml:space="preserve">- </w:t>
      </w:r>
      <w:r w:rsidRPr="00891CC2">
        <w:rPr>
          <w:rFonts w:eastAsia="Times New Roman" w:cs="Times New Roman"/>
          <w:bCs/>
          <w:color w:val="000000"/>
          <w:sz w:val="28"/>
          <w:szCs w:val="28"/>
          <w:lang w:val="vi-VN"/>
        </w:rPr>
        <w:t xml:space="preserve">Thời gian </w:t>
      </w:r>
      <w:r w:rsidR="00691EBD">
        <w:rPr>
          <w:rFonts w:eastAsia="Times New Roman" w:cs="Times New Roman"/>
          <w:bCs/>
          <w:color w:val="000000"/>
          <w:sz w:val="28"/>
          <w:szCs w:val="28"/>
          <w:lang w:val="vi-VN"/>
        </w:rPr>
        <w:t xml:space="preserve">tổ chức </w:t>
      </w:r>
      <w:r w:rsidRPr="00891CC2">
        <w:rPr>
          <w:rFonts w:eastAsia="Times New Roman" w:cs="Times New Roman"/>
          <w:bCs/>
          <w:color w:val="000000"/>
          <w:sz w:val="28"/>
          <w:szCs w:val="28"/>
          <w:lang w:val="vi-VN"/>
        </w:rPr>
        <w:t>vận động kinh phí:</w:t>
      </w:r>
      <w:r>
        <w:rPr>
          <w:rFonts w:eastAsia="Times New Roman" w:cs="Times New Roman"/>
          <w:color w:val="000000"/>
          <w:sz w:val="28"/>
          <w:szCs w:val="28"/>
          <w:lang w:val="vi-VN"/>
        </w:rPr>
        <w:t xml:space="preserve"> </w:t>
      </w:r>
      <w:r w:rsidR="0014222F">
        <w:rPr>
          <w:rFonts w:eastAsia="Times New Roman" w:cs="Times New Roman"/>
          <w:color w:val="000000"/>
          <w:sz w:val="28"/>
          <w:szCs w:val="28"/>
          <w:lang w:val="vi-VN"/>
        </w:rPr>
        <w:t>Trong Qúy I</w:t>
      </w:r>
      <w:r>
        <w:rPr>
          <w:rFonts w:eastAsia="Times New Roman" w:cs="Times New Roman"/>
          <w:color w:val="000000"/>
          <w:sz w:val="28"/>
          <w:szCs w:val="28"/>
          <w:lang w:val="vi-VN"/>
        </w:rPr>
        <w:t>, II</w:t>
      </w:r>
      <w:r w:rsidR="003574E3">
        <w:rPr>
          <w:rFonts w:eastAsia="Times New Roman" w:cs="Times New Roman"/>
          <w:color w:val="000000"/>
          <w:sz w:val="28"/>
          <w:szCs w:val="28"/>
          <w:lang w:val="vi-VN"/>
        </w:rPr>
        <w:t xml:space="preserve"> năm 2023 </w:t>
      </w:r>
      <w:r>
        <w:rPr>
          <w:rFonts w:eastAsia="Times New Roman" w:cs="Times New Roman"/>
          <w:color w:val="000000"/>
          <w:sz w:val="28"/>
          <w:szCs w:val="28"/>
          <w:lang w:val="vi-VN"/>
        </w:rPr>
        <w:t>tổ chức</w:t>
      </w:r>
      <w:r w:rsidR="003574E3">
        <w:rPr>
          <w:rFonts w:eastAsia="Times New Roman" w:cs="Times New Roman"/>
          <w:color w:val="000000"/>
          <w:sz w:val="28"/>
          <w:szCs w:val="28"/>
        </w:rPr>
        <w:t xml:space="preserve"> vận động</w:t>
      </w:r>
      <w:r w:rsidR="003574E3">
        <w:rPr>
          <w:rFonts w:eastAsia="Times New Roman" w:cs="Times New Roman"/>
          <w:color w:val="000000"/>
          <w:sz w:val="28"/>
          <w:szCs w:val="28"/>
          <w:lang w:val="vi-VN"/>
        </w:rPr>
        <w:t xml:space="preserve"> </w:t>
      </w:r>
      <w:r w:rsidR="00FE27B9">
        <w:rPr>
          <w:rFonts w:eastAsia="Times New Roman" w:cs="Times New Roman"/>
          <w:color w:val="000000"/>
          <w:sz w:val="28"/>
          <w:szCs w:val="28"/>
          <w:lang w:val="vi-VN"/>
        </w:rPr>
        <w:t>kinh phí; đến tháng 05 năm 2023 Ban vận động tổng hợp nguồn kinh phí đã vận động được báo cáo Uỷ ban nhân dân tỉnh.</w:t>
      </w:r>
    </w:p>
    <w:p w:rsidR="003574E3" w:rsidRDefault="00FE27B9" w:rsidP="00891CC2">
      <w:pPr>
        <w:shd w:val="clear" w:color="auto" w:fill="FFFFFF"/>
        <w:spacing w:after="0" w:line="240" w:lineRule="auto"/>
        <w:ind w:firstLine="720"/>
        <w:jc w:val="both"/>
        <w:rPr>
          <w:rFonts w:eastAsia="Times New Roman" w:cs="Times New Roman"/>
          <w:color w:val="000000"/>
          <w:sz w:val="28"/>
          <w:szCs w:val="28"/>
          <w:lang w:val="vi-VN"/>
        </w:rPr>
      </w:pPr>
      <w:r>
        <w:rPr>
          <w:rFonts w:eastAsia="Times New Roman" w:cs="Times New Roman"/>
          <w:color w:val="000000"/>
          <w:sz w:val="28"/>
          <w:szCs w:val="28"/>
          <w:lang w:val="vi-VN"/>
        </w:rPr>
        <w:lastRenderedPageBreak/>
        <w:t xml:space="preserve">- </w:t>
      </w:r>
      <w:r w:rsidR="0038526A">
        <w:rPr>
          <w:rFonts w:eastAsia="Times New Roman" w:cs="Times New Roman"/>
          <w:color w:val="000000"/>
          <w:sz w:val="28"/>
          <w:szCs w:val="28"/>
          <w:lang w:val="vi-VN"/>
        </w:rPr>
        <w:t>Qúy III, IV của năm 2023, căn cứ</w:t>
      </w:r>
      <w:r w:rsidR="001B34A1">
        <w:rPr>
          <w:rFonts w:eastAsia="Times New Roman" w:cs="Times New Roman"/>
          <w:color w:val="000000"/>
          <w:sz w:val="28"/>
          <w:szCs w:val="28"/>
          <w:lang w:val="vi-VN"/>
        </w:rPr>
        <w:t xml:space="preserve"> vào nguồn </w:t>
      </w:r>
      <w:r>
        <w:rPr>
          <w:rFonts w:eastAsia="Times New Roman" w:cs="Times New Roman"/>
          <w:color w:val="000000"/>
          <w:sz w:val="28"/>
          <w:szCs w:val="28"/>
          <w:lang w:val="vi-VN"/>
        </w:rPr>
        <w:t xml:space="preserve">kinh phí vận động được </w:t>
      </w:r>
      <w:r w:rsidR="003574E3">
        <w:rPr>
          <w:rFonts w:eastAsia="Times New Roman" w:cs="Times New Roman"/>
          <w:color w:val="000000"/>
          <w:sz w:val="28"/>
          <w:szCs w:val="28"/>
          <w:lang w:val="vi-VN"/>
        </w:rPr>
        <w:t>xây dựng kế hoạch triển khai thực hiện</w:t>
      </w:r>
      <w:r w:rsidR="008A6A29">
        <w:rPr>
          <w:rFonts w:eastAsia="Times New Roman" w:cs="Times New Roman"/>
          <w:color w:val="000000"/>
          <w:sz w:val="28"/>
          <w:szCs w:val="28"/>
          <w:lang w:val="vi-VN"/>
        </w:rPr>
        <w:t xml:space="preserve"> </w:t>
      </w:r>
      <w:r w:rsidR="00891CC2">
        <w:rPr>
          <w:rFonts w:eastAsia="Times New Roman" w:cs="Times New Roman"/>
          <w:color w:val="000000"/>
          <w:sz w:val="28"/>
          <w:szCs w:val="28"/>
          <w:lang w:val="vi-VN"/>
        </w:rPr>
        <w:t xml:space="preserve">xây dựng </w:t>
      </w:r>
      <w:r>
        <w:rPr>
          <w:rFonts w:eastAsia="Times New Roman" w:cs="Times New Roman"/>
          <w:color w:val="000000"/>
          <w:sz w:val="28"/>
          <w:szCs w:val="28"/>
          <w:lang w:val="vi-VN"/>
        </w:rPr>
        <w:t xml:space="preserve">nhà ở </w:t>
      </w:r>
      <w:r w:rsidR="00891CC2">
        <w:rPr>
          <w:rFonts w:eastAsia="Times New Roman" w:cs="Times New Roman"/>
          <w:color w:val="000000"/>
          <w:sz w:val="28"/>
          <w:szCs w:val="28"/>
          <w:lang w:val="vi-VN"/>
        </w:rPr>
        <w:t>và</w:t>
      </w:r>
      <w:r w:rsidR="003574E3">
        <w:rPr>
          <w:rFonts w:eastAsia="Times New Roman" w:cs="Times New Roman"/>
          <w:color w:val="000000"/>
          <w:sz w:val="28"/>
          <w:szCs w:val="28"/>
          <w:lang w:val="vi-VN"/>
        </w:rPr>
        <w:t xml:space="preserve"> bàn giao nhà ở </w:t>
      </w:r>
      <w:r w:rsidR="0038526A">
        <w:rPr>
          <w:rFonts w:eastAsia="Times New Roman" w:cs="Times New Roman"/>
          <w:color w:val="000000"/>
          <w:sz w:val="28"/>
          <w:szCs w:val="28"/>
          <w:lang w:val="vi-VN"/>
        </w:rPr>
        <w:t>cho các đối tượng được hỗ trợ,</w:t>
      </w:r>
      <w:r w:rsidR="003574E3">
        <w:rPr>
          <w:rFonts w:eastAsia="Times New Roman" w:cs="Times New Roman"/>
          <w:color w:val="000000"/>
          <w:sz w:val="28"/>
          <w:szCs w:val="28"/>
          <w:lang w:val="vi-VN"/>
        </w:rPr>
        <w:t xml:space="preserve"> hoàn thành trước ngày 01/01/2024.</w:t>
      </w:r>
    </w:p>
    <w:p w:rsidR="003574E3" w:rsidRPr="008F5102" w:rsidRDefault="003574E3" w:rsidP="003574E3">
      <w:pPr>
        <w:shd w:val="clear" w:color="auto" w:fill="FFFFFF"/>
        <w:spacing w:after="0" w:line="240" w:lineRule="auto"/>
        <w:ind w:firstLine="720"/>
        <w:rPr>
          <w:rFonts w:eastAsia="Times New Roman" w:cs="Times New Roman"/>
          <w:color w:val="000000"/>
          <w:sz w:val="28"/>
          <w:szCs w:val="28"/>
        </w:rPr>
      </w:pPr>
      <w:r w:rsidRPr="008F5102">
        <w:rPr>
          <w:rFonts w:eastAsia="Times New Roman" w:cs="Times New Roman"/>
          <w:b/>
          <w:bCs/>
          <w:color w:val="000000"/>
          <w:sz w:val="28"/>
          <w:szCs w:val="28"/>
        </w:rPr>
        <w:t>2. Phương pháp thực hiện</w:t>
      </w:r>
    </w:p>
    <w:p w:rsidR="003574E3" w:rsidRPr="008F5102" w:rsidRDefault="003574E3" w:rsidP="003574E3">
      <w:pPr>
        <w:shd w:val="clear" w:color="auto" w:fill="FFFFFF"/>
        <w:spacing w:after="0" w:line="240" w:lineRule="auto"/>
        <w:ind w:firstLine="720"/>
        <w:jc w:val="both"/>
        <w:rPr>
          <w:rFonts w:eastAsia="Times New Roman" w:cs="Times New Roman"/>
          <w:color w:val="000000"/>
          <w:sz w:val="28"/>
          <w:szCs w:val="28"/>
        </w:rPr>
      </w:pPr>
      <w:r w:rsidRPr="008F5102">
        <w:rPr>
          <w:rFonts w:eastAsia="Times New Roman" w:cs="Times New Roman"/>
          <w:color w:val="000000"/>
          <w:sz w:val="28"/>
          <w:szCs w:val="28"/>
        </w:rPr>
        <w:t xml:space="preserve">- </w:t>
      </w:r>
      <w:r w:rsidR="009C34C3">
        <w:rPr>
          <w:rFonts w:eastAsia="Times New Roman" w:cs="Times New Roman"/>
          <w:color w:val="000000"/>
          <w:sz w:val="28"/>
          <w:szCs w:val="28"/>
          <w:lang w:val="vi-VN"/>
        </w:rPr>
        <w:t>UBND cấp huyện nơi có đối tượng được hỗ trợ trực tiếp ký hợp đồng với các nhà</w:t>
      </w:r>
      <w:r w:rsidRPr="008F5102">
        <w:rPr>
          <w:rFonts w:eastAsia="Times New Roman" w:cs="Times New Roman"/>
          <w:color w:val="000000"/>
          <w:sz w:val="28"/>
          <w:szCs w:val="28"/>
        </w:rPr>
        <w:t xml:space="preserve"> thầu</w:t>
      </w:r>
      <w:r w:rsidR="00B018BC">
        <w:rPr>
          <w:rFonts w:eastAsia="Times New Roman" w:cs="Times New Roman"/>
          <w:color w:val="000000"/>
          <w:sz w:val="28"/>
          <w:szCs w:val="28"/>
        </w:rPr>
        <w:t xml:space="preserve">; các lực lượng </w:t>
      </w:r>
      <w:r w:rsidR="002A37F4">
        <w:rPr>
          <w:rFonts w:eastAsia="Times New Roman" w:cs="Times New Roman"/>
          <w:color w:val="000000"/>
          <w:sz w:val="28"/>
          <w:szCs w:val="28"/>
          <w:lang w:val="vi-VN"/>
        </w:rPr>
        <w:t xml:space="preserve">chức năng được giao nhiệm vụ </w:t>
      </w:r>
      <w:r w:rsidR="00B018BC">
        <w:rPr>
          <w:rFonts w:eastAsia="Times New Roman" w:cs="Times New Roman"/>
          <w:color w:val="000000"/>
          <w:sz w:val="28"/>
          <w:szCs w:val="28"/>
        </w:rPr>
        <w:t>hỗ trợ và n</w:t>
      </w:r>
      <w:r w:rsidRPr="008F5102">
        <w:rPr>
          <w:rFonts w:eastAsia="Times New Roman" w:cs="Times New Roman"/>
          <w:color w:val="000000"/>
          <w:sz w:val="28"/>
          <w:szCs w:val="28"/>
        </w:rPr>
        <w:t>hân dân giúp đỡ vận chuyển nguyên, vật liệu từ nơi tập kết đến nơi xây dựng và hỗ trợ nhà thầu trong quá trình thi công.</w:t>
      </w:r>
    </w:p>
    <w:p w:rsidR="003574E3" w:rsidRPr="006963FC" w:rsidRDefault="003574E3" w:rsidP="003574E3">
      <w:pPr>
        <w:shd w:val="clear" w:color="auto" w:fill="FFFFFF"/>
        <w:spacing w:after="0" w:line="240" w:lineRule="auto"/>
        <w:ind w:firstLine="720"/>
        <w:jc w:val="both"/>
        <w:rPr>
          <w:rFonts w:eastAsia="Times New Roman" w:cs="Times New Roman"/>
          <w:color w:val="000000"/>
          <w:sz w:val="28"/>
          <w:szCs w:val="28"/>
        </w:rPr>
      </w:pPr>
      <w:r w:rsidRPr="008F5102">
        <w:rPr>
          <w:rFonts w:eastAsia="Times New Roman" w:cs="Times New Roman"/>
          <w:color w:val="000000"/>
          <w:sz w:val="28"/>
          <w:szCs w:val="28"/>
        </w:rPr>
        <w:t>- Lựa chọn các doanh nghiệp xây dựng, lắp ghép, cung ứng nguyên vật liệu... bảo đảm tiết kiệm, hiệu quả trên tinh thần giúp đỡ, hỗ trợ người nghèo hoặc phi lợi nhuận.</w:t>
      </w:r>
    </w:p>
    <w:p w:rsidR="003574E3" w:rsidRPr="008F5102" w:rsidRDefault="003574E3" w:rsidP="003574E3">
      <w:pPr>
        <w:shd w:val="clear" w:color="auto" w:fill="FFFFFF"/>
        <w:spacing w:after="0" w:line="240" w:lineRule="auto"/>
        <w:ind w:firstLine="720"/>
        <w:jc w:val="both"/>
        <w:rPr>
          <w:rFonts w:eastAsia="Times New Roman" w:cs="Times New Roman"/>
          <w:color w:val="000000"/>
          <w:sz w:val="28"/>
          <w:szCs w:val="28"/>
        </w:rPr>
      </w:pPr>
      <w:r w:rsidRPr="008F5102">
        <w:rPr>
          <w:rFonts w:eastAsia="Times New Roman" w:cs="Times New Roman"/>
          <w:color w:val="000000"/>
          <w:sz w:val="28"/>
          <w:szCs w:val="28"/>
        </w:rPr>
        <w:t>- Các đơn vị được phân công nhiệm vụ tổ chức phổ biến, quán triệt để nâng cao nhận thức và tinh thần trách nhiệm cho cán bộ, đảng viên, công nhân, viên chức, các lực lượng tham gia làm nhà cho hộ nghèo.</w:t>
      </w:r>
    </w:p>
    <w:p w:rsidR="003574E3" w:rsidRPr="008F5102" w:rsidRDefault="003574E3" w:rsidP="003574E3">
      <w:pPr>
        <w:shd w:val="clear" w:color="auto" w:fill="FFFFFF"/>
        <w:spacing w:after="0" w:line="240" w:lineRule="auto"/>
        <w:ind w:firstLine="720"/>
        <w:jc w:val="both"/>
        <w:rPr>
          <w:rFonts w:eastAsia="Times New Roman" w:cs="Times New Roman"/>
          <w:color w:val="000000"/>
          <w:sz w:val="28"/>
          <w:szCs w:val="28"/>
        </w:rPr>
      </w:pPr>
      <w:r w:rsidRPr="008F5102">
        <w:rPr>
          <w:rFonts w:eastAsia="Times New Roman" w:cs="Times New Roman"/>
          <w:color w:val="000000"/>
          <w:sz w:val="28"/>
          <w:szCs w:val="28"/>
        </w:rPr>
        <w:t>- Các cơ quan chức năng thường xuyên kiểm tra, giám sát quá trình thực hiện; tổ chức trao tặng nhà gắn với công tác tuyên truyền; gắn trách nhiệm của người được hỗ trợ làm nhà trong thực hiện chủ trương của Đảng, chính sách pháp luật của Nhà nước; thực hiện các quy định của địa phương và công tác bảo đảm an ninh, quốc phòng tại cơ sở.</w:t>
      </w:r>
    </w:p>
    <w:p w:rsidR="003451ED" w:rsidRPr="003451ED" w:rsidRDefault="003451ED" w:rsidP="003574E3">
      <w:pPr>
        <w:shd w:val="clear" w:color="auto" w:fill="FFFFFF"/>
        <w:spacing w:after="0" w:line="240" w:lineRule="auto"/>
        <w:ind w:firstLine="720"/>
        <w:rPr>
          <w:rFonts w:eastAsia="Times New Roman" w:cs="Times New Roman"/>
          <w:b/>
          <w:bCs/>
          <w:color w:val="000000"/>
          <w:sz w:val="10"/>
          <w:szCs w:val="10"/>
        </w:rPr>
      </w:pPr>
      <w:bookmarkStart w:id="17" w:name="muc_7"/>
    </w:p>
    <w:p w:rsidR="003574E3" w:rsidRPr="008F5102" w:rsidRDefault="003451ED" w:rsidP="003574E3">
      <w:pPr>
        <w:shd w:val="clear" w:color="auto" w:fill="FFFFFF"/>
        <w:spacing w:after="0" w:line="240" w:lineRule="auto"/>
        <w:ind w:firstLine="720"/>
        <w:rPr>
          <w:rFonts w:eastAsia="Times New Roman" w:cs="Times New Roman"/>
          <w:color w:val="000000"/>
          <w:sz w:val="28"/>
          <w:szCs w:val="28"/>
        </w:rPr>
      </w:pPr>
      <w:r>
        <w:rPr>
          <w:rFonts w:eastAsia="Times New Roman" w:cs="Times New Roman"/>
          <w:b/>
          <w:bCs/>
          <w:color w:val="000000"/>
          <w:sz w:val="28"/>
          <w:szCs w:val="28"/>
        </w:rPr>
        <w:t>V</w:t>
      </w:r>
      <w:r w:rsidR="003574E3" w:rsidRPr="008F5102">
        <w:rPr>
          <w:rFonts w:eastAsia="Times New Roman" w:cs="Times New Roman"/>
          <w:b/>
          <w:bCs/>
          <w:color w:val="000000"/>
          <w:sz w:val="28"/>
          <w:szCs w:val="28"/>
        </w:rPr>
        <w:t>I. PHÂN CÔNG TRÁCH NHIỆM</w:t>
      </w:r>
      <w:bookmarkEnd w:id="17"/>
    </w:p>
    <w:p w:rsidR="003574E3" w:rsidRPr="00F33CE5" w:rsidRDefault="003574E3" w:rsidP="003574E3">
      <w:pPr>
        <w:shd w:val="clear" w:color="auto" w:fill="FFFFFF"/>
        <w:spacing w:after="0" w:line="240" w:lineRule="auto"/>
        <w:ind w:firstLine="720"/>
        <w:jc w:val="both"/>
        <w:rPr>
          <w:rFonts w:eastAsia="Times New Roman" w:cs="Times New Roman"/>
          <w:b/>
          <w:bCs/>
          <w:sz w:val="28"/>
          <w:szCs w:val="28"/>
          <w:lang w:val="vi-VN"/>
        </w:rPr>
      </w:pPr>
      <w:bookmarkStart w:id="18" w:name="dieu_1_2"/>
      <w:r w:rsidRPr="00F33CE5">
        <w:rPr>
          <w:rFonts w:eastAsia="Times New Roman" w:cs="Times New Roman"/>
          <w:b/>
          <w:bCs/>
          <w:sz w:val="28"/>
          <w:szCs w:val="28"/>
          <w:lang w:val="vi-VN"/>
        </w:rPr>
        <w:t>1. Sở Lao động - Thương binh và Xã hội</w:t>
      </w:r>
    </w:p>
    <w:p w:rsidR="003574E3" w:rsidRDefault="003574E3" w:rsidP="003574E3">
      <w:pPr>
        <w:shd w:val="clear" w:color="auto" w:fill="FFFFFF"/>
        <w:spacing w:after="0" w:line="240" w:lineRule="auto"/>
        <w:ind w:firstLine="720"/>
        <w:rPr>
          <w:rFonts w:eastAsia="Times New Roman" w:cs="Times New Roman"/>
          <w:sz w:val="28"/>
          <w:szCs w:val="28"/>
        </w:rPr>
      </w:pPr>
      <w:r w:rsidRPr="00F33CE5">
        <w:rPr>
          <w:rFonts w:eastAsia="Times New Roman" w:cs="Times New Roman"/>
          <w:sz w:val="28"/>
          <w:szCs w:val="28"/>
        </w:rPr>
        <w:t>Là cơ quan ch</w:t>
      </w:r>
      <w:r w:rsidR="00EF5E7C">
        <w:rPr>
          <w:rFonts w:eastAsia="Times New Roman" w:cs="Times New Roman"/>
          <w:sz w:val="28"/>
          <w:szCs w:val="28"/>
        </w:rPr>
        <w:t>ủ trì triển khai thực hiện Kế hoạch</w:t>
      </w:r>
      <w:r w:rsidRPr="00F33CE5">
        <w:rPr>
          <w:rFonts w:eastAsia="Times New Roman" w:cs="Times New Roman"/>
          <w:sz w:val="28"/>
          <w:szCs w:val="28"/>
        </w:rPr>
        <w:t>, có trách nhiệm:</w:t>
      </w:r>
    </w:p>
    <w:p w:rsidR="003574E3" w:rsidRDefault="003574E3" w:rsidP="003574E3">
      <w:pPr>
        <w:shd w:val="clear" w:color="auto" w:fill="FFFFFF"/>
        <w:spacing w:after="0" w:line="240" w:lineRule="auto"/>
        <w:ind w:firstLine="720"/>
        <w:jc w:val="both"/>
        <w:rPr>
          <w:bCs/>
          <w:sz w:val="28"/>
          <w:szCs w:val="28"/>
          <w:lang w:val="vi-VN"/>
        </w:rPr>
      </w:pPr>
      <w:r>
        <w:rPr>
          <w:rFonts w:eastAsia="Times New Roman" w:cs="Times New Roman"/>
          <w:bCs/>
          <w:sz w:val="28"/>
          <w:szCs w:val="28"/>
          <w:lang w:val="vi-VN"/>
        </w:rPr>
        <w:t xml:space="preserve">- Chủ trì, phối hợp với Sở Nội vụ xây dựng dự thảo </w:t>
      </w:r>
      <w:r w:rsidRPr="00F33CE5">
        <w:rPr>
          <w:rFonts w:eastAsia="Times New Roman" w:cs="Times New Roman"/>
          <w:bCs/>
          <w:sz w:val="28"/>
          <w:szCs w:val="28"/>
          <w:lang w:val="vi-VN"/>
        </w:rPr>
        <w:t>Quyết định thành lập Ban vận động, quy chế hoạt động của Ban vận động</w:t>
      </w:r>
      <w:r w:rsidRPr="00F33CE5">
        <w:rPr>
          <w:bCs/>
          <w:sz w:val="28"/>
          <w:szCs w:val="28"/>
          <w:lang w:val="vi-VN"/>
        </w:rPr>
        <w:t xml:space="preserve"> kinh phí hỗ trợ xây dựng nhà ở cho hộ nghèo </w:t>
      </w:r>
      <w:r>
        <w:rPr>
          <w:bCs/>
          <w:sz w:val="28"/>
          <w:szCs w:val="28"/>
          <w:lang w:val="vi-VN"/>
        </w:rPr>
        <w:t xml:space="preserve">có </w:t>
      </w:r>
      <w:r w:rsidRPr="00F33CE5">
        <w:rPr>
          <w:bCs/>
          <w:sz w:val="28"/>
          <w:szCs w:val="28"/>
          <w:lang w:val="vi-VN"/>
        </w:rPr>
        <w:t>khó khăn về nhà ở trên địa bàn tỉnh</w:t>
      </w:r>
      <w:r>
        <w:rPr>
          <w:bCs/>
          <w:sz w:val="28"/>
          <w:szCs w:val="28"/>
          <w:lang w:val="vi-VN"/>
        </w:rPr>
        <w:t xml:space="preserve"> bằng nguồn kinh phí xã hội hóa trình các cơ quan có thẩm quyền phê duyệt.</w:t>
      </w:r>
    </w:p>
    <w:p w:rsidR="00FB1F1A" w:rsidRPr="00F33CE5" w:rsidRDefault="00FB1F1A" w:rsidP="003574E3">
      <w:pPr>
        <w:shd w:val="clear" w:color="auto" w:fill="FFFFFF"/>
        <w:spacing w:after="0" w:line="240" w:lineRule="auto"/>
        <w:ind w:firstLine="720"/>
        <w:jc w:val="both"/>
        <w:rPr>
          <w:rFonts w:eastAsia="Times New Roman" w:cs="Times New Roman"/>
          <w:sz w:val="28"/>
          <w:szCs w:val="28"/>
        </w:rPr>
      </w:pPr>
      <w:r>
        <w:rPr>
          <w:bCs/>
          <w:sz w:val="28"/>
          <w:szCs w:val="28"/>
          <w:lang w:val="vi-VN"/>
        </w:rPr>
        <w:t xml:space="preserve">- Tham mưu cho Trưởng ban vận động Thư kêu gọi vận động </w:t>
      </w:r>
      <w:r w:rsidRPr="00F33CE5">
        <w:rPr>
          <w:bCs/>
          <w:sz w:val="28"/>
          <w:szCs w:val="28"/>
          <w:lang w:val="vi-VN"/>
        </w:rPr>
        <w:t>kinh phí hỗ trợ xây dựng nhà ở cho hộ nghèo</w:t>
      </w:r>
      <w:r>
        <w:rPr>
          <w:bCs/>
          <w:sz w:val="28"/>
          <w:szCs w:val="28"/>
          <w:lang w:val="vi-VN"/>
        </w:rPr>
        <w:t>.</w:t>
      </w:r>
    </w:p>
    <w:p w:rsidR="003574E3" w:rsidRPr="00F33CE5" w:rsidRDefault="003574E3" w:rsidP="003574E3">
      <w:pPr>
        <w:shd w:val="clear" w:color="auto" w:fill="FFFFFF"/>
        <w:spacing w:after="0" w:line="240" w:lineRule="auto"/>
        <w:ind w:firstLine="720"/>
        <w:jc w:val="both"/>
        <w:rPr>
          <w:rFonts w:eastAsia="Times New Roman" w:cs="Times New Roman"/>
          <w:bCs/>
          <w:sz w:val="28"/>
          <w:szCs w:val="28"/>
          <w:lang w:val="vi-VN"/>
        </w:rPr>
      </w:pPr>
      <w:r w:rsidRPr="00F33CE5">
        <w:rPr>
          <w:rFonts w:eastAsia="Times New Roman" w:cs="Times New Roman"/>
          <w:bCs/>
          <w:sz w:val="28"/>
          <w:szCs w:val="28"/>
          <w:lang w:val="vi-VN"/>
        </w:rPr>
        <w:t xml:space="preserve">- Sau khi có nguồn kinh phí </w:t>
      </w:r>
      <w:r w:rsidRPr="00F33CE5">
        <w:rPr>
          <w:rFonts w:eastAsia="Times New Roman" w:cs="Times New Roman"/>
          <w:sz w:val="28"/>
          <w:szCs w:val="28"/>
        </w:rPr>
        <w:t>tham mưu cho UBND tỉnh ban hành Kế hoạc</w:t>
      </w:r>
      <w:r>
        <w:rPr>
          <w:rFonts w:eastAsia="Times New Roman" w:cs="Times New Roman"/>
          <w:sz w:val="28"/>
          <w:szCs w:val="28"/>
        </w:rPr>
        <w:t>h triển khai thực hiện</w:t>
      </w:r>
      <w:r w:rsidRPr="00F33CE5">
        <w:rPr>
          <w:rFonts w:eastAsia="Times New Roman" w:cs="Times New Roman"/>
          <w:bCs/>
          <w:sz w:val="28"/>
          <w:szCs w:val="28"/>
          <w:lang w:val="vi-VN"/>
        </w:rPr>
        <w:t>.</w:t>
      </w:r>
    </w:p>
    <w:p w:rsidR="003574E3" w:rsidRPr="00F33CE5" w:rsidRDefault="003574E3" w:rsidP="003574E3">
      <w:pPr>
        <w:spacing w:after="0" w:line="240" w:lineRule="auto"/>
        <w:ind w:firstLine="720"/>
        <w:jc w:val="both"/>
        <w:rPr>
          <w:sz w:val="28"/>
          <w:szCs w:val="28"/>
          <w:lang w:val="vi-VN"/>
        </w:rPr>
      </w:pPr>
      <w:r w:rsidRPr="00F33CE5">
        <w:rPr>
          <w:sz w:val="28"/>
          <w:szCs w:val="28"/>
          <w:lang w:val="vi-VN"/>
        </w:rPr>
        <w:t>- T</w:t>
      </w:r>
      <w:r w:rsidRPr="00F33CE5">
        <w:rPr>
          <w:sz w:val="28"/>
          <w:szCs w:val="28"/>
        </w:rPr>
        <w:t>ổng hợ</w:t>
      </w:r>
      <w:r w:rsidR="00EF5E7C">
        <w:rPr>
          <w:sz w:val="28"/>
          <w:szCs w:val="28"/>
        </w:rPr>
        <w:t xml:space="preserve">p, đề xuất </w:t>
      </w:r>
      <w:r w:rsidRPr="00F33CE5">
        <w:rPr>
          <w:sz w:val="28"/>
          <w:szCs w:val="28"/>
        </w:rPr>
        <w:t>số lượng hộ nghèo thuộc đối tượng được hỗ trợ về nhà ở</w:t>
      </w:r>
      <w:r w:rsidRPr="00F33CE5">
        <w:rPr>
          <w:sz w:val="28"/>
          <w:szCs w:val="28"/>
          <w:lang w:val="vi-VN"/>
        </w:rPr>
        <w:t xml:space="preserve"> </w:t>
      </w:r>
      <w:r w:rsidRPr="00F33CE5">
        <w:rPr>
          <w:sz w:val="28"/>
          <w:szCs w:val="28"/>
        </w:rPr>
        <w:t>trình UBND tỉnh phê duyệt.</w:t>
      </w:r>
    </w:p>
    <w:p w:rsidR="003574E3" w:rsidRPr="00F33CE5" w:rsidRDefault="003574E3" w:rsidP="003574E3">
      <w:pPr>
        <w:spacing w:after="0" w:line="240" w:lineRule="auto"/>
        <w:ind w:firstLine="720"/>
        <w:jc w:val="both"/>
        <w:rPr>
          <w:sz w:val="28"/>
          <w:szCs w:val="28"/>
          <w:lang w:val="vi-VN"/>
        </w:rPr>
      </w:pPr>
      <w:r w:rsidRPr="00F33CE5">
        <w:rPr>
          <w:sz w:val="28"/>
          <w:szCs w:val="28"/>
          <w:lang w:val="vi-VN"/>
        </w:rPr>
        <w:t>- Phối hợp với các ngành, đơn vị, địa phương có liên quan hướng dẫn việc triển khai thực hiện và thường xuyên tổ chức kiểm tra, giám sát, đôn đốc, đảm bảo hỗ trợ đúng đối tượng, chất lượng và hiệu quả.</w:t>
      </w:r>
    </w:p>
    <w:p w:rsidR="003574E3" w:rsidRPr="00F33CE5" w:rsidRDefault="003574E3" w:rsidP="003574E3">
      <w:pPr>
        <w:shd w:val="clear" w:color="auto" w:fill="FFFFFF"/>
        <w:spacing w:after="0" w:line="240" w:lineRule="auto"/>
        <w:ind w:firstLine="720"/>
        <w:rPr>
          <w:rFonts w:eastAsia="Times New Roman" w:cs="Times New Roman"/>
          <w:b/>
          <w:bCs/>
          <w:sz w:val="28"/>
          <w:szCs w:val="28"/>
          <w:lang w:val="vi-VN"/>
        </w:rPr>
      </w:pPr>
      <w:r w:rsidRPr="00F33CE5">
        <w:rPr>
          <w:rFonts w:eastAsia="Times New Roman" w:cs="Times New Roman"/>
          <w:b/>
          <w:bCs/>
          <w:sz w:val="28"/>
          <w:szCs w:val="28"/>
          <w:lang w:val="vi-VN"/>
        </w:rPr>
        <w:t>2. Sở Nội vụ</w:t>
      </w:r>
    </w:p>
    <w:p w:rsidR="003574E3" w:rsidRPr="00F33CE5" w:rsidRDefault="003574E3" w:rsidP="003574E3">
      <w:pPr>
        <w:shd w:val="clear" w:color="auto" w:fill="FFFFFF"/>
        <w:spacing w:after="0" w:line="240" w:lineRule="auto"/>
        <w:ind w:firstLine="720"/>
        <w:jc w:val="both"/>
        <w:rPr>
          <w:rFonts w:eastAsia="Times New Roman" w:cs="Times New Roman"/>
          <w:bCs/>
          <w:sz w:val="28"/>
          <w:szCs w:val="28"/>
          <w:lang w:val="vi-VN"/>
        </w:rPr>
      </w:pPr>
      <w:r>
        <w:rPr>
          <w:rFonts w:eastAsia="Times New Roman" w:cs="Times New Roman"/>
          <w:bCs/>
          <w:sz w:val="28"/>
          <w:szCs w:val="28"/>
          <w:lang w:val="vi-VN"/>
        </w:rPr>
        <w:t>P</w:t>
      </w:r>
      <w:r w:rsidRPr="00F33CE5">
        <w:rPr>
          <w:rFonts w:eastAsia="Times New Roman" w:cs="Times New Roman"/>
          <w:bCs/>
          <w:sz w:val="28"/>
          <w:szCs w:val="28"/>
          <w:lang w:val="vi-VN"/>
        </w:rPr>
        <w:t>hối hợp với Sở Lao động - Thương binh và Xã hội thẩm định, trình Uỷ ban nh</w:t>
      </w:r>
      <w:r>
        <w:rPr>
          <w:rFonts w:eastAsia="Times New Roman" w:cs="Times New Roman"/>
          <w:bCs/>
          <w:sz w:val="28"/>
          <w:szCs w:val="28"/>
          <w:lang w:val="vi-VN"/>
        </w:rPr>
        <w:t>ân tỉnh Quyết định thành lập</w:t>
      </w:r>
      <w:r w:rsidRPr="00F33CE5">
        <w:rPr>
          <w:rFonts w:eastAsia="Times New Roman" w:cs="Times New Roman"/>
          <w:bCs/>
          <w:sz w:val="28"/>
          <w:szCs w:val="28"/>
          <w:lang w:val="vi-VN"/>
        </w:rPr>
        <w:t xml:space="preserve"> Ban vận động</w:t>
      </w:r>
      <w:r w:rsidRPr="00F33CE5">
        <w:rPr>
          <w:bCs/>
          <w:sz w:val="28"/>
          <w:szCs w:val="28"/>
          <w:lang w:val="vi-VN"/>
        </w:rPr>
        <w:t xml:space="preserve"> kinh phí hỗ trợ xây dựng nhà ở cho hộ nghèo </w:t>
      </w:r>
      <w:r>
        <w:rPr>
          <w:bCs/>
          <w:sz w:val="28"/>
          <w:szCs w:val="28"/>
          <w:lang w:val="vi-VN"/>
        </w:rPr>
        <w:t xml:space="preserve">còn </w:t>
      </w:r>
      <w:r w:rsidRPr="00F33CE5">
        <w:rPr>
          <w:bCs/>
          <w:sz w:val="28"/>
          <w:szCs w:val="28"/>
          <w:lang w:val="vi-VN"/>
        </w:rPr>
        <w:t>khó khăn về nhà ở trên địa bàn tỉnh</w:t>
      </w:r>
      <w:r>
        <w:rPr>
          <w:bCs/>
          <w:sz w:val="28"/>
          <w:szCs w:val="28"/>
          <w:lang w:val="vi-VN"/>
        </w:rPr>
        <w:t xml:space="preserve"> Đắk Nông bằng nguồn kinh phí xã hội hóa</w:t>
      </w:r>
      <w:r w:rsidRPr="00F33CE5">
        <w:rPr>
          <w:rFonts w:eastAsia="Times New Roman" w:cs="Times New Roman"/>
          <w:bCs/>
          <w:sz w:val="28"/>
          <w:szCs w:val="28"/>
          <w:lang w:val="vi-VN"/>
        </w:rPr>
        <w:t>.</w:t>
      </w:r>
    </w:p>
    <w:p w:rsidR="003574E3" w:rsidRPr="00F33CE5" w:rsidRDefault="00693435" w:rsidP="003574E3">
      <w:pPr>
        <w:shd w:val="clear" w:color="auto" w:fill="FFFFFF"/>
        <w:spacing w:after="0" w:line="240" w:lineRule="auto"/>
        <w:ind w:firstLine="720"/>
        <w:jc w:val="both"/>
        <w:rPr>
          <w:rFonts w:eastAsia="Times New Roman" w:cs="Times New Roman"/>
          <w:b/>
          <w:bCs/>
          <w:sz w:val="28"/>
          <w:szCs w:val="28"/>
          <w:lang w:val="vi-VN"/>
        </w:rPr>
      </w:pPr>
      <w:r>
        <w:rPr>
          <w:rFonts w:eastAsia="Times New Roman" w:cs="Times New Roman"/>
          <w:b/>
          <w:bCs/>
          <w:sz w:val="28"/>
          <w:szCs w:val="28"/>
          <w:lang w:val="vi-VN"/>
        </w:rPr>
        <w:t>3</w:t>
      </w:r>
      <w:r w:rsidR="003574E3" w:rsidRPr="00F33CE5">
        <w:rPr>
          <w:rFonts w:eastAsia="Times New Roman" w:cs="Times New Roman"/>
          <w:b/>
          <w:bCs/>
          <w:sz w:val="28"/>
          <w:szCs w:val="28"/>
          <w:lang w:val="vi-VN"/>
        </w:rPr>
        <w:t>. Sở Xây dựng</w:t>
      </w:r>
    </w:p>
    <w:p w:rsidR="003574E3" w:rsidRPr="00F33CE5" w:rsidRDefault="003574E3" w:rsidP="003574E3">
      <w:pPr>
        <w:spacing w:after="0" w:line="240" w:lineRule="auto"/>
        <w:ind w:firstLine="720"/>
        <w:jc w:val="both"/>
        <w:rPr>
          <w:sz w:val="28"/>
          <w:szCs w:val="28"/>
        </w:rPr>
      </w:pPr>
      <w:r w:rsidRPr="00F33CE5">
        <w:rPr>
          <w:sz w:val="28"/>
          <w:szCs w:val="28"/>
          <w:lang w:val="vi-VN"/>
        </w:rPr>
        <w:t>- B</w:t>
      </w:r>
      <w:r w:rsidRPr="00F33CE5">
        <w:rPr>
          <w:sz w:val="28"/>
          <w:szCs w:val="28"/>
        </w:rPr>
        <w:t xml:space="preserve">an hành </w:t>
      </w:r>
      <w:r>
        <w:rPr>
          <w:sz w:val="28"/>
          <w:szCs w:val="28"/>
          <w:lang w:val="vi-VN"/>
        </w:rPr>
        <w:t xml:space="preserve">03 </w:t>
      </w:r>
      <w:r w:rsidRPr="00F33CE5">
        <w:rPr>
          <w:sz w:val="28"/>
          <w:szCs w:val="28"/>
          <w:lang w:val="vi-VN"/>
        </w:rPr>
        <w:t>mẫu thiết kế nhà ở</w:t>
      </w:r>
      <w:r w:rsidRPr="00F33CE5">
        <w:rPr>
          <w:rFonts w:eastAsia="Times New Roman" w:cs="Times New Roman"/>
          <w:sz w:val="28"/>
          <w:szCs w:val="28"/>
          <w:lang w:val="vi-VN"/>
        </w:rPr>
        <w:t xml:space="preserve"> </w:t>
      </w:r>
      <w:r>
        <w:rPr>
          <w:rFonts w:eastAsia="Times New Roman" w:cs="Times New Roman"/>
          <w:sz w:val="28"/>
          <w:szCs w:val="28"/>
          <w:lang w:val="vi-VN"/>
        </w:rPr>
        <w:t xml:space="preserve">kèm theo các vật liệu xây dựng chủ yếu đảm bảo các tiêu chí đã đề ra của </w:t>
      </w:r>
      <w:r w:rsidR="00667195">
        <w:rPr>
          <w:rFonts w:eastAsia="Times New Roman" w:cs="Times New Roman"/>
          <w:sz w:val="28"/>
          <w:szCs w:val="28"/>
          <w:lang w:val="vi-VN"/>
        </w:rPr>
        <w:t>Kế hoạch</w:t>
      </w:r>
      <w:r>
        <w:rPr>
          <w:rFonts w:eastAsia="Times New Roman" w:cs="Times New Roman"/>
          <w:sz w:val="28"/>
          <w:szCs w:val="28"/>
          <w:lang w:val="vi-VN"/>
        </w:rPr>
        <w:t xml:space="preserve"> để người dân tham khảo lựa chọn</w:t>
      </w:r>
      <w:r w:rsidRPr="00F33CE5">
        <w:rPr>
          <w:sz w:val="28"/>
          <w:szCs w:val="28"/>
        </w:rPr>
        <w:t>.</w:t>
      </w:r>
    </w:p>
    <w:p w:rsidR="003574E3" w:rsidRDefault="003574E3" w:rsidP="003574E3">
      <w:pPr>
        <w:spacing w:after="0" w:line="240" w:lineRule="auto"/>
        <w:ind w:firstLine="720"/>
        <w:jc w:val="both"/>
        <w:rPr>
          <w:sz w:val="28"/>
          <w:szCs w:val="28"/>
          <w:lang w:val="vi-VN"/>
        </w:rPr>
      </w:pPr>
      <w:r w:rsidRPr="00F33CE5">
        <w:rPr>
          <w:sz w:val="28"/>
          <w:szCs w:val="28"/>
          <w:lang w:val="vi-VN"/>
        </w:rPr>
        <w:lastRenderedPageBreak/>
        <w:t>- Phối hợp vớ</w:t>
      </w:r>
      <w:r>
        <w:rPr>
          <w:sz w:val="28"/>
          <w:szCs w:val="28"/>
          <w:lang w:val="vi-VN"/>
        </w:rPr>
        <w:t>i các</w:t>
      </w:r>
      <w:r w:rsidRPr="00F33CE5">
        <w:rPr>
          <w:sz w:val="28"/>
          <w:szCs w:val="28"/>
          <w:lang w:val="vi-VN"/>
        </w:rPr>
        <w:t xml:space="preserve"> đơn vị liên quan</w:t>
      </w:r>
      <w:r>
        <w:rPr>
          <w:sz w:val="28"/>
          <w:szCs w:val="28"/>
          <w:lang w:val="vi-VN"/>
        </w:rPr>
        <w:t xml:space="preserve"> đôn đốc, hướng dẫn, xử lý kịp thời những khó khăn, vướng mắc của địa phương, đối tượng thụ hưởng trong quá trình thực hiện </w:t>
      </w:r>
      <w:r w:rsidRPr="00F33CE5">
        <w:rPr>
          <w:sz w:val="28"/>
          <w:szCs w:val="28"/>
          <w:lang w:val="vi-VN"/>
        </w:rPr>
        <w:t>nhằm đảm bảo chất lượng và tiến độ xây dựng công trình.</w:t>
      </w:r>
    </w:p>
    <w:p w:rsidR="003574E3" w:rsidRPr="00670548" w:rsidRDefault="00693435" w:rsidP="003574E3">
      <w:pPr>
        <w:pStyle w:val="Heading10"/>
        <w:keepNext/>
        <w:keepLines/>
        <w:shd w:val="clear" w:color="auto" w:fill="auto"/>
        <w:spacing w:after="0" w:line="240" w:lineRule="auto"/>
        <w:ind w:firstLine="720"/>
        <w:jc w:val="both"/>
        <w:rPr>
          <w:bCs w:val="0"/>
          <w:color w:val="auto"/>
          <w:sz w:val="28"/>
          <w:szCs w:val="28"/>
        </w:rPr>
      </w:pPr>
      <w:r>
        <w:rPr>
          <w:bCs w:val="0"/>
          <w:color w:val="auto"/>
          <w:sz w:val="28"/>
          <w:szCs w:val="28"/>
          <w:lang w:val="vi-VN"/>
        </w:rPr>
        <w:t>4</w:t>
      </w:r>
      <w:r w:rsidR="003574E3" w:rsidRPr="00670548">
        <w:rPr>
          <w:bCs w:val="0"/>
          <w:color w:val="auto"/>
          <w:sz w:val="28"/>
          <w:szCs w:val="28"/>
        </w:rPr>
        <w:t>.</w:t>
      </w:r>
      <w:r w:rsidR="003574E3" w:rsidRPr="00670548">
        <w:rPr>
          <w:bCs w:val="0"/>
          <w:color w:val="auto"/>
        </w:rPr>
        <w:t xml:space="preserve"> </w:t>
      </w:r>
      <w:r w:rsidR="003574E3" w:rsidRPr="00670548">
        <w:rPr>
          <w:bCs w:val="0"/>
          <w:color w:val="auto"/>
          <w:sz w:val="28"/>
          <w:szCs w:val="28"/>
        </w:rPr>
        <w:t xml:space="preserve">Sở Kế hoạch và Đầu tư, Ban Quản lý </w:t>
      </w:r>
      <w:r w:rsidR="003574E3" w:rsidRPr="00670548">
        <w:rPr>
          <w:bCs w:val="0"/>
          <w:color w:val="auto"/>
          <w:sz w:val="28"/>
          <w:szCs w:val="28"/>
          <w:lang w:val="vi-VN"/>
        </w:rPr>
        <w:t xml:space="preserve">các </w:t>
      </w:r>
      <w:r w:rsidR="003574E3" w:rsidRPr="00670548">
        <w:rPr>
          <w:bCs w:val="0"/>
          <w:color w:val="auto"/>
          <w:sz w:val="28"/>
          <w:szCs w:val="28"/>
        </w:rPr>
        <w:t>Khu công nghiệp tỉnh</w:t>
      </w:r>
      <w:r w:rsidR="003574E3">
        <w:rPr>
          <w:bCs w:val="0"/>
          <w:color w:val="auto"/>
          <w:sz w:val="28"/>
          <w:szCs w:val="28"/>
          <w:lang w:val="vi-VN"/>
        </w:rPr>
        <w:t>, Ban Quản lý dự án đầu tư xây dựng các công trình dân dụng và công nghiệp tỉnh</w:t>
      </w:r>
      <w:r w:rsidR="003574E3" w:rsidRPr="00670548">
        <w:rPr>
          <w:bCs w:val="0"/>
          <w:color w:val="auto"/>
          <w:sz w:val="28"/>
          <w:szCs w:val="28"/>
        </w:rPr>
        <w:t xml:space="preserve">  </w:t>
      </w:r>
    </w:p>
    <w:p w:rsidR="003574E3" w:rsidRDefault="00667195" w:rsidP="003574E3">
      <w:pPr>
        <w:pStyle w:val="BodyText"/>
        <w:shd w:val="clear" w:color="auto" w:fill="auto"/>
        <w:spacing w:after="0" w:line="240" w:lineRule="auto"/>
        <w:ind w:firstLine="720"/>
        <w:jc w:val="both"/>
        <w:rPr>
          <w:color w:val="auto"/>
          <w:sz w:val="28"/>
          <w:szCs w:val="28"/>
        </w:rPr>
      </w:pPr>
      <w:r>
        <w:rPr>
          <w:color w:val="auto"/>
          <w:sz w:val="28"/>
          <w:szCs w:val="28"/>
          <w:lang w:val="vi-VN"/>
        </w:rPr>
        <w:t>- C</w:t>
      </w:r>
      <w:r w:rsidR="003574E3">
        <w:rPr>
          <w:color w:val="auto"/>
          <w:sz w:val="28"/>
          <w:szCs w:val="28"/>
          <w:lang w:val="vi-VN"/>
        </w:rPr>
        <w:t>ăn cứ vào chức năng, nhiệm vụ của đơn vị mình để r</w:t>
      </w:r>
      <w:r w:rsidR="003574E3" w:rsidRPr="00670548">
        <w:rPr>
          <w:color w:val="auto"/>
          <w:sz w:val="28"/>
          <w:szCs w:val="28"/>
        </w:rPr>
        <w:t xml:space="preserve">à soát, lập danh sách các tập đoàn kinh tế, Tổng công ty (có trụ sở </w:t>
      </w:r>
      <w:r w:rsidR="003574E3">
        <w:rPr>
          <w:color w:val="auto"/>
          <w:sz w:val="28"/>
          <w:szCs w:val="28"/>
          <w:lang w:val="vi-VN"/>
        </w:rPr>
        <w:t>trong tỉnh, ngoài tỉnh</w:t>
      </w:r>
      <w:r>
        <w:rPr>
          <w:color w:val="auto"/>
          <w:sz w:val="28"/>
          <w:szCs w:val="28"/>
        </w:rPr>
        <w:t>);</w:t>
      </w:r>
      <w:r w:rsidR="003574E3" w:rsidRPr="00670548">
        <w:rPr>
          <w:color w:val="auto"/>
          <w:sz w:val="28"/>
          <w:szCs w:val="28"/>
        </w:rPr>
        <w:t xml:space="preserve"> các công ty, doanh nghiệp đang </w:t>
      </w:r>
      <w:r w:rsidR="003574E3">
        <w:rPr>
          <w:color w:val="auto"/>
          <w:sz w:val="28"/>
          <w:szCs w:val="28"/>
          <w:lang w:val="vi-VN"/>
        </w:rPr>
        <w:t xml:space="preserve">hoạt động, đang </w:t>
      </w:r>
      <w:r w:rsidR="003574E3" w:rsidRPr="00670548">
        <w:rPr>
          <w:color w:val="auto"/>
          <w:sz w:val="28"/>
          <w:szCs w:val="28"/>
        </w:rPr>
        <w:t>đầu tư hoặc chuẩn bị đầu tư trên địa bàn tỉnh</w:t>
      </w:r>
      <w:r w:rsidR="003574E3">
        <w:rPr>
          <w:color w:val="auto"/>
          <w:sz w:val="28"/>
          <w:szCs w:val="28"/>
          <w:lang w:val="vi-VN"/>
        </w:rPr>
        <w:t xml:space="preserve"> </w:t>
      </w:r>
      <w:r w:rsidR="003574E3">
        <w:rPr>
          <w:color w:val="auto"/>
          <w:sz w:val="28"/>
          <w:szCs w:val="28"/>
        </w:rPr>
        <w:t xml:space="preserve">cung cấp cho Ban </w:t>
      </w:r>
      <w:r w:rsidR="003574E3" w:rsidRPr="00670548">
        <w:rPr>
          <w:color w:val="auto"/>
          <w:sz w:val="28"/>
          <w:szCs w:val="28"/>
        </w:rPr>
        <w:t>vận động.</w:t>
      </w:r>
    </w:p>
    <w:p w:rsidR="003574E3" w:rsidRPr="009F1979" w:rsidRDefault="003574E3" w:rsidP="003574E3">
      <w:pPr>
        <w:pStyle w:val="BodyText"/>
        <w:shd w:val="clear" w:color="auto" w:fill="auto"/>
        <w:spacing w:after="0" w:line="240" w:lineRule="auto"/>
        <w:ind w:firstLine="720"/>
        <w:jc w:val="both"/>
        <w:rPr>
          <w:color w:val="auto"/>
          <w:sz w:val="28"/>
          <w:szCs w:val="28"/>
          <w:lang w:val="vi-VN"/>
        </w:rPr>
      </w:pPr>
      <w:r>
        <w:rPr>
          <w:rFonts w:eastAsia="Times New Roman" w:cs="Times New Roman"/>
          <w:color w:val="000000"/>
          <w:sz w:val="28"/>
          <w:szCs w:val="28"/>
        </w:rPr>
        <w:t>- Thực hiện các nhiệm vụ do Uỷ ban nhân dân</w:t>
      </w:r>
      <w:r w:rsidRPr="008F5102">
        <w:rPr>
          <w:rFonts w:eastAsia="Times New Roman" w:cs="Times New Roman"/>
          <w:color w:val="000000"/>
          <w:sz w:val="28"/>
          <w:szCs w:val="28"/>
        </w:rPr>
        <w:t xml:space="preserve"> tỉnh và Ban </w:t>
      </w:r>
      <w:r>
        <w:rPr>
          <w:rFonts w:eastAsia="Times New Roman" w:cs="Times New Roman"/>
          <w:color w:val="000000"/>
          <w:sz w:val="28"/>
          <w:szCs w:val="28"/>
          <w:lang w:val="vi-VN"/>
        </w:rPr>
        <w:t>vận động</w:t>
      </w:r>
      <w:r w:rsidRPr="008F5102">
        <w:rPr>
          <w:rFonts w:eastAsia="Times New Roman" w:cs="Times New Roman"/>
          <w:color w:val="000000"/>
          <w:sz w:val="28"/>
          <w:szCs w:val="28"/>
        </w:rPr>
        <w:t xml:space="preserve"> của tỉnh phân công, bảo đảm kịp thời, chất lượng, hiệu quả</w:t>
      </w:r>
      <w:r>
        <w:rPr>
          <w:rFonts w:eastAsia="Times New Roman" w:cs="Times New Roman"/>
          <w:color w:val="000000"/>
          <w:sz w:val="28"/>
          <w:szCs w:val="28"/>
          <w:lang w:val="vi-VN"/>
        </w:rPr>
        <w:t>.</w:t>
      </w:r>
    </w:p>
    <w:p w:rsidR="003574E3" w:rsidRPr="008F5102" w:rsidRDefault="00CE6115" w:rsidP="003574E3">
      <w:pPr>
        <w:shd w:val="clear" w:color="auto" w:fill="FFFFFF"/>
        <w:spacing w:after="0" w:line="240" w:lineRule="auto"/>
        <w:ind w:firstLine="720"/>
        <w:rPr>
          <w:rFonts w:eastAsia="Times New Roman" w:cs="Times New Roman"/>
          <w:color w:val="000000"/>
          <w:sz w:val="28"/>
          <w:szCs w:val="28"/>
        </w:rPr>
      </w:pPr>
      <w:r>
        <w:rPr>
          <w:rFonts w:eastAsia="Times New Roman" w:cs="Times New Roman"/>
          <w:b/>
          <w:bCs/>
          <w:color w:val="000000"/>
          <w:sz w:val="28"/>
          <w:szCs w:val="28"/>
        </w:rPr>
        <w:t>5</w:t>
      </w:r>
      <w:r w:rsidR="003574E3" w:rsidRPr="008F5102">
        <w:rPr>
          <w:rFonts w:eastAsia="Times New Roman" w:cs="Times New Roman"/>
          <w:b/>
          <w:bCs/>
          <w:color w:val="000000"/>
          <w:sz w:val="28"/>
          <w:szCs w:val="28"/>
        </w:rPr>
        <w:t xml:space="preserve">. Công </w:t>
      </w:r>
      <w:proofErr w:type="gramStart"/>
      <w:r w:rsidR="003574E3" w:rsidRPr="008F5102">
        <w:rPr>
          <w:rFonts w:eastAsia="Times New Roman" w:cs="Times New Roman"/>
          <w:b/>
          <w:bCs/>
          <w:color w:val="000000"/>
          <w:sz w:val="28"/>
          <w:szCs w:val="28"/>
        </w:rPr>
        <w:t>an</w:t>
      </w:r>
      <w:proofErr w:type="gramEnd"/>
      <w:r w:rsidR="003574E3" w:rsidRPr="008F5102">
        <w:rPr>
          <w:rFonts w:eastAsia="Times New Roman" w:cs="Times New Roman"/>
          <w:b/>
          <w:bCs/>
          <w:color w:val="000000"/>
          <w:sz w:val="28"/>
          <w:szCs w:val="28"/>
        </w:rPr>
        <w:t xml:space="preserve"> tỉnh</w:t>
      </w:r>
    </w:p>
    <w:p w:rsidR="003574E3" w:rsidRDefault="003574E3" w:rsidP="00F72669">
      <w:pPr>
        <w:shd w:val="clear" w:color="auto" w:fill="FFFFFF"/>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009C3FDB">
        <w:rPr>
          <w:rFonts w:eastAsia="Times New Roman" w:cs="Times New Roman"/>
          <w:color w:val="000000"/>
          <w:sz w:val="28"/>
          <w:szCs w:val="28"/>
        </w:rPr>
        <w:t xml:space="preserve">Chỉ đạo Công </w:t>
      </w:r>
      <w:r w:rsidR="009C3FDB">
        <w:rPr>
          <w:rFonts w:eastAsia="Times New Roman" w:cs="Times New Roman"/>
          <w:color w:val="000000"/>
          <w:sz w:val="28"/>
          <w:szCs w:val="28"/>
          <w:lang w:val="vi-VN"/>
        </w:rPr>
        <w:t xml:space="preserve">an các cấp </w:t>
      </w:r>
      <w:r w:rsidRPr="00101A66">
        <w:rPr>
          <w:rFonts w:eastAsia="Times New Roman" w:cs="Times New Roman"/>
          <w:color w:val="000000"/>
          <w:sz w:val="28"/>
          <w:szCs w:val="28"/>
        </w:rPr>
        <w:t xml:space="preserve">huy động nhân lực </w:t>
      </w:r>
      <w:r w:rsidR="00F72669">
        <w:rPr>
          <w:rFonts w:eastAsia="Times New Roman" w:cs="Times New Roman"/>
          <w:color w:val="000000"/>
          <w:sz w:val="28"/>
          <w:szCs w:val="28"/>
          <w:lang w:val="vi-VN"/>
        </w:rPr>
        <w:t xml:space="preserve">trong lực lượng tham gia hỗ trợ </w:t>
      </w:r>
      <w:r w:rsidR="00F72669">
        <w:rPr>
          <w:rFonts w:eastAsia="Times New Roman" w:cs="Times New Roman"/>
          <w:color w:val="000000"/>
          <w:sz w:val="28"/>
          <w:szCs w:val="28"/>
        </w:rPr>
        <w:t>vận chuyển vật liệu từ bãi tập kết vào nơi xây dựng</w:t>
      </w:r>
      <w:r>
        <w:rPr>
          <w:rFonts w:eastAsia="Times New Roman" w:cs="Times New Roman"/>
          <w:color w:val="000000"/>
          <w:sz w:val="28"/>
          <w:szCs w:val="28"/>
        </w:rPr>
        <w:t>.</w:t>
      </w:r>
    </w:p>
    <w:p w:rsidR="003574E3" w:rsidRPr="008F5102" w:rsidRDefault="003574E3" w:rsidP="003574E3">
      <w:pPr>
        <w:shd w:val="clear" w:color="auto" w:fill="FFFFFF"/>
        <w:spacing w:after="0" w:line="240" w:lineRule="auto"/>
        <w:ind w:firstLine="720"/>
        <w:jc w:val="both"/>
        <w:rPr>
          <w:rFonts w:eastAsia="Times New Roman" w:cs="Times New Roman"/>
          <w:color w:val="000000"/>
          <w:sz w:val="28"/>
          <w:szCs w:val="28"/>
        </w:rPr>
      </w:pPr>
      <w:r w:rsidRPr="008F5102">
        <w:rPr>
          <w:rFonts w:eastAsia="Times New Roman" w:cs="Times New Roman"/>
          <w:color w:val="000000"/>
          <w:sz w:val="28"/>
          <w:szCs w:val="28"/>
        </w:rPr>
        <w:t xml:space="preserve">- Thực hiện các nhiệm vụ do </w:t>
      </w:r>
      <w:r>
        <w:rPr>
          <w:rFonts w:eastAsia="Times New Roman" w:cs="Times New Roman"/>
          <w:color w:val="000000"/>
          <w:sz w:val="28"/>
          <w:szCs w:val="28"/>
        </w:rPr>
        <w:t>Uỷ ban nhân dân</w:t>
      </w:r>
      <w:r w:rsidRPr="008F5102">
        <w:rPr>
          <w:rFonts w:eastAsia="Times New Roman" w:cs="Times New Roman"/>
          <w:color w:val="000000"/>
          <w:sz w:val="28"/>
          <w:szCs w:val="28"/>
        </w:rPr>
        <w:t xml:space="preserve"> tỉnh và Ban </w:t>
      </w:r>
      <w:r>
        <w:rPr>
          <w:rFonts w:eastAsia="Times New Roman" w:cs="Times New Roman"/>
          <w:color w:val="000000"/>
          <w:sz w:val="28"/>
          <w:szCs w:val="28"/>
          <w:lang w:val="vi-VN"/>
        </w:rPr>
        <w:t>vận động</w:t>
      </w:r>
      <w:r w:rsidRPr="008F5102">
        <w:rPr>
          <w:rFonts w:eastAsia="Times New Roman" w:cs="Times New Roman"/>
          <w:color w:val="000000"/>
          <w:sz w:val="28"/>
          <w:szCs w:val="28"/>
        </w:rPr>
        <w:t xml:space="preserve"> của tỉnh phân công, bảo đảm kịp thời, chất lượng, hiệu quả.</w:t>
      </w:r>
    </w:p>
    <w:p w:rsidR="003574E3" w:rsidRPr="00A74D10" w:rsidRDefault="00CE6115" w:rsidP="003574E3">
      <w:pPr>
        <w:shd w:val="clear" w:color="auto" w:fill="FFFFFF"/>
        <w:spacing w:after="0" w:line="240" w:lineRule="auto"/>
        <w:ind w:firstLine="720"/>
        <w:rPr>
          <w:rFonts w:eastAsia="Times New Roman" w:cs="Times New Roman"/>
          <w:b/>
          <w:bCs/>
          <w:color w:val="000000"/>
          <w:sz w:val="28"/>
          <w:szCs w:val="28"/>
          <w:lang w:val="vi-VN"/>
        </w:rPr>
      </w:pPr>
      <w:r>
        <w:rPr>
          <w:rFonts w:eastAsia="Times New Roman" w:cs="Times New Roman"/>
          <w:b/>
          <w:bCs/>
          <w:color w:val="000000"/>
          <w:sz w:val="28"/>
          <w:szCs w:val="28"/>
        </w:rPr>
        <w:t>6</w:t>
      </w:r>
      <w:r w:rsidR="003574E3">
        <w:rPr>
          <w:rFonts w:eastAsia="Times New Roman" w:cs="Times New Roman"/>
          <w:b/>
          <w:bCs/>
          <w:color w:val="000000"/>
          <w:sz w:val="28"/>
          <w:szCs w:val="28"/>
        </w:rPr>
        <w:t>. Bộ Chỉ huy Quân sự tỉnh</w:t>
      </w:r>
      <w:r w:rsidR="003574E3">
        <w:rPr>
          <w:rFonts w:eastAsia="Times New Roman" w:cs="Times New Roman"/>
          <w:b/>
          <w:bCs/>
          <w:color w:val="000000"/>
          <w:sz w:val="28"/>
          <w:szCs w:val="28"/>
          <w:lang w:val="vi-VN"/>
        </w:rPr>
        <w:t xml:space="preserve"> và Bộ Chỉ huy Bộ đội Biên phòng tỉnh</w:t>
      </w:r>
    </w:p>
    <w:p w:rsidR="003574E3" w:rsidRDefault="003574E3" w:rsidP="003574E3">
      <w:pPr>
        <w:shd w:val="clear" w:color="auto" w:fill="FFFFFF"/>
        <w:spacing w:after="0" w:line="240" w:lineRule="auto"/>
        <w:jc w:val="both"/>
        <w:rPr>
          <w:rFonts w:eastAsia="Times New Roman" w:cs="Times New Roman"/>
          <w:color w:val="000000"/>
          <w:sz w:val="28"/>
          <w:szCs w:val="28"/>
        </w:rPr>
      </w:pPr>
      <w:r w:rsidRPr="00101A66">
        <w:rPr>
          <w:rFonts w:eastAsia="Times New Roman" w:cs="Times New Roman"/>
          <w:b/>
          <w:bCs/>
          <w:color w:val="000000"/>
          <w:sz w:val="28"/>
          <w:szCs w:val="28"/>
        </w:rPr>
        <w:t> </w:t>
      </w:r>
      <w:r>
        <w:rPr>
          <w:rFonts w:eastAsia="Times New Roman" w:cs="Times New Roman"/>
          <w:b/>
          <w:bCs/>
          <w:color w:val="000000"/>
          <w:sz w:val="28"/>
          <w:szCs w:val="28"/>
        </w:rPr>
        <w:tab/>
      </w:r>
      <w:r>
        <w:rPr>
          <w:rFonts w:eastAsia="Times New Roman" w:cs="Times New Roman"/>
          <w:b/>
          <w:bCs/>
          <w:color w:val="000000"/>
          <w:sz w:val="28"/>
          <w:szCs w:val="28"/>
          <w:lang w:val="vi-VN"/>
        </w:rPr>
        <w:t xml:space="preserve"> </w:t>
      </w:r>
      <w:r w:rsidRPr="00101A66">
        <w:rPr>
          <w:rFonts w:eastAsia="Times New Roman" w:cs="Times New Roman"/>
          <w:color w:val="000000"/>
          <w:sz w:val="28"/>
          <w:szCs w:val="28"/>
        </w:rPr>
        <w:t>Chủ trì, phối</w:t>
      </w:r>
      <w:r w:rsidR="009A2BE0">
        <w:rPr>
          <w:rFonts w:eastAsia="Times New Roman" w:cs="Times New Roman"/>
          <w:color w:val="000000"/>
          <w:sz w:val="28"/>
          <w:szCs w:val="28"/>
        </w:rPr>
        <w:t xml:space="preserve"> hợp với cấp uỷ, chính quyền cấp</w:t>
      </w:r>
      <w:r w:rsidRPr="00101A66">
        <w:rPr>
          <w:rFonts w:eastAsia="Times New Roman" w:cs="Times New Roman"/>
          <w:color w:val="000000"/>
          <w:sz w:val="28"/>
          <w:szCs w:val="28"/>
        </w:rPr>
        <w:t xml:space="preserve"> xã, huy động nhân lực vận chuyển vật liệu, hỗ trợ l</w:t>
      </w:r>
      <w:r>
        <w:rPr>
          <w:rFonts w:eastAsia="Times New Roman" w:cs="Times New Roman"/>
          <w:color w:val="000000"/>
          <w:sz w:val="28"/>
          <w:szCs w:val="28"/>
        </w:rPr>
        <w:t>àm nhà cho người dân tại các xã</w:t>
      </w:r>
      <w:r w:rsidR="009A2BE0">
        <w:rPr>
          <w:rFonts w:eastAsia="Times New Roman" w:cs="Times New Roman"/>
          <w:color w:val="000000"/>
          <w:sz w:val="28"/>
          <w:szCs w:val="28"/>
          <w:lang w:val="vi-VN"/>
        </w:rPr>
        <w:t>, phường, thị trấn</w:t>
      </w:r>
      <w:r>
        <w:rPr>
          <w:rFonts w:eastAsia="Times New Roman" w:cs="Times New Roman"/>
          <w:color w:val="000000"/>
          <w:sz w:val="28"/>
          <w:szCs w:val="28"/>
        </w:rPr>
        <w:t>.</w:t>
      </w:r>
    </w:p>
    <w:p w:rsidR="003574E3" w:rsidRDefault="003574E3" w:rsidP="003574E3">
      <w:pPr>
        <w:shd w:val="clear" w:color="auto" w:fill="FFFFFF"/>
        <w:spacing w:after="0" w:line="240" w:lineRule="auto"/>
        <w:ind w:firstLine="567"/>
        <w:jc w:val="both"/>
        <w:rPr>
          <w:rFonts w:eastAsia="Times New Roman" w:cs="Times New Roman"/>
          <w:b/>
          <w:color w:val="000000"/>
          <w:sz w:val="28"/>
          <w:szCs w:val="28"/>
          <w:lang w:val="vi-VN"/>
        </w:rPr>
      </w:pPr>
      <w:r>
        <w:rPr>
          <w:rFonts w:eastAsia="Times New Roman" w:cs="Times New Roman"/>
          <w:color w:val="000000"/>
          <w:sz w:val="28"/>
          <w:szCs w:val="28"/>
        </w:rPr>
        <w:tab/>
      </w:r>
      <w:r w:rsidR="00B70F60">
        <w:rPr>
          <w:rFonts w:eastAsia="Times New Roman" w:cs="Times New Roman"/>
          <w:b/>
          <w:color w:val="000000"/>
          <w:sz w:val="28"/>
          <w:szCs w:val="28"/>
          <w:lang w:val="vi-VN"/>
        </w:rPr>
        <w:t>7</w:t>
      </w:r>
      <w:r w:rsidRPr="00E91E99">
        <w:rPr>
          <w:rFonts w:eastAsia="Times New Roman" w:cs="Times New Roman"/>
          <w:b/>
          <w:color w:val="000000"/>
          <w:sz w:val="28"/>
          <w:szCs w:val="28"/>
          <w:lang w:val="vi-VN"/>
        </w:rPr>
        <w:t>. Văn phòng Uỷ ban nhân dân tỉnh</w:t>
      </w:r>
    </w:p>
    <w:p w:rsidR="003574E3" w:rsidRPr="006A404C" w:rsidRDefault="003574E3" w:rsidP="003574E3">
      <w:pPr>
        <w:shd w:val="clear" w:color="auto" w:fill="FFFFFF"/>
        <w:spacing w:after="0" w:line="240" w:lineRule="auto"/>
        <w:ind w:firstLine="567"/>
        <w:jc w:val="both"/>
        <w:rPr>
          <w:rFonts w:eastAsia="Times New Roman" w:cs="Times New Roman"/>
          <w:color w:val="000000"/>
          <w:sz w:val="28"/>
          <w:szCs w:val="28"/>
          <w:lang w:val="vi-VN"/>
        </w:rPr>
      </w:pPr>
      <w:r>
        <w:rPr>
          <w:rFonts w:eastAsia="Times New Roman" w:cs="Times New Roman"/>
          <w:color w:val="000000"/>
          <w:sz w:val="28"/>
          <w:szCs w:val="28"/>
          <w:lang w:val="vi-VN"/>
        </w:rPr>
        <w:t>Theo dõi, giám sát qúa</w:t>
      </w:r>
      <w:r w:rsidRPr="006A404C">
        <w:rPr>
          <w:rFonts w:eastAsia="Times New Roman" w:cs="Times New Roman"/>
          <w:color w:val="000000"/>
          <w:sz w:val="28"/>
          <w:szCs w:val="28"/>
          <w:lang w:val="vi-VN"/>
        </w:rPr>
        <w:t xml:space="preserve"> trình thực hiện </w:t>
      </w:r>
      <w:r w:rsidR="00667195">
        <w:rPr>
          <w:rFonts w:eastAsia="Times New Roman" w:cs="Times New Roman"/>
          <w:color w:val="000000"/>
          <w:sz w:val="28"/>
          <w:szCs w:val="28"/>
          <w:lang w:val="vi-VN"/>
        </w:rPr>
        <w:t xml:space="preserve">Kế hoạch </w:t>
      </w:r>
      <w:r w:rsidR="009A2BE0">
        <w:rPr>
          <w:rFonts w:eastAsia="Times New Roman" w:cs="Times New Roman"/>
          <w:color w:val="000000"/>
          <w:sz w:val="28"/>
          <w:szCs w:val="28"/>
          <w:lang w:val="vi-VN"/>
        </w:rPr>
        <w:t xml:space="preserve">của các đơn vị </w:t>
      </w:r>
      <w:r w:rsidR="00667195">
        <w:rPr>
          <w:rFonts w:eastAsia="Times New Roman" w:cs="Times New Roman"/>
          <w:color w:val="000000"/>
          <w:sz w:val="28"/>
          <w:szCs w:val="28"/>
          <w:lang w:val="vi-VN"/>
        </w:rPr>
        <w:t>để</w:t>
      </w:r>
      <w:r w:rsidRPr="006A404C">
        <w:rPr>
          <w:rFonts w:eastAsia="Times New Roman" w:cs="Times New Roman"/>
          <w:color w:val="000000"/>
          <w:sz w:val="28"/>
          <w:szCs w:val="28"/>
          <w:lang w:val="vi-VN"/>
        </w:rPr>
        <w:t xml:space="preserve"> kịp thời tham mưu đề xuất Lãnh đạo Uỷ ban nhân dân tỉnh các văn bản lãnh đạo, chỉ đạo triển khai </w:t>
      </w:r>
      <w:r>
        <w:rPr>
          <w:rFonts w:eastAsia="Times New Roman" w:cs="Times New Roman"/>
          <w:color w:val="000000"/>
          <w:sz w:val="28"/>
          <w:szCs w:val="28"/>
          <w:lang w:val="vi-VN"/>
        </w:rPr>
        <w:t>thực hiện đồng bộ hiệu quả</w:t>
      </w:r>
      <w:r w:rsidRPr="006A404C">
        <w:rPr>
          <w:rFonts w:eastAsia="Times New Roman" w:cs="Times New Roman"/>
          <w:color w:val="000000"/>
          <w:sz w:val="28"/>
          <w:szCs w:val="28"/>
          <w:lang w:val="vi-VN"/>
        </w:rPr>
        <w:t>.</w:t>
      </w:r>
    </w:p>
    <w:p w:rsidR="003574E3" w:rsidRDefault="00B70F60" w:rsidP="003574E3">
      <w:pPr>
        <w:shd w:val="clear" w:color="auto" w:fill="FFFFFF"/>
        <w:spacing w:after="0" w:line="240" w:lineRule="auto"/>
        <w:ind w:firstLine="720"/>
        <w:rPr>
          <w:rFonts w:eastAsia="Times New Roman" w:cs="Times New Roman"/>
          <w:b/>
          <w:bCs/>
          <w:color w:val="000000"/>
          <w:sz w:val="28"/>
          <w:szCs w:val="28"/>
        </w:rPr>
      </w:pPr>
      <w:r>
        <w:rPr>
          <w:rFonts w:eastAsia="Times New Roman" w:cs="Times New Roman"/>
          <w:b/>
          <w:bCs/>
          <w:color w:val="000000"/>
          <w:sz w:val="28"/>
          <w:szCs w:val="28"/>
        </w:rPr>
        <w:t>8</w:t>
      </w:r>
      <w:r w:rsidR="003574E3">
        <w:rPr>
          <w:rFonts w:eastAsia="Times New Roman" w:cs="Times New Roman"/>
          <w:b/>
          <w:bCs/>
          <w:color w:val="000000"/>
          <w:sz w:val="28"/>
          <w:szCs w:val="28"/>
        </w:rPr>
        <w:t>. Tỉnh đoàn</w:t>
      </w:r>
    </w:p>
    <w:p w:rsidR="003574E3" w:rsidRDefault="003574E3" w:rsidP="008D1386">
      <w:pPr>
        <w:shd w:val="clear" w:color="auto" w:fill="FFFFFF"/>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lang w:val="vi-VN"/>
        </w:rPr>
        <w:t xml:space="preserve"> </w:t>
      </w:r>
      <w:r w:rsidRPr="00101A66">
        <w:rPr>
          <w:rFonts w:eastAsia="Times New Roman" w:cs="Times New Roman"/>
          <w:color w:val="000000"/>
          <w:sz w:val="28"/>
          <w:szCs w:val="28"/>
        </w:rPr>
        <w:t>Chủ trì, phối</w:t>
      </w:r>
      <w:r>
        <w:rPr>
          <w:rFonts w:eastAsia="Times New Roman" w:cs="Times New Roman"/>
          <w:color w:val="000000"/>
          <w:sz w:val="28"/>
          <w:szCs w:val="28"/>
        </w:rPr>
        <w:t xml:space="preserve"> hợp với cấp uỷ, chính quyền cấp</w:t>
      </w:r>
      <w:r w:rsidRPr="00101A66">
        <w:rPr>
          <w:rFonts w:eastAsia="Times New Roman" w:cs="Times New Roman"/>
          <w:color w:val="000000"/>
          <w:sz w:val="28"/>
          <w:szCs w:val="28"/>
        </w:rPr>
        <w:t xml:space="preserve"> xã, huy động </w:t>
      </w:r>
      <w:r w:rsidR="00571162">
        <w:rPr>
          <w:rFonts w:eastAsia="Times New Roman" w:cs="Times New Roman"/>
          <w:color w:val="000000"/>
          <w:sz w:val="28"/>
          <w:szCs w:val="28"/>
          <w:lang w:val="vi-VN"/>
        </w:rPr>
        <w:t>lực lượng đoàn viên, thanh niên</w:t>
      </w:r>
      <w:r w:rsidRPr="00101A66">
        <w:rPr>
          <w:rFonts w:eastAsia="Times New Roman" w:cs="Times New Roman"/>
          <w:color w:val="000000"/>
          <w:sz w:val="28"/>
          <w:szCs w:val="28"/>
        </w:rPr>
        <w:t xml:space="preserve"> vận</w:t>
      </w:r>
      <w:r w:rsidR="00571162">
        <w:rPr>
          <w:rFonts w:eastAsia="Times New Roman" w:cs="Times New Roman"/>
          <w:color w:val="000000"/>
          <w:sz w:val="28"/>
          <w:szCs w:val="28"/>
        </w:rPr>
        <w:t xml:space="preserve"> chuyển vật liệu từ bãi tập kết đến nơi thi công</w:t>
      </w:r>
      <w:r>
        <w:rPr>
          <w:rFonts w:eastAsia="Times New Roman" w:cs="Times New Roman"/>
          <w:color w:val="000000"/>
          <w:sz w:val="28"/>
          <w:szCs w:val="28"/>
        </w:rPr>
        <w:t>.</w:t>
      </w:r>
    </w:p>
    <w:p w:rsidR="003574E3" w:rsidRDefault="00B70F60" w:rsidP="003574E3">
      <w:pPr>
        <w:shd w:val="clear" w:color="auto" w:fill="FFFFFF"/>
        <w:spacing w:after="0" w:line="240" w:lineRule="auto"/>
        <w:ind w:firstLine="720"/>
        <w:jc w:val="both"/>
        <w:rPr>
          <w:sz w:val="28"/>
          <w:szCs w:val="28"/>
        </w:rPr>
      </w:pPr>
      <w:r>
        <w:rPr>
          <w:b/>
          <w:sz w:val="28"/>
          <w:szCs w:val="28"/>
          <w:lang w:val="vi-VN"/>
        </w:rPr>
        <w:t>9</w:t>
      </w:r>
      <w:r w:rsidR="003574E3" w:rsidRPr="004A57FB">
        <w:rPr>
          <w:b/>
          <w:sz w:val="28"/>
          <w:szCs w:val="28"/>
          <w:lang w:val="vi-VN"/>
        </w:rPr>
        <w:t xml:space="preserve">. </w:t>
      </w:r>
      <w:r w:rsidR="003574E3" w:rsidRPr="004A57FB">
        <w:rPr>
          <w:b/>
          <w:sz w:val="28"/>
          <w:szCs w:val="28"/>
        </w:rPr>
        <w:t>Hội Chữ thập đỏ tỉnh</w:t>
      </w:r>
      <w:r w:rsidR="003574E3" w:rsidRPr="00030F42">
        <w:rPr>
          <w:sz w:val="28"/>
          <w:szCs w:val="28"/>
        </w:rPr>
        <w:t xml:space="preserve"> </w:t>
      </w:r>
    </w:p>
    <w:p w:rsidR="003574E3" w:rsidRDefault="003574E3" w:rsidP="003574E3">
      <w:pPr>
        <w:shd w:val="clear" w:color="auto" w:fill="FFFFFF"/>
        <w:spacing w:after="0" w:line="240" w:lineRule="auto"/>
        <w:ind w:firstLine="720"/>
        <w:jc w:val="both"/>
        <w:rPr>
          <w:sz w:val="28"/>
          <w:szCs w:val="28"/>
          <w:lang w:val="vi-VN"/>
        </w:rPr>
      </w:pPr>
      <w:r>
        <w:rPr>
          <w:sz w:val="28"/>
          <w:szCs w:val="28"/>
          <w:lang w:val="vi-VN"/>
        </w:rPr>
        <w:t xml:space="preserve">- </w:t>
      </w:r>
      <w:r w:rsidR="00DF2DDF">
        <w:rPr>
          <w:sz w:val="28"/>
          <w:szCs w:val="28"/>
          <w:lang w:val="vi-VN"/>
        </w:rPr>
        <w:t xml:space="preserve">Phối hợp với Sở Lao động </w:t>
      </w:r>
      <w:r w:rsidR="006A607F">
        <w:rPr>
          <w:sz w:val="28"/>
          <w:szCs w:val="28"/>
          <w:lang w:val="vi-VN"/>
        </w:rPr>
        <w:t>-</w:t>
      </w:r>
      <w:r w:rsidR="00DF2DDF">
        <w:rPr>
          <w:sz w:val="28"/>
          <w:szCs w:val="28"/>
          <w:lang w:val="vi-VN"/>
        </w:rPr>
        <w:t xml:space="preserve"> Thương binh và Xã hội </w:t>
      </w:r>
      <w:r w:rsidR="006A607F">
        <w:rPr>
          <w:bCs/>
          <w:sz w:val="28"/>
          <w:szCs w:val="28"/>
          <w:lang w:val="vi-VN"/>
        </w:rPr>
        <w:t xml:space="preserve">Tham mưu cho Trưởng ban vận động Thư kêu gọi vận động </w:t>
      </w:r>
      <w:r w:rsidR="006A607F" w:rsidRPr="00F33CE5">
        <w:rPr>
          <w:bCs/>
          <w:sz w:val="28"/>
          <w:szCs w:val="28"/>
          <w:lang w:val="vi-VN"/>
        </w:rPr>
        <w:t>kinh phí hỗ trợ xây dựng nhà ở cho hộ nghèo</w:t>
      </w:r>
      <w:r>
        <w:rPr>
          <w:sz w:val="28"/>
          <w:szCs w:val="28"/>
          <w:lang w:val="vi-VN"/>
        </w:rPr>
        <w:t>.</w:t>
      </w:r>
    </w:p>
    <w:p w:rsidR="003574E3" w:rsidRPr="00D2653B" w:rsidRDefault="003574E3" w:rsidP="003574E3">
      <w:pPr>
        <w:shd w:val="clear" w:color="auto" w:fill="FFFFFF"/>
        <w:spacing w:after="0" w:line="240" w:lineRule="auto"/>
        <w:ind w:firstLine="720"/>
        <w:jc w:val="both"/>
        <w:rPr>
          <w:rFonts w:eastAsia="Times New Roman" w:cs="Times New Roman"/>
          <w:sz w:val="28"/>
          <w:szCs w:val="28"/>
          <w:lang w:val="vi-VN"/>
        </w:rPr>
      </w:pPr>
      <w:r>
        <w:rPr>
          <w:sz w:val="28"/>
          <w:szCs w:val="28"/>
          <w:lang w:val="vi-VN"/>
        </w:rPr>
        <w:t xml:space="preserve">- </w:t>
      </w:r>
      <w:r>
        <w:rPr>
          <w:rFonts w:eastAsia="Times New Roman" w:cs="Times New Roman"/>
          <w:sz w:val="28"/>
          <w:szCs w:val="28"/>
          <w:lang w:val="vi-VN"/>
        </w:rPr>
        <w:t>L</w:t>
      </w:r>
      <w:r w:rsidRPr="00F33CE5">
        <w:rPr>
          <w:rFonts w:eastAsia="Times New Roman" w:cs="Times New Roman"/>
          <w:sz w:val="28"/>
          <w:szCs w:val="28"/>
          <w:lang w:val="vi-VN"/>
        </w:rPr>
        <w:t>àm đầu mối tiếp nhận các nguồn kinh phí do các đơn vị tài trợ</w:t>
      </w:r>
      <w:r>
        <w:rPr>
          <w:rFonts w:eastAsia="Times New Roman" w:cs="Times New Roman"/>
          <w:sz w:val="28"/>
          <w:szCs w:val="28"/>
          <w:lang w:val="vi-VN"/>
        </w:rPr>
        <w:t>, do Ban vận động tổ chức vận động được</w:t>
      </w:r>
      <w:r w:rsidRPr="00F33CE5">
        <w:rPr>
          <w:rFonts w:eastAsia="Times New Roman" w:cs="Times New Roman"/>
          <w:sz w:val="28"/>
          <w:szCs w:val="28"/>
          <w:lang w:val="vi-VN"/>
        </w:rPr>
        <w:t xml:space="preserve"> và các nguồn kinh phí hợp pháp khác do các tổ chức, cá nhân tài trợ</w:t>
      </w:r>
      <w:r>
        <w:rPr>
          <w:rFonts w:eastAsia="Times New Roman" w:cs="Times New Roman"/>
          <w:sz w:val="28"/>
          <w:szCs w:val="28"/>
          <w:lang w:val="vi-VN"/>
        </w:rPr>
        <w:t>,</w:t>
      </w:r>
      <w:r w:rsidRPr="00F33CE5">
        <w:rPr>
          <w:rFonts w:eastAsia="Times New Roman" w:cs="Times New Roman"/>
          <w:sz w:val="28"/>
          <w:szCs w:val="28"/>
          <w:lang w:val="vi-VN"/>
        </w:rPr>
        <w:t xml:space="preserve"> hỗ trợ;</w:t>
      </w:r>
      <w:r>
        <w:rPr>
          <w:rFonts w:eastAsia="Times New Roman" w:cs="Times New Roman"/>
          <w:sz w:val="28"/>
          <w:szCs w:val="28"/>
        </w:rPr>
        <w:t xml:space="preserve"> </w:t>
      </w:r>
      <w:r w:rsidRPr="00F33CE5">
        <w:rPr>
          <w:rFonts w:eastAsia="Times New Roman" w:cs="Times New Roman"/>
          <w:sz w:val="28"/>
          <w:szCs w:val="28"/>
          <w:lang w:val="vi-VN"/>
        </w:rPr>
        <w:t>Phân bổ nguồn kinh phí cho các đơn vị triển khai thực hiện.</w:t>
      </w:r>
    </w:p>
    <w:p w:rsidR="003574E3" w:rsidRPr="005D12BC" w:rsidRDefault="003574E3" w:rsidP="003574E3">
      <w:pPr>
        <w:shd w:val="clear" w:color="auto" w:fill="FFFFFF"/>
        <w:spacing w:after="0" w:line="240" w:lineRule="auto"/>
        <w:ind w:firstLine="567"/>
        <w:jc w:val="both"/>
        <w:rPr>
          <w:rFonts w:eastAsia="Times New Roman" w:cs="Times New Roman"/>
          <w:color w:val="000000"/>
          <w:sz w:val="28"/>
          <w:szCs w:val="28"/>
        </w:rPr>
      </w:pPr>
      <w:r>
        <w:rPr>
          <w:rFonts w:eastAsia="Times New Roman" w:cs="Times New Roman"/>
          <w:color w:val="000000"/>
          <w:sz w:val="28"/>
          <w:szCs w:val="28"/>
        </w:rPr>
        <w:tab/>
      </w:r>
      <w:r w:rsidRPr="008F5102">
        <w:rPr>
          <w:rFonts w:eastAsia="Times New Roman" w:cs="Times New Roman"/>
          <w:color w:val="000000"/>
          <w:sz w:val="28"/>
          <w:szCs w:val="28"/>
        </w:rPr>
        <w:t xml:space="preserve">- Thực hiện các nhiệm vụ </w:t>
      </w:r>
      <w:r w:rsidR="002D5543">
        <w:rPr>
          <w:rFonts w:eastAsia="Times New Roman" w:cs="Times New Roman"/>
          <w:color w:val="000000"/>
          <w:sz w:val="28"/>
          <w:szCs w:val="28"/>
          <w:lang w:val="vi-VN"/>
        </w:rPr>
        <w:t xml:space="preserve">khác </w:t>
      </w:r>
      <w:r w:rsidRPr="008F5102">
        <w:rPr>
          <w:rFonts w:eastAsia="Times New Roman" w:cs="Times New Roman"/>
          <w:color w:val="000000"/>
          <w:sz w:val="28"/>
          <w:szCs w:val="28"/>
        </w:rPr>
        <w:t xml:space="preserve">do UBND tỉnh và Ban </w:t>
      </w:r>
      <w:r>
        <w:rPr>
          <w:rFonts w:eastAsia="Times New Roman" w:cs="Times New Roman"/>
          <w:color w:val="000000"/>
          <w:sz w:val="28"/>
          <w:szCs w:val="28"/>
          <w:lang w:val="vi-VN"/>
        </w:rPr>
        <w:t>vận động</w:t>
      </w:r>
      <w:r w:rsidRPr="008F5102">
        <w:rPr>
          <w:rFonts w:eastAsia="Times New Roman" w:cs="Times New Roman"/>
          <w:color w:val="000000"/>
          <w:sz w:val="28"/>
          <w:szCs w:val="28"/>
        </w:rPr>
        <w:t xml:space="preserve"> của tỉnh phân công, bảo đảm kịp thời, chất lượng, hiệu quả.</w:t>
      </w:r>
    </w:p>
    <w:p w:rsidR="003574E3" w:rsidRPr="00E65666" w:rsidRDefault="00B70F60" w:rsidP="003574E3">
      <w:pPr>
        <w:shd w:val="clear" w:color="auto" w:fill="FFFFFF"/>
        <w:spacing w:after="0" w:line="240" w:lineRule="auto"/>
        <w:ind w:firstLine="720"/>
        <w:rPr>
          <w:rFonts w:eastAsia="Times New Roman" w:cs="Times New Roman"/>
          <w:color w:val="000000"/>
          <w:sz w:val="28"/>
          <w:szCs w:val="28"/>
        </w:rPr>
      </w:pPr>
      <w:r>
        <w:rPr>
          <w:rFonts w:eastAsia="Times New Roman" w:cs="Times New Roman"/>
          <w:b/>
          <w:bCs/>
          <w:color w:val="000000"/>
          <w:sz w:val="28"/>
          <w:szCs w:val="28"/>
        </w:rPr>
        <w:t>10</w:t>
      </w:r>
      <w:r w:rsidR="003574E3">
        <w:rPr>
          <w:rFonts w:eastAsia="Times New Roman" w:cs="Times New Roman"/>
          <w:b/>
          <w:bCs/>
          <w:color w:val="000000"/>
          <w:sz w:val="28"/>
          <w:szCs w:val="28"/>
        </w:rPr>
        <w:t>. Đề nghị Ủy ban Mặt trận Tổ quốc</w:t>
      </w:r>
      <w:r w:rsidR="003574E3" w:rsidRPr="008F5102">
        <w:rPr>
          <w:rFonts w:eastAsia="Times New Roman" w:cs="Times New Roman"/>
          <w:b/>
          <w:bCs/>
          <w:color w:val="000000"/>
          <w:sz w:val="28"/>
          <w:szCs w:val="28"/>
        </w:rPr>
        <w:t xml:space="preserve"> Việt Nam tỉnh </w:t>
      </w:r>
      <w:r w:rsidR="003574E3">
        <w:rPr>
          <w:rFonts w:eastAsia="Times New Roman" w:cs="Times New Roman"/>
          <w:b/>
          <w:bCs/>
          <w:color w:val="000000"/>
          <w:sz w:val="28"/>
          <w:szCs w:val="28"/>
        </w:rPr>
        <w:t>Đắk</w:t>
      </w:r>
      <w:r w:rsidR="003574E3">
        <w:rPr>
          <w:rFonts w:eastAsia="Times New Roman" w:cs="Times New Roman"/>
          <w:b/>
          <w:bCs/>
          <w:color w:val="000000"/>
          <w:sz w:val="28"/>
          <w:szCs w:val="28"/>
          <w:lang w:val="vi-VN"/>
        </w:rPr>
        <w:t xml:space="preserve"> </w:t>
      </w:r>
      <w:r w:rsidR="003574E3">
        <w:rPr>
          <w:rFonts w:eastAsia="Times New Roman" w:cs="Times New Roman"/>
          <w:b/>
          <w:bCs/>
          <w:color w:val="000000"/>
          <w:sz w:val="28"/>
          <w:szCs w:val="28"/>
        </w:rPr>
        <w:t>Nông</w:t>
      </w:r>
    </w:p>
    <w:p w:rsidR="003574E3" w:rsidRPr="007C4140" w:rsidRDefault="003574E3" w:rsidP="003574E3">
      <w:pPr>
        <w:pStyle w:val="BodyText"/>
        <w:shd w:val="clear" w:color="auto" w:fill="auto"/>
        <w:tabs>
          <w:tab w:val="left" w:pos="776"/>
        </w:tabs>
        <w:spacing w:after="0" w:line="240" w:lineRule="auto"/>
        <w:ind w:firstLine="720"/>
        <w:jc w:val="both"/>
        <w:rPr>
          <w:color w:val="auto"/>
          <w:sz w:val="28"/>
          <w:szCs w:val="28"/>
          <w:lang w:val="vi-VN"/>
        </w:rPr>
      </w:pPr>
      <w:r w:rsidRPr="007C4140">
        <w:rPr>
          <w:color w:val="auto"/>
          <w:sz w:val="28"/>
          <w:szCs w:val="28"/>
          <w:lang w:val="vi-VN"/>
        </w:rPr>
        <w:t>- T</w:t>
      </w:r>
      <w:r w:rsidRPr="007C4140">
        <w:rPr>
          <w:color w:val="auto"/>
          <w:sz w:val="28"/>
          <w:szCs w:val="28"/>
        </w:rPr>
        <w:t>rên cơ sở kinh phí</w:t>
      </w:r>
      <w:r w:rsidRPr="007C4140">
        <w:rPr>
          <w:color w:val="auto"/>
          <w:sz w:val="28"/>
          <w:szCs w:val="28"/>
          <w:lang w:val="vi-VN"/>
        </w:rPr>
        <w:t xml:space="preserve"> </w:t>
      </w:r>
      <w:r>
        <w:rPr>
          <w:bCs/>
          <w:sz w:val="28"/>
          <w:szCs w:val="28"/>
          <w:lang w:val="vi-VN"/>
        </w:rPr>
        <w:t>được</w:t>
      </w:r>
      <w:r>
        <w:rPr>
          <w:bCs/>
          <w:sz w:val="28"/>
          <w:szCs w:val="28"/>
        </w:rPr>
        <w:t xml:space="preserve"> Tập đoàn công nghiệp Than - Khoáng sản Việt Nam tài trợ</w:t>
      </w:r>
      <w:r w:rsidRPr="007C4140">
        <w:rPr>
          <w:color w:val="auto"/>
          <w:sz w:val="28"/>
          <w:szCs w:val="28"/>
        </w:rPr>
        <w:t>, phân bổ cho c</w:t>
      </w:r>
      <w:r w:rsidRPr="007C4140">
        <w:rPr>
          <w:color w:val="auto"/>
          <w:sz w:val="28"/>
          <w:szCs w:val="28"/>
          <w:lang w:val="vi-VN"/>
        </w:rPr>
        <w:t>ác</w:t>
      </w:r>
      <w:r w:rsidRPr="007C4140">
        <w:rPr>
          <w:color w:val="auto"/>
          <w:sz w:val="28"/>
          <w:szCs w:val="28"/>
        </w:rPr>
        <w:t xml:space="preserve"> </w:t>
      </w:r>
      <w:r>
        <w:rPr>
          <w:color w:val="auto"/>
          <w:sz w:val="28"/>
          <w:szCs w:val="28"/>
          <w:lang w:val="vi-VN"/>
        </w:rPr>
        <w:t>đơn vị triển khai</w:t>
      </w:r>
      <w:r w:rsidRPr="007C4140">
        <w:rPr>
          <w:color w:val="auto"/>
          <w:sz w:val="28"/>
          <w:szCs w:val="28"/>
        </w:rPr>
        <w:t xml:space="preserve"> thực hiện</w:t>
      </w:r>
      <w:r w:rsidR="00AF0CCA">
        <w:rPr>
          <w:color w:val="auto"/>
          <w:sz w:val="28"/>
          <w:szCs w:val="28"/>
          <w:lang w:val="vi-VN"/>
        </w:rPr>
        <w:t xml:space="preserve"> khi có kế hoạch triển khai xây dựng nhà ở</w:t>
      </w:r>
      <w:r w:rsidRPr="007C4140">
        <w:rPr>
          <w:color w:val="auto"/>
          <w:sz w:val="28"/>
          <w:szCs w:val="28"/>
          <w:lang w:val="vi-VN"/>
        </w:rPr>
        <w:t>.</w:t>
      </w:r>
    </w:p>
    <w:p w:rsidR="003574E3" w:rsidRPr="007C4140" w:rsidRDefault="003574E3" w:rsidP="003574E3">
      <w:pPr>
        <w:pStyle w:val="BodyText"/>
        <w:shd w:val="clear" w:color="auto" w:fill="auto"/>
        <w:tabs>
          <w:tab w:val="left" w:pos="776"/>
        </w:tabs>
        <w:spacing w:after="0" w:line="240" w:lineRule="auto"/>
        <w:ind w:firstLine="720"/>
        <w:jc w:val="both"/>
        <w:rPr>
          <w:color w:val="auto"/>
          <w:sz w:val="28"/>
          <w:szCs w:val="28"/>
        </w:rPr>
      </w:pPr>
      <w:r w:rsidRPr="007C4140">
        <w:rPr>
          <w:bCs/>
          <w:color w:val="auto"/>
          <w:sz w:val="28"/>
          <w:szCs w:val="28"/>
          <w:lang w:val="vi-VN"/>
        </w:rPr>
        <w:t>-</w:t>
      </w:r>
      <w:r w:rsidRPr="007C4140">
        <w:rPr>
          <w:b/>
          <w:color w:val="auto"/>
          <w:sz w:val="28"/>
          <w:szCs w:val="28"/>
          <w:lang w:val="vi-VN"/>
        </w:rPr>
        <w:t xml:space="preserve"> </w:t>
      </w:r>
      <w:r w:rsidRPr="007C4140">
        <w:rPr>
          <w:bCs/>
          <w:color w:val="auto"/>
          <w:sz w:val="28"/>
          <w:szCs w:val="28"/>
          <w:lang w:val="vi-VN"/>
        </w:rPr>
        <w:t>Tiếp tục</w:t>
      </w:r>
      <w:r w:rsidRPr="007C4140">
        <w:rPr>
          <w:color w:val="auto"/>
          <w:sz w:val="28"/>
          <w:szCs w:val="28"/>
          <w:lang w:val="vi-VN"/>
        </w:rPr>
        <w:t xml:space="preserve"> tuyên truyền, vận động cán bộ, đoàn viên, hội viên, người lao động và các tầng lớp nhân dân tham gia hỗ trợ đóng góp ngày công lao độ</w:t>
      </w:r>
      <w:r w:rsidR="008D1386">
        <w:rPr>
          <w:color w:val="auto"/>
          <w:sz w:val="28"/>
          <w:szCs w:val="28"/>
          <w:lang w:val="vi-VN"/>
        </w:rPr>
        <w:t xml:space="preserve">ng để </w:t>
      </w:r>
      <w:r w:rsidRPr="007C4140">
        <w:rPr>
          <w:color w:val="auto"/>
          <w:sz w:val="28"/>
          <w:szCs w:val="28"/>
          <w:lang w:val="vi-VN"/>
        </w:rPr>
        <w:t xml:space="preserve">giúp hộ nghèo sớm </w:t>
      </w:r>
      <w:r w:rsidR="00811EAA">
        <w:rPr>
          <w:color w:val="auto"/>
          <w:sz w:val="28"/>
          <w:szCs w:val="28"/>
          <w:lang w:val="vi-VN"/>
        </w:rPr>
        <w:t>có</w:t>
      </w:r>
      <w:r w:rsidRPr="007C4140">
        <w:rPr>
          <w:color w:val="auto"/>
          <w:sz w:val="28"/>
          <w:szCs w:val="28"/>
        </w:rPr>
        <w:t xml:space="preserve"> </w:t>
      </w:r>
      <w:r w:rsidRPr="007C4140">
        <w:rPr>
          <w:color w:val="auto"/>
          <w:sz w:val="28"/>
          <w:szCs w:val="28"/>
          <w:lang w:val="vi-VN"/>
        </w:rPr>
        <w:t>nhà ở,</w:t>
      </w:r>
      <w:r w:rsidRPr="007C4140">
        <w:rPr>
          <w:color w:val="auto"/>
          <w:sz w:val="28"/>
          <w:szCs w:val="28"/>
        </w:rPr>
        <w:t xml:space="preserve"> bảo đảm chất lượng, đúng tiến độ.</w:t>
      </w:r>
    </w:p>
    <w:p w:rsidR="003574E3" w:rsidRPr="007B2EE9" w:rsidRDefault="00B70F60" w:rsidP="003574E3">
      <w:pPr>
        <w:pStyle w:val="BodyText"/>
        <w:shd w:val="clear" w:color="auto" w:fill="auto"/>
        <w:spacing w:after="0" w:line="240" w:lineRule="auto"/>
        <w:ind w:firstLine="720"/>
        <w:jc w:val="both"/>
        <w:rPr>
          <w:color w:val="auto"/>
          <w:sz w:val="28"/>
          <w:szCs w:val="28"/>
          <w:lang w:val="vi-VN"/>
        </w:rPr>
      </w:pPr>
      <w:r>
        <w:rPr>
          <w:b/>
          <w:color w:val="auto"/>
          <w:sz w:val="28"/>
          <w:szCs w:val="28"/>
          <w:lang w:val="vi-VN"/>
        </w:rPr>
        <w:t>11</w:t>
      </w:r>
      <w:r w:rsidR="003574E3" w:rsidRPr="007B2EE9">
        <w:rPr>
          <w:b/>
          <w:color w:val="auto"/>
          <w:sz w:val="28"/>
          <w:szCs w:val="28"/>
          <w:lang w:val="vi-VN"/>
        </w:rPr>
        <w:t>.</w:t>
      </w:r>
      <w:r w:rsidR="003574E3" w:rsidRPr="007B2EE9">
        <w:rPr>
          <w:b/>
          <w:color w:val="auto"/>
          <w:sz w:val="28"/>
          <w:szCs w:val="28"/>
        </w:rPr>
        <w:t xml:space="preserve"> Ủy ban nhân dân các huyện, thành phố</w:t>
      </w:r>
    </w:p>
    <w:p w:rsidR="003574E3" w:rsidRDefault="003574E3" w:rsidP="003574E3">
      <w:pPr>
        <w:pStyle w:val="BodyText"/>
        <w:shd w:val="clear" w:color="auto" w:fill="auto"/>
        <w:spacing w:after="0" w:line="240" w:lineRule="auto"/>
        <w:ind w:firstLine="720"/>
        <w:jc w:val="both"/>
        <w:rPr>
          <w:color w:val="auto"/>
          <w:sz w:val="28"/>
          <w:szCs w:val="28"/>
          <w:lang w:val="vi-VN"/>
        </w:rPr>
      </w:pPr>
      <w:r w:rsidRPr="007B2EE9">
        <w:rPr>
          <w:color w:val="auto"/>
          <w:sz w:val="28"/>
          <w:szCs w:val="28"/>
          <w:lang w:val="vi-VN"/>
        </w:rPr>
        <w:t>- Căn cứ</w:t>
      </w:r>
      <w:r w:rsidR="00FD41B5">
        <w:rPr>
          <w:color w:val="auto"/>
          <w:sz w:val="28"/>
          <w:szCs w:val="28"/>
          <w:lang w:val="vi-VN"/>
        </w:rPr>
        <w:t xml:space="preserve"> </w:t>
      </w:r>
      <w:r w:rsidRPr="007B2EE9">
        <w:rPr>
          <w:color w:val="auto"/>
          <w:sz w:val="28"/>
          <w:szCs w:val="28"/>
          <w:lang w:val="vi-VN"/>
        </w:rPr>
        <w:t>số lượng</w:t>
      </w:r>
      <w:r w:rsidR="00344312">
        <w:rPr>
          <w:color w:val="auto"/>
          <w:sz w:val="28"/>
          <w:szCs w:val="28"/>
          <w:lang w:val="vi-VN"/>
        </w:rPr>
        <w:t xml:space="preserve"> (chỉ tiêu)</w:t>
      </w:r>
      <w:r w:rsidRPr="007B2EE9">
        <w:rPr>
          <w:color w:val="auto"/>
          <w:sz w:val="28"/>
          <w:szCs w:val="28"/>
          <w:lang w:val="vi-VN"/>
        </w:rPr>
        <w:t xml:space="preserve"> hộ nghèo khó khăn về nhà ở được hỗ trợ, các huyện, thành phố tổ chức </w:t>
      </w:r>
      <w:r w:rsidRPr="007B2EE9">
        <w:rPr>
          <w:color w:val="auto"/>
          <w:sz w:val="28"/>
          <w:szCs w:val="28"/>
        </w:rPr>
        <w:t xml:space="preserve">rà soát, thống kê, phân loại ưu tiên và phê duyệt danh </w:t>
      </w:r>
      <w:r w:rsidRPr="007B2EE9">
        <w:rPr>
          <w:color w:val="auto"/>
          <w:sz w:val="28"/>
          <w:szCs w:val="28"/>
        </w:rPr>
        <w:lastRenderedPageBreak/>
        <w:t>sách</w:t>
      </w:r>
      <w:r w:rsidRPr="007B2EE9">
        <w:rPr>
          <w:color w:val="auto"/>
          <w:sz w:val="28"/>
          <w:szCs w:val="28"/>
          <w:lang w:val="vi-VN"/>
        </w:rPr>
        <w:t xml:space="preserve"> chi tiết</w:t>
      </w:r>
      <w:r w:rsidRPr="007B2EE9">
        <w:rPr>
          <w:color w:val="auto"/>
          <w:sz w:val="28"/>
          <w:szCs w:val="28"/>
        </w:rPr>
        <w:t xml:space="preserve"> hộ nghèo bức xúc về nhà ở đủ điều kiện hỗ trợ về nhà ở</w:t>
      </w:r>
      <w:r w:rsidRPr="007B2EE9">
        <w:rPr>
          <w:color w:val="auto"/>
          <w:sz w:val="28"/>
          <w:szCs w:val="28"/>
          <w:lang w:val="vi-VN"/>
        </w:rPr>
        <w:t xml:space="preserve"> để triển khai thực hiện, đảm bảo minh bạch</w:t>
      </w:r>
      <w:r w:rsidRPr="007B2EE9">
        <w:rPr>
          <w:color w:val="auto"/>
          <w:sz w:val="28"/>
          <w:szCs w:val="28"/>
        </w:rPr>
        <w:t>, tránh trùng lặp với các đối tượng được hỗ trợ nhà ở từ các chương trình khác</w:t>
      </w:r>
      <w:r w:rsidRPr="007B2EE9">
        <w:rPr>
          <w:color w:val="auto"/>
          <w:sz w:val="28"/>
          <w:szCs w:val="28"/>
          <w:lang w:val="vi-VN"/>
        </w:rPr>
        <w:t>.</w:t>
      </w:r>
    </w:p>
    <w:p w:rsidR="003574E3" w:rsidRPr="007B2EE9" w:rsidRDefault="003574E3" w:rsidP="003574E3">
      <w:pPr>
        <w:pStyle w:val="BodyText"/>
        <w:shd w:val="clear" w:color="auto" w:fill="auto"/>
        <w:spacing w:after="0" w:line="240" w:lineRule="auto"/>
        <w:ind w:firstLine="720"/>
        <w:jc w:val="both"/>
        <w:rPr>
          <w:color w:val="auto"/>
          <w:sz w:val="28"/>
          <w:szCs w:val="28"/>
          <w:lang w:val="vi-VN"/>
        </w:rPr>
      </w:pPr>
      <w:r>
        <w:rPr>
          <w:color w:val="auto"/>
          <w:sz w:val="28"/>
          <w:szCs w:val="28"/>
          <w:lang w:val="vi-VN"/>
        </w:rPr>
        <w:t>- Trực tiếp ký kết hợp đồng với các nhà thầu có đủ năng lực để tiến hành xây dựng nhà ở cho các hộ nghèo.</w:t>
      </w:r>
    </w:p>
    <w:p w:rsidR="003574E3" w:rsidRPr="007B2EE9" w:rsidRDefault="003574E3" w:rsidP="003574E3">
      <w:pPr>
        <w:pStyle w:val="BodyText"/>
        <w:shd w:val="clear" w:color="auto" w:fill="auto"/>
        <w:spacing w:after="0" w:line="240" w:lineRule="auto"/>
        <w:ind w:firstLine="720"/>
        <w:jc w:val="both"/>
        <w:rPr>
          <w:color w:val="auto"/>
          <w:sz w:val="28"/>
          <w:szCs w:val="28"/>
          <w:lang w:val="vi-VN"/>
        </w:rPr>
      </w:pPr>
      <w:r w:rsidRPr="007B2EE9">
        <w:rPr>
          <w:color w:val="auto"/>
          <w:sz w:val="28"/>
          <w:szCs w:val="28"/>
          <w:lang w:val="vi-VN"/>
        </w:rPr>
        <w:t>- C</w:t>
      </w:r>
      <w:r w:rsidRPr="007B2EE9">
        <w:rPr>
          <w:color w:val="auto"/>
          <w:sz w:val="28"/>
          <w:szCs w:val="28"/>
        </w:rPr>
        <w:t xml:space="preserve">hỉ đạo các </w:t>
      </w:r>
      <w:r w:rsidRPr="007B2EE9">
        <w:rPr>
          <w:color w:val="auto"/>
          <w:sz w:val="28"/>
          <w:szCs w:val="28"/>
          <w:lang w:val="vi-VN"/>
        </w:rPr>
        <w:t>phòng</w:t>
      </w:r>
      <w:r w:rsidRPr="007B2EE9">
        <w:rPr>
          <w:color w:val="auto"/>
          <w:sz w:val="28"/>
          <w:szCs w:val="28"/>
        </w:rPr>
        <w:t xml:space="preserve"> chuyên môn và UBND cấp xã tổ chức triển khai thực hiện hỗ trợ đúng đối tượng, đảm bảo về chất lượng và tiến độ được giao</w:t>
      </w:r>
      <w:r w:rsidR="006A607F">
        <w:rPr>
          <w:color w:val="auto"/>
          <w:sz w:val="28"/>
          <w:szCs w:val="28"/>
          <w:lang w:val="vi-VN"/>
        </w:rPr>
        <w:t>; thiết lập hồ sơ thanh quyết toán theo yêu cầu của đơn vị tài trợ</w:t>
      </w:r>
      <w:r w:rsidR="00B0108E">
        <w:rPr>
          <w:color w:val="auto"/>
          <w:sz w:val="28"/>
          <w:szCs w:val="28"/>
          <w:lang w:val="vi-VN"/>
        </w:rPr>
        <w:t xml:space="preserve"> (nếu có)</w:t>
      </w:r>
      <w:r w:rsidR="006A607F">
        <w:rPr>
          <w:color w:val="auto"/>
          <w:sz w:val="28"/>
          <w:szCs w:val="28"/>
          <w:lang w:val="vi-VN"/>
        </w:rPr>
        <w:t>.</w:t>
      </w:r>
    </w:p>
    <w:p w:rsidR="003574E3" w:rsidRPr="007B2EE9" w:rsidRDefault="003574E3" w:rsidP="003574E3">
      <w:pPr>
        <w:pStyle w:val="BodyText"/>
        <w:shd w:val="clear" w:color="auto" w:fill="auto"/>
        <w:spacing w:after="0" w:line="240" w:lineRule="auto"/>
        <w:ind w:firstLine="720"/>
        <w:jc w:val="both"/>
        <w:rPr>
          <w:color w:val="auto"/>
          <w:sz w:val="28"/>
          <w:szCs w:val="28"/>
          <w:lang w:val="vi-VN"/>
        </w:rPr>
      </w:pPr>
      <w:r w:rsidRPr="007B2EE9">
        <w:rPr>
          <w:color w:val="auto"/>
          <w:sz w:val="28"/>
          <w:szCs w:val="28"/>
          <w:lang w:val="vi-VN"/>
        </w:rPr>
        <w:t>- Phối hợp với Mặt trận Tổ quốc, các tổ chức đoàn thể cùng cấp</w:t>
      </w:r>
      <w:r w:rsidRPr="007B2EE9">
        <w:rPr>
          <w:color w:val="auto"/>
          <w:sz w:val="28"/>
          <w:szCs w:val="28"/>
        </w:rPr>
        <w:t xml:space="preserve"> tăng cường công tác tuyên truyền, vận động cán bộ, công chức, viên chức,</w:t>
      </w:r>
      <w:r w:rsidRPr="007B2EE9">
        <w:rPr>
          <w:color w:val="auto"/>
          <w:sz w:val="28"/>
          <w:szCs w:val="28"/>
          <w:lang w:val="vi-VN"/>
        </w:rPr>
        <w:t xml:space="preserve"> người lao độ</w:t>
      </w:r>
      <w:r w:rsidR="006A607F">
        <w:rPr>
          <w:color w:val="auto"/>
          <w:sz w:val="28"/>
          <w:szCs w:val="28"/>
          <w:lang w:val="vi-VN"/>
        </w:rPr>
        <w:t>ng</w:t>
      </w:r>
      <w:r w:rsidRPr="007B2EE9">
        <w:rPr>
          <w:color w:val="auto"/>
          <w:sz w:val="28"/>
          <w:szCs w:val="28"/>
        </w:rPr>
        <w:t xml:space="preserve">, đoàn viên, hội viên và nhân dân trên địa bàn tham gia </w:t>
      </w:r>
      <w:r w:rsidRPr="007B2EE9">
        <w:rPr>
          <w:color w:val="auto"/>
          <w:sz w:val="28"/>
          <w:szCs w:val="28"/>
          <w:lang w:val="vi-VN"/>
        </w:rPr>
        <w:t>đóng góp</w:t>
      </w:r>
      <w:r w:rsidR="006A607F">
        <w:rPr>
          <w:color w:val="auto"/>
          <w:sz w:val="28"/>
          <w:szCs w:val="28"/>
        </w:rPr>
        <w:t xml:space="preserve"> ngày công</w:t>
      </w:r>
      <w:r w:rsidRPr="007B2EE9">
        <w:rPr>
          <w:color w:val="auto"/>
          <w:sz w:val="28"/>
          <w:szCs w:val="28"/>
        </w:rPr>
        <w:t xml:space="preserve"> hỗ trợ xây dựng nhà ở cho hộ nghèo, tạo sức lan tỏa, đồng thời huy động sự vào cuộc của cả hệ thống chính trị để phấn đấu hoàn thành </w:t>
      </w:r>
      <w:r w:rsidR="004C22A6">
        <w:rPr>
          <w:color w:val="auto"/>
          <w:sz w:val="28"/>
          <w:szCs w:val="28"/>
          <w:lang w:val="vi-VN"/>
        </w:rPr>
        <w:t>theo Kế hoạch</w:t>
      </w:r>
      <w:r w:rsidRPr="007B2EE9">
        <w:rPr>
          <w:color w:val="auto"/>
          <w:sz w:val="28"/>
          <w:szCs w:val="28"/>
          <w:lang w:val="vi-VN"/>
        </w:rPr>
        <w:t xml:space="preserve"> đã</w:t>
      </w:r>
      <w:r w:rsidRPr="007B2EE9">
        <w:rPr>
          <w:color w:val="auto"/>
          <w:sz w:val="28"/>
          <w:szCs w:val="28"/>
        </w:rPr>
        <w:t xml:space="preserve"> đề ra.</w:t>
      </w:r>
    </w:p>
    <w:p w:rsidR="003451ED" w:rsidRPr="003451ED" w:rsidRDefault="003451ED" w:rsidP="003574E3">
      <w:pPr>
        <w:shd w:val="clear" w:color="auto" w:fill="FFFFFF"/>
        <w:spacing w:after="0" w:line="240" w:lineRule="auto"/>
        <w:ind w:firstLine="567"/>
        <w:rPr>
          <w:rFonts w:eastAsia="Times New Roman" w:cs="Times New Roman"/>
          <w:b/>
          <w:bCs/>
          <w:color w:val="000000"/>
          <w:sz w:val="10"/>
          <w:szCs w:val="10"/>
        </w:rPr>
      </w:pPr>
      <w:bookmarkStart w:id="19" w:name="muc_8"/>
      <w:bookmarkEnd w:id="18"/>
    </w:p>
    <w:p w:rsidR="003574E3" w:rsidRPr="008F5102" w:rsidRDefault="003574E3" w:rsidP="003574E3">
      <w:pPr>
        <w:shd w:val="clear" w:color="auto" w:fill="FFFFFF"/>
        <w:spacing w:after="0" w:line="240" w:lineRule="auto"/>
        <w:ind w:firstLine="567"/>
        <w:rPr>
          <w:rFonts w:eastAsia="Times New Roman" w:cs="Times New Roman"/>
          <w:color w:val="000000"/>
          <w:sz w:val="28"/>
          <w:szCs w:val="28"/>
        </w:rPr>
      </w:pPr>
      <w:r w:rsidRPr="008F5102">
        <w:rPr>
          <w:rFonts w:eastAsia="Times New Roman" w:cs="Times New Roman"/>
          <w:b/>
          <w:bCs/>
          <w:color w:val="000000"/>
          <w:sz w:val="28"/>
          <w:szCs w:val="28"/>
        </w:rPr>
        <w:t>VIII. TỔ CHỨC THỰC HIỆN</w:t>
      </w:r>
      <w:bookmarkEnd w:id="19"/>
    </w:p>
    <w:p w:rsidR="003574E3" w:rsidRPr="008F5102" w:rsidRDefault="003574E3" w:rsidP="003574E3">
      <w:pPr>
        <w:shd w:val="clear" w:color="auto" w:fill="FFFFFF"/>
        <w:spacing w:after="0" w:line="240" w:lineRule="auto"/>
        <w:ind w:firstLine="567"/>
        <w:jc w:val="both"/>
        <w:rPr>
          <w:rFonts w:eastAsia="Times New Roman" w:cs="Times New Roman"/>
          <w:color w:val="000000"/>
          <w:sz w:val="28"/>
          <w:szCs w:val="28"/>
        </w:rPr>
      </w:pPr>
      <w:r>
        <w:rPr>
          <w:rFonts w:eastAsia="Times New Roman" w:cs="Times New Roman"/>
          <w:color w:val="000000"/>
          <w:sz w:val="28"/>
          <w:szCs w:val="28"/>
        </w:rPr>
        <w:t xml:space="preserve">1. </w:t>
      </w:r>
      <w:r w:rsidRPr="008F5102">
        <w:rPr>
          <w:rFonts w:eastAsia="Times New Roman" w:cs="Times New Roman"/>
          <w:color w:val="000000"/>
          <w:sz w:val="28"/>
          <w:szCs w:val="28"/>
        </w:rPr>
        <w:t xml:space="preserve">Trên cơ sở nhiệm vụ được phân công tại </w:t>
      </w:r>
      <w:r w:rsidR="003F244C">
        <w:rPr>
          <w:rFonts w:eastAsia="Times New Roman" w:cs="Times New Roman"/>
          <w:color w:val="000000"/>
          <w:sz w:val="28"/>
          <w:szCs w:val="28"/>
          <w:lang w:val="vi-VN"/>
        </w:rPr>
        <w:t>Kế hoạch</w:t>
      </w:r>
      <w:r w:rsidR="00D51E99">
        <w:rPr>
          <w:rFonts w:eastAsia="Times New Roman" w:cs="Times New Roman"/>
          <w:color w:val="000000"/>
          <w:sz w:val="28"/>
          <w:szCs w:val="28"/>
        </w:rPr>
        <w:t xml:space="preserve"> này </w:t>
      </w:r>
      <w:r w:rsidR="00AB6DDC">
        <w:rPr>
          <w:rFonts w:eastAsia="Times New Roman" w:cs="Times New Roman"/>
          <w:color w:val="000000"/>
          <w:sz w:val="28"/>
          <w:szCs w:val="28"/>
          <w:lang w:val="vi-VN"/>
        </w:rPr>
        <w:t xml:space="preserve">và bảng phân công nhiệm vụ </w:t>
      </w:r>
      <w:r w:rsidR="00F76562">
        <w:rPr>
          <w:rFonts w:eastAsia="Times New Roman" w:cs="Times New Roman"/>
          <w:color w:val="000000"/>
          <w:sz w:val="28"/>
          <w:szCs w:val="28"/>
          <w:lang w:val="vi-VN"/>
        </w:rPr>
        <w:t xml:space="preserve">cụ thể </w:t>
      </w:r>
      <w:r>
        <w:rPr>
          <w:rFonts w:eastAsia="Times New Roman" w:cs="Times New Roman"/>
          <w:color w:val="000000"/>
          <w:sz w:val="28"/>
          <w:szCs w:val="28"/>
        </w:rPr>
        <w:t xml:space="preserve">các cơ quan, đơn vị liên quan, </w:t>
      </w:r>
      <w:r w:rsidR="00207F4D">
        <w:rPr>
          <w:rFonts w:eastAsia="Times New Roman" w:cs="Times New Roman"/>
          <w:color w:val="000000"/>
          <w:sz w:val="28"/>
          <w:szCs w:val="28"/>
          <w:lang w:val="vi-VN"/>
        </w:rPr>
        <w:t>nghiêm túc</w:t>
      </w:r>
      <w:r w:rsidRPr="008F5102">
        <w:rPr>
          <w:rFonts w:eastAsia="Times New Roman" w:cs="Times New Roman"/>
          <w:color w:val="000000"/>
          <w:sz w:val="28"/>
          <w:szCs w:val="28"/>
        </w:rPr>
        <w:t xml:space="preserve"> thực hiện có hiệu quả, thiết thực, bảo đảm tiến độ, yêu cầu đề ra.</w:t>
      </w:r>
    </w:p>
    <w:p w:rsidR="003574E3" w:rsidRPr="001A4D3B" w:rsidRDefault="003574E3" w:rsidP="003574E3">
      <w:pPr>
        <w:shd w:val="clear" w:color="auto" w:fill="FFFFFF"/>
        <w:spacing w:after="0" w:line="240" w:lineRule="auto"/>
        <w:ind w:firstLine="567"/>
        <w:jc w:val="both"/>
        <w:rPr>
          <w:rFonts w:eastAsia="Times New Roman" w:cs="Times New Roman"/>
          <w:b/>
          <w:bCs/>
          <w:sz w:val="28"/>
          <w:szCs w:val="28"/>
          <w:lang w:val="vi-VN"/>
        </w:rPr>
      </w:pPr>
      <w:r w:rsidRPr="005E2BA5">
        <w:rPr>
          <w:rFonts w:eastAsia="Times New Roman" w:cs="Times New Roman"/>
          <w:color w:val="000000"/>
          <w:sz w:val="28"/>
          <w:szCs w:val="28"/>
        </w:rPr>
        <w:t xml:space="preserve">2. Giao </w:t>
      </w:r>
      <w:r w:rsidRPr="005E2BA5">
        <w:rPr>
          <w:rFonts w:eastAsia="Times New Roman" w:cs="Times New Roman"/>
          <w:bCs/>
          <w:sz w:val="28"/>
          <w:szCs w:val="28"/>
          <w:lang w:val="vi-VN"/>
        </w:rPr>
        <w:t>Sở Lao động - Thương binh và Xã hội</w:t>
      </w:r>
      <w:r w:rsidRPr="005E2BA5">
        <w:rPr>
          <w:rFonts w:eastAsia="Times New Roman" w:cs="Times New Roman"/>
          <w:b/>
          <w:bCs/>
          <w:sz w:val="28"/>
          <w:szCs w:val="28"/>
          <w:lang w:val="vi-VN"/>
        </w:rPr>
        <w:t xml:space="preserve"> </w:t>
      </w:r>
      <w:r>
        <w:rPr>
          <w:rFonts w:eastAsia="Times New Roman" w:cs="Times New Roman"/>
          <w:sz w:val="28"/>
          <w:szCs w:val="28"/>
        </w:rPr>
        <w:t>l</w:t>
      </w:r>
      <w:r w:rsidRPr="00F33CE5">
        <w:rPr>
          <w:rFonts w:eastAsia="Times New Roman" w:cs="Times New Roman"/>
          <w:sz w:val="28"/>
          <w:szCs w:val="28"/>
        </w:rPr>
        <w:t>à cơ quan ch</w:t>
      </w:r>
      <w:r w:rsidR="003F244C">
        <w:rPr>
          <w:rFonts w:eastAsia="Times New Roman" w:cs="Times New Roman"/>
          <w:sz w:val="28"/>
          <w:szCs w:val="28"/>
        </w:rPr>
        <w:t>ủ trì triển khai thực hiện Kế hoạch</w:t>
      </w:r>
      <w:r w:rsidRPr="008F5102">
        <w:rPr>
          <w:rFonts w:eastAsia="Times New Roman" w:cs="Times New Roman"/>
          <w:color w:val="000000"/>
          <w:sz w:val="28"/>
          <w:szCs w:val="28"/>
        </w:rPr>
        <w:t>, phối hợp Văn phòng UBND tỉnh,</w:t>
      </w:r>
      <w:r>
        <w:rPr>
          <w:rFonts w:eastAsia="Times New Roman" w:cs="Times New Roman"/>
          <w:color w:val="000000"/>
          <w:sz w:val="28"/>
          <w:szCs w:val="28"/>
          <w:lang w:val="vi-VN"/>
        </w:rPr>
        <w:t xml:space="preserve"> các Sở, ngành, cơ quan, đơn vị</w:t>
      </w:r>
      <w:r w:rsidRPr="008F5102">
        <w:rPr>
          <w:rFonts w:eastAsia="Times New Roman" w:cs="Times New Roman"/>
          <w:color w:val="000000"/>
          <w:sz w:val="28"/>
          <w:szCs w:val="28"/>
        </w:rPr>
        <w:t xml:space="preserve"> thường xuyên theo dõi, kiểm tra, đôn đốc, hướng dẫn việc thực hiện </w:t>
      </w:r>
      <w:r w:rsidR="003F244C">
        <w:rPr>
          <w:rFonts w:eastAsia="Times New Roman" w:cs="Times New Roman"/>
          <w:color w:val="000000"/>
          <w:sz w:val="28"/>
          <w:szCs w:val="28"/>
          <w:lang w:val="vi-VN"/>
        </w:rPr>
        <w:t>Kế hoạch</w:t>
      </w:r>
      <w:r w:rsidRPr="008F5102">
        <w:rPr>
          <w:rFonts w:eastAsia="Times New Roman" w:cs="Times New Roman"/>
          <w:color w:val="000000"/>
          <w:sz w:val="28"/>
          <w:szCs w:val="28"/>
        </w:rPr>
        <w:t xml:space="preserve">; tổng hợp kết quả báo cáo Thường trực Tỉnh ủy, UBND tỉnh và Ban </w:t>
      </w:r>
      <w:r>
        <w:rPr>
          <w:rFonts w:eastAsia="Times New Roman" w:cs="Times New Roman"/>
          <w:color w:val="000000"/>
          <w:sz w:val="28"/>
          <w:szCs w:val="28"/>
          <w:lang w:val="vi-VN"/>
        </w:rPr>
        <w:t>Vận động</w:t>
      </w:r>
      <w:r w:rsidRPr="008F5102">
        <w:rPr>
          <w:rFonts w:eastAsia="Times New Roman" w:cs="Times New Roman"/>
          <w:color w:val="000000"/>
          <w:sz w:val="28"/>
          <w:szCs w:val="28"/>
        </w:rPr>
        <w:t xml:space="preserve"> của tỉnh</w:t>
      </w:r>
      <w:proofErr w:type="gramStart"/>
      <w:r w:rsidRPr="008F5102">
        <w:rPr>
          <w:rFonts w:eastAsia="Times New Roman" w:cs="Times New Roman"/>
          <w:color w:val="000000"/>
          <w:sz w:val="28"/>
          <w:szCs w:val="28"/>
        </w:rPr>
        <w:t>./</w:t>
      </w:r>
      <w:proofErr w:type="gramEnd"/>
      <w:r w:rsidRPr="008F5102">
        <w:rPr>
          <w:rFonts w:eastAsia="Times New Roman" w:cs="Times New Roman"/>
          <w:color w:val="000000"/>
          <w:sz w:val="28"/>
          <w:szCs w:val="28"/>
        </w:rPr>
        <w:t>.</w:t>
      </w:r>
    </w:p>
    <w:p w:rsidR="003574E3" w:rsidRPr="008F5102" w:rsidRDefault="003574E3" w:rsidP="003574E3">
      <w:pPr>
        <w:shd w:val="clear" w:color="auto" w:fill="FFFFFF"/>
        <w:spacing w:after="0" w:line="240" w:lineRule="auto"/>
        <w:rPr>
          <w:rFonts w:eastAsia="Times New Roman" w:cs="Times New Roman"/>
          <w:color w:val="000000"/>
          <w:sz w:val="28"/>
          <w:szCs w:val="28"/>
        </w:rPr>
      </w:pPr>
      <w:r w:rsidRPr="008F5102">
        <w:rPr>
          <w:rFonts w:eastAsia="Times New Roman" w:cs="Times New Roman"/>
          <w:b/>
          <w:bCs/>
          <w:color w:val="000000"/>
          <w:sz w:val="28"/>
          <w:szCs w:val="28"/>
        </w:rPr>
        <w:t> </w:t>
      </w:r>
    </w:p>
    <w:p w:rsidR="003574E3" w:rsidRPr="008F5102" w:rsidRDefault="003574E3" w:rsidP="003574E3">
      <w:pPr>
        <w:shd w:val="clear" w:color="auto" w:fill="FFFFFF"/>
        <w:spacing w:after="0" w:line="240" w:lineRule="auto"/>
        <w:rPr>
          <w:rFonts w:eastAsia="Times New Roman" w:cs="Times New Roman"/>
          <w:color w:val="000000"/>
          <w:sz w:val="28"/>
          <w:szCs w:val="28"/>
        </w:rPr>
      </w:pPr>
      <w:r w:rsidRPr="008F5102">
        <w:rPr>
          <w:rFonts w:eastAsia="Times New Roman" w:cs="Times New Roman"/>
          <w:b/>
          <w:bCs/>
          <w:color w:val="000000"/>
          <w:sz w:val="28"/>
          <w:szCs w:val="28"/>
        </w:rPr>
        <w:t> </w:t>
      </w:r>
    </w:p>
    <w:p w:rsidR="00577B3B" w:rsidRDefault="00577B3B"/>
    <w:sectPr w:rsidR="00577B3B" w:rsidSect="00A33F8D">
      <w:pgSz w:w="11909" w:h="16834" w:code="9"/>
      <w:pgMar w:top="1021" w:right="1304" w:bottom="1021" w:left="1418" w:header="720" w:footer="720" w:gutter="0"/>
      <w:pgNumType w:chapStyle="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25A" w:rsidRDefault="0045025A">
      <w:pPr>
        <w:spacing w:after="0" w:line="240" w:lineRule="auto"/>
      </w:pPr>
      <w:r>
        <w:separator/>
      </w:r>
    </w:p>
  </w:endnote>
  <w:endnote w:type="continuationSeparator" w:id="0">
    <w:p w:rsidR="0045025A" w:rsidRDefault="0045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25A" w:rsidRDefault="0045025A">
      <w:pPr>
        <w:spacing w:after="0" w:line="240" w:lineRule="auto"/>
      </w:pPr>
      <w:r>
        <w:separator/>
      </w:r>
    </w:p>
  </w:footnote>
  <w:footnote w:type="continuationSeparator" w:id="0">
    <w:p w:rsidR="0045025A" w:rsidRDefault="00450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2A" w:rsidRDefault="0045025A" w:rsidP="00D568B1">
    <w:pPr>
      <w:pStyle w:val="Header"/>
      <w:tabs>
        <w:tab w:val="left" w:pos="4474"/>
        <w:tab w:val="center" w:pos="459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146138"/>
      <w:docPartObj>
        <w:docPartGallery w:val="Page Numbers (Top of Page)"/>
        <w:docPartUnique/>
      </w:docPartObj>
    </w:sdtPr>
    <w:sdtEndPr>
      <w:rPr>
        <w:noProof/>
      </w:rPr>
    </w:sdtEndPr>
    <w:sdtContent>
      <w:p w:rsidR="0006053B" w:rsidRDefault="0006053B">
        <w:pPr>
          <w:pStyle w:val="Header"/>
          <w:jc w:val="center"/>
        </w:pPr>
        <w:r>
          <w:fldChar w:fldCharType="begin"/>
        </w:r>
        <w:r>
          <w:instrText xml:space="preserve"> PAGE   \* MERGEFORMAT </w:instrText>
        </w:r>
        <w:r>
          <w:fldChar w:fldCharType="separate"/>
        </w:r>
        <w:r w:rsidR="009A5104">
          <w:rPr>
            <w:noProof/>
          </w:rPr>
          <w:t>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723973"/>
      <w:docPartObj>
        <w:docPartGallery w:val="Page Numbers (Top of Page)"/>
        <w:docPartUnique/>
      </w:docPartObj>
    </w:sdtPr>
    <w:sdtEndPr>
      <w:rPr>
        <w:noProof/>
      </w:rPr>
    </w:sdtEndPr>
    <w:sdtContent>
      <w:p w:rsidR="0006053B" w:rsidRDefault="0006053B">
        <w:pPr>
          <w:pStyle w:val="Header"/>
          <w:jc w:val="center"/>
        </w:pPr>
        <w:r>
          <w:fldChar w:fldCharType="begin"/>
        </w:r>
        <w:r>
          <w:instrText xml:space="preserve"> PAGE   \* MERGEFORMAT </w:instrText>
        </w:r>
        <w:r>
          <w:fldChar w:fldCharType="separate"/>
        </w:r>
        <w:r w:rsidR="003E28EA">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D2C2B"/>
    <w:multiLevelType w:val="multilevel"/>
    <w:tmpl w:val="50844A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E305CDD"/>
    <w:multiLevelType w:val="multilevel"/>
    <w:tmpl w:val="96DC1580"/>
    <w:lvl w:ilvl="0">
      <w:start w:val="1"/>
      <w:numFmt w:val="bullet"/>
      <w:lvlText w:val="-"/>
      <w:lvlJc w:val="left"/>
      <w:rPr>
        <w:rFonts w:ascii="Times New Roman" w:eastAsia="Times New Roman" w:hAnsi="Times New Roman" w:cs="Times New Roman"/>
        <w:b w:val="0"/>
        <w:bCs w:val="0"/>
        <w:i w:val="0"/>
        <w:iCs w:val="0"/>
        <w:smallCaps w:val="0"/>
        <w:strike w:val="0"/>
        <w:color w:val="1E1E1E"/>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E3"/>
    <w:rsid w:val="000176C3"/>
    <w:rsid w:val="000358C4"/>
    <w:rsid w:val="0006053B"/>
    <w:rsid w:val="001404BB"/>
    <w:rsid w:val="0014222F"/>
    <w:rsid w:val="001B1A9E"/>
    <w:rsid w:val="001B34A1"/>
    <w:rsid w:val="00207F4D"/>
    <w:rsid w:val="002A37F4"/>
    <w:rsid w:val="002D5543"/>
    <w:rsid w:val="002F7E3E"/>
    <w:rsid w:val="00323344"/>
    <w:rsid w:val="00344312"/>
    <w:rsid w:val="003451ED"/>
    <w:rsid w:val="003574E3"/>
    <w:rsid w:val="0038526A"/>
    <w:rsid w:val="003E28EA"/>
    <w:rsid w:val="003F244C"/>
    <w:rsid w:val="0045025A"/>
    <w:rsid w:val="00453635"/>
    <w:rsid w:val="00481345"/>
    <w:rsid w:val="004A1A4B"/>
    <w:rsid w:val="004C22A6"/>
    <w:rsid w:val="004E6FF8"/>
    <w:rsid w:val="00557CBD"/>
    <w:rsid w:val="00571149"/>
    <w:rsid w:val="00571162"/>
    <w:rsid w:val="00577B3B"/>
    <w:rsid w:val="006040EB"/>
    <w:rsid w:val="00650E21"/>
    <w:rsid w:val="00667195"/>
    <w:rsid w:val="006823EC"/>
    <w:rsid w:val="00690A77"/>
    <w:rsid w:val="00691EBD"/>
    <w:rsid w:val="00693435"/>
    <w:rsid w:val="006A607F"/>
    <w:rsid w:val="006B1559"/>
    <w:rsid w:val="006C0A4D"/>
    <w:rsid w:val="00747074"/>
    <w:rsid w:val="00756A56"/>
    <w:rsid w:val="00781442"/>
    <w:rsid w:val="00811EAA"/>
    <w:rsid w:val="008341FF"/>
    <w:rsid w:val="00836CBF"/>
    <w:rsid w:val="00891CC2"/>
    <w:rsid w:val="008A6A29"/>
    <w:rsid w:val="008B59D5"/>
    <w:rsid w:val="008C05AD"/>
    <w:rsid w:val="008D1386"/>
    <w:rsid w:val="008D3D63"/>
    <w:rsid w:val="008D41D5"/>
    <w:rsid w:val="009939DF"/>
    <w:rsid w:val="009A2BE0"/>
    <w:rsid w:val="009A4AAD"/>
    <w:rsid w:val="009A5104"/>
    <w:rsid w:val="009B4F78"/>
    <w:rsid w:val="009C34C3"/>
    <w:rsid w:val="009C3FDB"/>
    <w:rsid w:val="009F2642"/>
    <w:rsid w:val="00A263EE"/>
    <w:rsid w:val="00A33F8D"/>
    <w:rsid w:val="00A34014"/>
    <w:rsid w:val="00A84D12"/>
    <w:rsid w:val="00AB6DDC"/>
    <w:rsid w:val="00AC2845"/>
    <w:rsid w:val="00AE6D66"/>
    <w:rsid w:val="00AF0CCA"/>
    <w:rsid w:val="00AF6FA7"/>
    <w:rsid w:val="00B0108E"/>
    <w:rsid w:val="00B018BC"/>
    <w:rsid w:val="00B36BE4"/>
    <w:rsid w:val="00B70F60"/>
    <w:rsid w:val="00B82015"/>
    <w:rsid w:val="00BA6C76"/>
    <w:rsid w:val="00BC130D"/>
    <w:rsid w:val="00BE48B7"/>
    <w:rsid w:val="00C234E0"/>
    <w:rsid w:val="00C61054"/>
    <w:rsid w:val="00C924B5"/>
    <w:rsid w:val="00CA2800"/>
    <w:rsid w:val="00CE6115"/>
    <w:rsid w:val="00D40A50"/>
    <w:rsid w:val="00D51E99"/>
    <w:rsid w:val="00D568B1"/>
    <w:rsid w:val="00D94BA7"/>
    <w:rsid w:val="00DB5ADA"/>
    <w:rsid w:val="00DE3098"/>
    <w:rsid w:val="00DF2DDF"/>
    <w:rsid w:val="00E14939"/>
    <w:rsid w:val="00E41A59"/>
    <w:rsid w:val="00E60073"/>
    <w:rsid w:val="00EB3297"/>
    <w:rsid w:val="00EF5E7C"/>
    <w:rsid w:val="00F11296"/>
    <w:rsid w:val="00F72669"/>
    <w:rsid w:val="00F76562"/>
    <w:rsid w:val="00FB1F1A"/>
    <w:rsid w:val="00FD41B5"/>
    <w:rsid w:val="00FE0CC4"/>
    <w:rsid w:val="00FE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6327CF-B69A-4C15-9F44-776EC0BF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3574E3"/>
    <w:rPr>
      <w:color w:val="1E1E1E"/>
      <w:sz w:val="26"/>
      <w:szCs w:val="26"/>
      <w:shd w:val="clear" w:color="auto" w:fill="FFFFFF"/>
    </w:rPr>
  </w:style>
  <w:style w:type="paragraph" w:styleId="BodyText">
    <w:name w:val="Body Text"/>
    <w:basedOn w:val="Normal"/>
    <w:link w:val="BodyTextChar"/>
    <w:qFormat/>
    <w:rsid w:val="003574E3"/>
    <w:pPr>
      <w:widowControl w:val="0"/>
      <w:shd w:val="clear" w:color="auto" w:fill="FFFFFF"/>
      <w:spacing w:after="80"/>
      <w:ind w:firstLine="400"/>
    </w:pPr>
    <w:rPr>
      <w:color w:val="1E1E1E"/>
      <w:sz w:val="26"/>
      <w:szCs w:val="26"/>
    </w:rPr>
  </w:style>
  <w:style w:type="character" w:customStyle="1" w:styleId="BodyTextChar1">
    <w:name w:val="Body Text Char1"/>
    <w:basedOn w:val="DefaultParagraphFont"/>
    <w:uiPriority w:val="99"/>
    <w:semiHidden/>
    <w:rsid w:val="003574E3"/>
  </w:style>
  <w:style w:type="character" w:customStyle="1" w:styleId="Heading1">
    <w:name w:val="Heading #1_"/>
    <w:link w:val="Heading10"/>
    <w:rsid w:val="003574E3"/>
    <w:rPr>
      <w:b/>
      <w:bCs/>
      <w:color w:val="4A4852"/>
      <w:sz w:val="26"/>
      <w:szCs w:val="26"/>
      <w:shd w:val="clear" w:color="auto" w:fill="FFFFFF"/>
    </w:rPr>
  </w:style>
  <w:style w:type="paragraph" w:customStyle="1" w:styleId="Heading10">
    <w:name w:val="Heading #1"/>
    <w:basedOn w:val="Normal"/>
    <w:link w:val="Heading1"/>
    <w:rsid w:val="003574E3"/>
    <w:pPr>
      <w:widowControl w:val="0"/>
      <w:shd w:val="clear" w:color="auto" w:fill="FFFFFF"/>
      <w:spacing w:after="80"/>
      <w:ind w:firstLine="560"/>
      <w:outlineLvl w:val="0"/>
    </w:pPr>
    <w:rPr>
      <w:b/>
      <w:bCs/>
      <w:color w:val="4A4852"/>
      <w:sz w:val="26"/>
      <w:szCs w:val="26"/>
    </w:rPr>
  </w:style>
  <w:style w:type="character" w:customStyle="1" w:styleId="Picturecaption">
    <w:name w:val="Picture caption_"/>
    <w:basedOn w:val="DefaultParagraphFont"/>
    <w:link w:val="Picturecaption0"/>
    <w:locked/>
    <w:rsid w:val="003574E3"/>
    <w:rPr>
      <w:rFonts w:eastAsia="Times New Roman" w:cs="Times New Roman"/>
      <w:b/>
      <w:bCs/>
      <w:sz w:val="26"/>
      <w:szCs w:val="26"/>
      <w:shd w:val="clear" w:color="auto" w:fill="FFFFFF"/>
    </w:rPr>
  </w:style>
  <w:style w:type="paragraph" w:customStyle="1" w:styleId="Picturecaption0">
    <w:name w:val="Picture caption"/>
    <w:basedOn w:val="Normal"/>
    <w:link w:val="Picturecaption"/>
    <w:rsid w:val="003574E3"/>
    <w:pPr>
      <w:widowControl w:val="0"/>
      <w:shd w:val="clear" w:color="auto" w:fill="FFFFFF"/>
      <w:spacing w:after="0" w:line="240" w:lineRule="auto"/>
      <w:jc w:val="right"/>
    </w:pPr>
    <w:rPr>
      <w:rFonts w:eastAsia="Times New Roman" w:cs="Times New Roman"/>
      <w:b/>
      <w:bCs/>
      <w:sz w:val="26"/>
      <w:szCs w:val="26"/>
    </w:rPr>
  </w:style>
  <w:style w:type="character" w:customStyle="1" w:styleId="Bodytext2">
    <w:name w:val="Body text (2)_"/>
    <w:basedOn w:val="DefaultParagraphFont"/>
    <w:link w:val="Bodytext20"/>
    <w:locked/>
    <w:rsid w:val="003574E3"/>
    <w:rPr>
      <w:rFonts w:eastAsia="Times New Roman" w:cs="Times New Roman"/>
      <w:sz w:val="22"/>
      <w:shd w:val="clear" w:color="auto" w:fill="FFFFFF"/>
    </w:rPr>
  </w:style>
  <w:style w:type="paragraph" w:customStyle="1" w:styleId="Bodytext20">
    <w:name w:val="Body text (2)"/>
    <w:basedOn w:val="Normal"/>
    <w:link w:val="Bodytext2"/>
    <w:rsid w:val="003574E3"/>
    <w:pPr>
      <w:widowControl w:val="0"/>
      <w:shd w:val="clear" w:color="auto" w:fill="FFFFFF"/>
      <w:spacing w:after="0" w:line="240" w:lineRule="auto"/>
    </w:pPr>
    <w:rPr>
      <w:rFonts w:eastAsia="Times New Roman" w:cs="Times New Roman"/>
      <w:sz w:val="22"/>
    </w:rPr>
  </w:style>
  <w:style w:type="paragraph" w:styleId="Header">
    <w:name w:val="header"/>
    <w:basedOn w:val="Normal"/>
    <w:link w:val="HeaderChar"/>
    <w:uiPriority w:val="99"/>
    <w:unhideWhenUsed/>
    <w:rsid w:val="00357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4E3"/>
  </w:style>
  <w:style w:type="paragraph" w:styleId="Footer">
    <w:name w:val="footer"/>
    <w:basedOn w:val="Normal"/>
    <w:link w:val="FooterChar"/>
    <w:uiPriority w:val="99"/>
    <w:unhideWhenUsed/>
    <w:rsid w:val="00D40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7640-0822-4AED-9F22-581E4C27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92</cp:revision>
  <dcterms:created xsi:type="dcterms:W3CDTF">2022-12-20T08:59:00Z</dcterms:created>
  <dcterms:modified xsi:type="dcterms:W3CDTF">2022-12-27T07:52:00Z</dcterms:modified>
</cp:coreProperties>
</file>