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39" w:type="pct"/>
        <w:jc w:val="center"/>
        <w:tblLayout w:type="fixed"/>
        <w:tblCellMar>
          <w:left w:w="85" w:type="dxa"/>
          <w:right w:w="85" w:type="dxa"/>
        </w:tblCellMar>
        <w:tblLook w:val="0000" w:firstRow="0" w:lastRow="0" w:firstColumn="0" w:lastColumn="0" w:noHBand="0" w:noVBand="0"/>
      </w:tblPr>
      <w:tblGrid>
        <w:gridCol w:w="3634"/>
        <w:gridCol w:w="599"/>
        <w:gridCol w:w="5451"/>
      </w:tblGrid>
      <w:tr w:rsidR="00646A78" w:rsidRPr="00646A78" w:rsidTr="008A3A78">
        <w:trPr>
          <w:trHeight w:val="709"/>
          <w:jc w:val="center"/>
        </w:trPr>
        <w:tc>
          <w:tcPr>
            <w:tcW w:w="3634" w:type="dxa"/>
          </w:tcPr>
          <w:p w:rsidR="0042331F" w:rsidRPr="00646A78" w:rsidRDefault="0042331F" w:rsidP="009511AF">
            <w:pPr>
              <w:spacing w:after="0"/>
              <w:ind w:firstLine="0"/>
              <w:jc w:val="center"/>
              <w:rPr>
                <w:rFonts w:ascii="Times New Roman" w:hAnsi="Times New Roman"/>
                <w:color w:val="auto"/>
                <w:sz w:val="26"/>
                <w:szCs w:val="26"/>
              </w:rPr>
            </w:pPr>
            <w:r w:rsidRPr="00646A78">
              <w:rPr>
                <w:rFonts w:ascii="Times New Roman" w:hAnsi="Times New Roman"/>
                <w:color w:val="auto"/>
                <w:sz w:val="26"/>
                <w:szCs w:val="26"/>
              </w:rPr>
              <w:t>UBND TỈNH ĐẮK NÔNG</w:t>
            </w:r>
          </w:p>
          <w:p w:rsidR="008A3A78" w:rsidRPr="00646A78" w:rsidRDefault="0042331F" w:rsidP="008A3A78">
            <w:pPr>
              <w:spacing w:after="0"/>
              <w:ind w:firstLine="0"/>
              <w:jc w:val="center"/>
              <w:rPr>
                <w:rFonts w:ascii="Times New Roman" w:hAnsi="Times New Roman"/>
                <w:b/>
                <w:color w:val="auto"/>
                <w:sz w:val="26"/>
                <w:szCs w:val="26"/>
              </w:rPr>
            </w:pPr>
            <w:r w:rsidRPr="00646A78">
              <w:rPr>
                <w:rFonts w:ascii="Times New Roman" w:hAnsi="Times New Roman"/>
                <w:b/>
                <w:color w:val="auto"/>
                <w:sz w:val="26"/>
                <w:szCs w:val="26"/>
              </w:rPr>
              <w:t xml:space="preserve">SỞ </w:t>
            </w:r>
            <w:r w:rsidR="000A0E87" w:rsidRPr="00646A78">
              <w:rPr>
                <w:rFonts w:ascii="Times New Roman" w:hAnsi="Times New Roman"/>
                <w:b/>
                <w:color w:val="auto"/>
                <w:sz w:val="26"/>
                <w:szCs w:val="26"/>
              </w:rPr>
              <w:t xml:space="preserve">LAO ĐỘNG </w:t>
            </w:r>
          </w:p>
          <w:p w:rsidR="0042331F" w:rsidRPr="00646A78" w:rsidRDefault="008A3A78" w:rsidP="008A3A78">
            <w:pPr>
              <w:spacing w:after="0"/>
              <w:ind w:firstLine="0"/>
              <w:jc w:val="center"/>
              <w:rPr>
                <w:rFonts w:ascii="Times New Roman" w:hAnsi="Times New Roman"/>
                <w:color w:val="auto"/>
              </w:rPr>
            </w:pPr>
            <w:r w:rsidRPr="00646A78">
              <w:rPr>
                <w:rFonts w:ascii="Times New Roman" w:hAnsi="Times New Roman"/>
                <w:b/>
                <w:color w:val="auto"/>
                <w:sz w:val="26"/>
                <w:szCs w:val="26"/>
              </w:rPr>
              <w:t>THƯƠNG BINH VÀ XÃ HỘI</w:t>
            </w:r>
          </w:p>
        </w:tc>
        <w:tc>
          <w:tcPr>
            <w:tcW w:w="599" w:type="dxa"/>
          </w:tcPr>
          <w:p w:rsidR="0042331F" w:rsidRPr="00646A78" w:rsidRDefault="0042331F" w:rsidP="009511AF">
            <w:pPr>
              <w:spacing w:after="0"/>
              <w:ind w:firstLine="0"/>
              <w:jc w:val="left"/>
              <w:rPr>
                <w:rFonts w:ascii="Times New Roman" w:hAnsi="Times New Roman"/>
                <w:color w:val="auto"/>
              </w:rPr>
            </w:pPr>
          </w:p>
          <w:p w:rsidR="0042331F" w:rsidRPr="00646A78" w:rsidRDefault="0042331F" w:rsidP="009511AF">
            <w:pPr>
              <w:spacing w:after="0"/>
              <w:ind w:firstLine="0"/>
              <w:jc w:val="left"/>
              <w:rPr>
                <w:rFonts w:ascii="Times New Roman" w:hAnsi="Times New Roman"/>
                <w:color w:val="auto"/>
              </w:rPr>
            </w:pPr>
          </w:p>
          <w:p w:rsidR="0042331F" w:rsidRPr="00646A78" w:rsidRDefault="0042331F" w:rsidP="009511AF">
            <w:pPr>
              <w:spacing w:after="0"/>
              <w:ind w:firstLine="0"/>
              <w:rPr>
                <w:rFonts w:ascii="Times New Roman" w:hAnsi="Times New Roman"/>
                <w:color w:val="auto"/>
              </w:rPr>
            </w:pPr>
          </w:p>
        </w:tc>
        <w:tc>
          <w:tcPr>
            <w:tcW w:w="5450" w:type="dxa"/>
          </w:tcPr>
          <w:p w:rsidR="0042331F" w:rsidRPr="00646A78" w:rsidRDefault="0042331F" w:rsidP="009511AF">
            <w:pPr>
              <w:spacing w:after="0"/>
              <w:ind w:firstLine="0"/>
              <w:jc w:val="center"/>
              <w:rPr>
                <w:rFonts w:ascii="Times New Roman" w:hAnsi="Times New Roman"/>
                <w:color w:val="auto"/>
                <w:szCs w:val="26"/>
              </w:rPr>
            </w:pPr>
            <w:r w:rsidRPr="00646A78">
              <w:rPr>
                <w:rFonts w:ascii="Times New Roman" w:hAnsi="Times New Roman"/>
                <w:b/>
                <w:color w:val="auto"/>
                <w:szCs w:val="26"/>
              </w:rPr>
              <w:t>CỘNG HÒA XÃ HỘI CHỦ NGHĨA VIỆT NAM</w:t>
            </w:r>
          </w:p>
          <w:p w:rsidR="0042331F" w:rsidRPr="00646A78" w:rsidRDefault="0042331F" w:rsidP="009511AF">
            <w:pPr>
              <w:spacing w:after="0"/>
              <w:ind w:firstLine="0"/>
              <w:jc w:val="center"/>
              <w:rPr>
                <w:rFonts w:ascii="Times New Roman" w:hAnsi="Times New Roman"/>
                <w:b/>
                <w:bCs/>
                <w:color w:val="auto"/>
                <w:sz w:val="28"/>
                <w:szCs w:val="28"/>
              </w:rPr>
            </w:pPr>
            <w:r w:rsidRPr="00646A78">
              <w:rPr>
                <w:rFonts w:ascii="Times New Roman" w:hAnsi="Times New Roman"/>
                <w:b/>
                <w:color w:val="auto"/>
                <w:sz w:val="26"/>
                <w:szCs w:val="28"/>
              </w:rPr>
              <mc:AlternateContent>
                <mc:Choice Requires="wps">
                  <w:drawing>
                    <wp:anchor distT="0" distB="0" distL="114300" distR="114300" simplePos="0" relativeHeight="251657728" behindDoc="0" locked="0" layoutInCell="1" allowOverlap="1" wp14:anchorId="7743B59A" wp14:editId="7B9ACBDA">
                      <wp:simplePos x="0" y="0"/>
                      <wp:positionH relativeFrom="column">
                        <wp:posOffset>664845</wp:posOffset>
                      </wp:positionH>
                      <wp:positionV relativeFrom="paragraph">
                        <wp:posOffset>206375</wp:posOffset>
                      </wp:positionV>
                      <wp:extent cx="1943100" cy="0"/>
                      <wp:effectExtent l="0" t="0" r="1905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DA90FCD" id="_x0000_t32" coordsize="21600,21600" o:spt="32" o:oned="t" path="m,l21600,21600e" filled="f">
                      <v:path arrowok="t" fillok="f" o:connecttype="none"/>
                      <o:lock v:ext="edit" shapetype="t"/>
                    </v:shapetype>
                    <v:shape id="Straight Arrow Connector 1" o:spid="_x0000_s1026" type="#_x0000_t32" style="position:absolute;margin-left:52.35pt;margin-top:16.25pt;width:153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"/>
                  </w:pict>
                </mc:Fallback>
              </mc:AlternateContent>
            </w:r>
            <w:r w:rsidRPr="00646A78">
              <w:rPr>
                <w:rFonts w:ascii="Times New Roman" w:hAnsi="Times New Roman"/>
                <w:b/>
                <w:color w:val="auto"/>
                <w:sz w:val="26"/>
                <w:szCs w:val="28"/>
              </w:rPr>
              <w:t>Độc lập - Tự do - Hạnh phúc</w:t>
            </w:r>
            <w:r w:rsidRPr="00646A78">
              <w:rPr>
                <w:rFonts w:ascii="Times New Roman" w:hAnsi="Times New Roman"/>
                <w:b/>
                <w:bCs/>
                <w:color w:val="auto"/>
                <w:sz w:val="26"/>
                <w:szCs w:val="28"/>
              </w:rPr>
              <w:br/>
            </w:r>
          </w:p>
        </w:tc>
      </w:tr>
      <w:tr w:rsidR="0042331F" w:rsidRPr="00646A78" w:rsidTr="008A3A78">
        <w:trPr>
          <w:trHeight w:val="381"/>
          <w:jc w:val="center"/>
        </w:trPr>
        <w:tc>
          <w:tcPr>
            <w:tcW w:w="3634" w:type="dxa"/>
          </w:tcPr>
          <w:p w:rsidR="008A3A78" w:rsidRPr="00646A78" w:rsidRDefault="008A3A78" w:rsidP="009511AF">
            <w:pPr>
              <w:spacing w:after="0"/>
              <w:ind w:firstLine="0"/>
              <w:jc w:val="center"/>
              <w:rPr>
                <w:rFonts w:ascii="Times New Roman" w:hAnsi="Times New Roman"/>
                <w:color w:val="auto"/>
                <w:sz w:val="26"/>
                <w:szCs w:val="26"/>
              </w:rPr>
            </w:pPr>
            <w:r w:rsidRPr="00646A78">
              <w:rPr>
                <w:rFonts w:ascii="Times New Roman" w:hAnsi="Times New Roman"/>
                <w:b/>
                <w:color w:val="auto"/>
              </w:rPr>
              <mc:AlternateContent>
                <mc:Choice Requires="wps">
                  <w:drawing>
                    <wp:anchor distT="0" distB="0" distL="114300" distR="114300" simplePos="0" relativeHeight="251656704" behindDoc="0" locked="0" layoutInCell="1" allowOverlap="1" wp14:anchorId="44252749" wp14:editId="6060F3DC">
                      <wp:simplePos x="0" y="0"/>
                      <wp:positionH relativeFrom="column">
                        <wp:posOffset>679450</wp:posOffset>
                      </wp:positionH>
                      <wp:positionV relativeFrom="paragraph">
                        <wp:posOffset>5715</wp:posOffset>
                      </wp:positionV>
                      <wp:extent cx="695325" cy="0"/>
                      <wp:effectExtent l="0" t="0" r="952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3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6D7CD14" id="Straight Connector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pt,.45pt" to="108.2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"/>
                  </w:pict>
                </mc:Fallback>
              </mc:AlternateContent>
            </w:r>
          </w:p>
          <w:p w:rsidR="0042331F" w:rsidRPr="00646A78" w:rsidRDefault="0042331F" w:rsidP="008A3A78">
            <w:pPr>
              <w:spacing w:after="0"/>
              <w:ind w:firstLine="0"/>
              <w:rPr>
                <w:rFonts w:ascii="Times New Roman" w:hAnsi="Times New Roman"/>
                <w:color w:val="auto"/>
                <w:sz w:val="26"/>
                <w:szCs w:val="26"/>
              </w:rPr>
            </w:pPr>
            <w:r w:rsidRPr="00646A78">
              <w:rPr>
                <w:rFonts w:ascii="Times New Roman" w:hAnsi="Times New Roman"/>
                <w:color w:val="auto"/>
                <w:sz w:val="26"/>
                <w:szCs w:val="26"/>
              </w:rPr>
              <w:t xml:space="preserve">Số: </w:t>
            </w:r>
            <w:r w:rsidR="0071430F">
              <w:rPr>
                <w:rFonts w:ascii="Times New Roman" w:hAnsi="Times New Roman"/>
                <w:color w:val="auto"/>
                <w:sz w:val="26"/>
                <w:szCs w:val="26"/>
              </w:rPr>
              <w:t>3639</w:t>
            </w:r>
            <w:r w:rsidRPr="00646A78">
              <w:rPr>
                <w:rFonts w:ascii="Times New Roman" w:hAnsi="Times New Roman"/>
                <w:color w:val="auto"/>
                <w:sz w:val="26"/>
                <w:szCs w:val="26"/>
              </w:rPr>
              <w:t>/QĐ-</w:t>
            </w:r>
            <w:r w:rsidR="00D11F73" w:rsidRPr="00646A78">
              <w:rPr>
                <w:rFonts w:ascii="Times New Roman" w:hAnsi="Times New Roman"/>
                <w:color w:val="auto"/>
                <w:sz w:val="26"/>
                <w:szCs w:val="26"/>
              </w:rPr>
              <w:t>S</w:t>
            </w:r>
            <w:r w:rsidR="008A3A78" w:rsidRPr="00646A78">
              <w:rPr>
                <w:rFonts w:ascii="Times New Roman" w:hAnsi="Times New Roman"/>
                <w:color w:val="auto"/>
                <w:sz w:val="26"/>
                <w:szCs w:val="26"/>
              </w:rPr>
              <w:t>LĐTBXH</w:t>
            </w:r>
          </w:p>
        </w:tc>
        <w:tc>
          <w:tcPr>
            <w:tcW w:w="599" w:type="dxa"/>
          </w:tcPr>
          <w:p w:rsidR="0042331F" w:rsidRPr="00646A78" w:rsidRDefault="0042331F" w:rsidP="009511AF">
            <w:pPr>
              <w:spacing w:after="0"/>
              <w:ind w:firstLine="0"/>
              <w:jc w:val="center"/>
              <w:rPr>
                <w:rFonts w:ascii="Times New Roman" w:hAnsi="Times New Roman"/>
                <w:color w:val="auto"/>
                <w:sz w:val="26"/>
                <w:szCs w:val="26"/>
              </w:rPr>
            </w:pPr>
          </w:p>
        </w:tc>
        <w:tc>
          <w:tcPr>
            <w:tcW w:w="5450" w:type="dxa"/>
          </w:tcPr>
          <w:p w:rsidR="0042331F" w:rsidRPr="00646A78" w:rsidRDefault="0042331F" w:rsidP="00760138">
            <w:pPr>
              <w:spacing w:after="0"/>
              <w:ind w:firstLine="0"/>
              <w:jc w:val="center"/>
              <w:rPr>
                <w:rFonts w:ascii="Times New Roman" w:hAnsi="Times New Roman"/>
                <w:b/>
                <w:color w:val="auto"/>
                <w:sz w:val="26"/>
              </w:rPr>
            </w:pPr>
            <w:r w:rsidRPr="00646A78">
              <w:rPr>
                <w:rFonts w:ascii="Times New Roman" w:hAnsi="Times New Roman"/>
                <w:i/>
                <w:color w:val="auto"/>
                <w:sz w:val="26"/>
              </w:rPr>
              <w:t xml:space="preserve">Đắk Nông, ngày </w:t>
            </w:r>
            <w:r w:rsidR="0071430F">
              <w:rPr>
                <w:rFonts w:ascii="Times New Roman" w:hAnsi="Times New Roman"/>
                <w:i/>
                <w:color w:val="auto"/>
                <w:sz w:val="26"/>
              </w:rPr>
              <w:t xml:space="preserve">30 </w:t>
            </w:r>
            <w:r w:rsidRPr="00646A78">
              <w:rPr>
                <w:rFonts w:ascii="Times New Roman" w:hAnsi="Times New Roman"/>
                <w:i/>
                <w:color w:val="auto"/>
                <w:sz w:val="26"/>
              </w:rPr>
              <w:t xml:space="preserve"> tháng </w:t>
            </w:r>
            <w:r w:rsidR="0071430F">
              <w:rPr>
                <w:rFonts w:ascii="Times New Roman" w:hAnsi="Times New Roman"/>
                <w:i/>
                <w:color w:val="auto"/>
                <w:sz w:val="26"/>
              </w:rPr>
              <w:t>11</w:t>
            </w:r>
            <w:bookmarkStart w:id="0" w:name="_GoBack"/>
            <w:bookmarkEnd w:id="0"/>
            <w:r w:rsidRPr="00646A78">
              <w:rPr>
                <w:rFonts w:ascii="Times New Roman" w:hAnsi="Times New Roman"/>
                <w:i/>
                <w:color w:val="auto"/>
                <w:sz w:val="26"/>
              </w:rPr>
              <w:t xml:space="preserve"> năm 20</w:t>
            </w:r>
            <w:r w:rsidR="00D11F73" w:rsidRPr="00646A78">
              <w:rPr>
                <w:rFonts w:ascii="Times New Roman" w:hAnsi="Times New Roman"/>
                <w:i/>
                <w:color w:val="auto"/>
                <w:sz w:val="26"/>
              </w:rPr>
              <w:t>2</w:t>
            </w:r>
            <w:r w:rsidR="00760138">
              <w:rPr>
                <w:rFonts w:ascii="Times New Roman" w:hAnsi="Times New Roman"/>
                <w:i/>
                <w:color w:val="auto"/>
                <w:sz w:val="26"/>
              </w:rPr>
              <w:t>2</w:t>
            </w:r>
          </w:p>
        </w:tc>
      </w:tr>
    </w:tbl>
    <w:p w:rsidR="00344A26" w:rsidRPr="00646A78" w:rsidRDefault="00344A26">
      <w:pPr>
        <w:rPr>
          <w:color w:val="auto"/>
        </w:rPr>
      </w:pPr>
    </w:p>
    <w:p w:rsidR="0042331F" w:rsidRPr="00646A78" w:rsidRDefault="0042331F" w:rsidP="0042331F">
      <w:pPr>
        <w:keepNext/>
        <w:spacing w:after="0"/>
        <w:ind w:firstLine="0"/>
        <w:jc w:val="center"/>
        <w:rPr>
          <w:rFonts w:ascii="Times New Roman" w:hAnsi="Times New Roman"/>
          <w:b/>
          <w:bCs/>
          <w:color w:val="auto"/>
          <w:sz w:val="28"/>
          <w:szCs w:val="28"/>
        </w:rPr>
      </w:pPr>
      <w:r w:rsidRPr="00646A78">
        <w:rPr>
          <w:rFonts w:ascii="Times New Roman" w:hAnsi="Times New Roman"/>
          <w:b/>
          <w:bCs/>
          <w:color w:val="auto"/>
          <w:sz w:val="28"/>
          <w:szCs w:val="28"/>
        </w:rPr>
        <w:t>QUYẾT ĐỊNH</w:t>
      </w:r>
    </w:p>
    <w:p w:rsidR="0042331F" w:rsidRPr="00646A78" w:rsidRDefault="0042331F" w:rsidP="0042331F">
      <w:pPr>
        <w:spacing w:after="0"/>
        <w:ind w:firstLine="0"/>
        <w:jc w:val="center"/>
        <w:rPr>
          <w:rFonts w:ascii="Times New Roman" w:hAnsi="Times New Roman"/>
          <w:b/>
          <w:bCs/>
          <w:color w:val="auto"/>
          <w:sz w:val="28"/>
          <w:szCs w:val="28"/>
        </w:rPr>
      </w:pPr>
      <w:r w:rsidRPr="00646A78">
        <w:rPr>
          <w:rFonts w:ascii="Times New Roman" w:hAnsi="Times New Roman"/>
          <w:b/>
          <w:bCs/>
          <w:color w:val="auto"/>
          <w:sz w:val="28"/>
          <w:szCs w:val="28"/>
        </w:rPr>
        <w:t xml:space="preserve"> Về việc </w:t>
      </w:r>
      <w:r w:rsidR="008A3A78" w:rsidRPr="00646A78">
        <w:rPr>
          <w:rFonts w:ascii="Times New Roman" w:hAnsi="Times New Roman"/>
          <w:b/>
          <w:bCs/>
          <w:color w:val="auto"/>
          <w:sz w:val="28"/>
          <w:szCs w:val="28"/>
        </w:rPr>
        <w:t>thành lập</w:t>
      </w:r>
      <w:r w:rsidRPr="00646A78">
        <w:rPr>
          <w:rFonts w:ascii="Times New Roman" w:hAnsi="Times New Roman"/>
          <w:b/>
          <w:bCs/>
          <w:color w:val="auto"/>
          <w:sz w:val="28"/>
          <w:szCs w:val="28"/>
        </w:rPr>
        <w:t xml:space="preserve"> Hội đồng đánh giá</w:t>
      </w:r>
      <w:r w:rsidR="005B7A23" w:rsidRPr="00646A78">
        <w:rPr>
          <w:rFonts w:ascii="Times New Roman" w:hAnsi="Times New Roman"/>
          <w:b/>
          <w:bCs/>
          <w:color w:val="auto"/>
          <w:sz w:val="28"/>
          <w:szCs w:val="28"/>
        </w:rPr>
        <w:t>,</w:t>
      </w:r>
      <w:r w:rsidRPr="00646A78">
        <w:rPr>
          <w:rFonts w:ascii="Times New Roman" w:hAnsi="Times New Roman"/>
          <w:b/>
          <w:bCs/>
          <w:color w:val="auto"/>
          <w:sz w:val="28"/>
          <w:szCs w:val="28"/>
        </w:rPr>
        <w:t xml:space="preserve"> </w:t>
      </w:r>
      <w:r w:rsidR="005B7A23" w:rsidRPr="00646A78">
        <w:rPr>
          <w:rFonts w:ascii="Times New Roman" w:hAnsi="Times New Roman"/>
          <w:b/>
          <w:bCs/>
          <w:color w:val="auto"/>
          <w:sz w:val="28"/>
          <w:szCs w:val="28"/>
        </w:rPr>
        <w:t>xếp loại</w:t>
      </w:r>
    </w:p>
    <w:p w:rsidR="0042331F" w:rsidRPr="00646A78" w:rsidRDefault="005B7A23" w:rsidP="0042331F">
      <w:pPr>
        <w:spacing w:after="0"/>
        <w:ind w:firstLine="0"/>
        <w:jc w:val="center"/>
        <w:rPr>
          <w:rFonts w:ascii="Times New Roman" w:hAnsi="Times New Roman"/>
          <w:b/>
          <w:bCs/>
          <w:color w:val="auto"/>
          <w:sz w:val="28"/>
          <w:szCs w:val="28"/>
        </w:rPr>
      </w:pPr>
      <w:r w:rsidRPr="00646A78">
        <w:rPr>
          <w:rFonts w:ascii="Times New Roman" w:hAnsi="Times New Roman"/>
          <w:b/>
          <w:bCs/>
          <w:color w:val="auto"/>
          <w:sz w:val="28"/>
          <w:szCs w:val="28"/>
        </w:rPr>
        <w:t>đối với</w:t>
      </w:r>
      <w:r w:rsidR="0042331F" w:rsidRPr="00646A78">
        <w:rPr>
          <w:rFonts w:ascii="Times New Roman" w:hAnsi="Times New Roman"/>
          <w:b/>
          <w:bCs/>
          <w:color w:val="auto"/>
          <w:sz w:val="28"/>
          <w:szCs w:val="28"/>
        </w:rPr>
        <w:t xml:space="preserve"> các phòng</w:t>
      </w:r>
      <w:r w:rsidR="008A3A78" w:rsidRPr="00646A78">
        <w:rPr>
          <w:rFonts w:ascii="Times New Roman" w:hAnsi="Times New Roman"/>
          <w:b/>
          <w:bCs/>
          <w:color w:val="auto"/>
          <w:sz w:val="28"/>
          <w:szCs w:val="28"/>
        </w:rPr>
        <w:t xml:space="preserve"> chuyên, đơn vị trực thuộc Sở</w:t>
      </w:r>
      <w:r w:rsidR="0042331F" w:rsidRPr="00646A78">
        <w:rPr>
          <w:rFonts w:ascii="Times New Roman" w:hAnsi="Times New Roman"/>
          <w:b/>
          <w:bCs/>
          <w:color w:val="auto"/>
          <w:sz w:val="28"/>
          <w:szCs w:val="28"/>
        </w:rPr>
        <w:t xml:space="preserve"> và công chức, viên chức</w:t>
      </w:r>
      <w:r w:rsidR="00F55B35">
        <w:rPr>
          <w:rFonts w:ascii="Times New Roman" w:hAnsi="Times New Roman"/>
          <w:b/>
          <w:bCs/>
          <w:color w:val="auto"/>
          <w:sz w:val="28"/>
          <w:szCs w:val="28"/>
        </w:rPr>
        <w:t>,</w:t>
      </w:r>
      <w:r w:rsidRPr="00646A78">
        <w:rPr>
          <w:rFonts w:ascii="Times New Roman" w:hAnsi="Times New Roman"/>
          <w:b/>
          <w:bCs/>
          <w:color w:val="auto"/>
          <w:sz w:val="28"/>
          <w:szCs w:val="28"/>
        </w:rPr>
        <w:t xml:space="preserve"> người lao động</w:t>
      </w:r>
      <w:r w:rsidR="00236827" w:rsidRPr="00646A78">
        <w:rPr>
          <w:rFonts w:ascii="Times New Roman" w:hAnsi="Times New Roman"/>
          <w:b/>
          <w:bCs/>
          <w:color w:val="auto"/>
          <w:sz w:val="28"/>
          <w:szCs w:val="28"/>
        </w:rPr>
        <w:t xml:space="preserve"> </w:t>
      </w:r>
      <w:r w:rsidR="00081DE9" w:rsidRPr="00646A78">
        <w:rPr>
          <w:rFonts w:ascii="Times New Roman" w:hAnsi="Times New Roman"/>
          <w:b/>
          <w:bCs/>
          <w:color w:val="auto"/>
          <w:sz w:val="28"/>
          <w:szCs w:val="28"/>
        </w:rPr>
        <w:t xml:space="preserve">của </w:t>
      </w:r>
      <w:r w:rsidR="0042331F" w:rsidRPr="00646A78">
        <w:rPr>
          <w:rFonts w:ascii="Times New Roman" w:hAnsi="Times New Roman"/>
          <w:b/>
          <w:bCs/>
          <w:color w:val="auto"/>
          <w:sz w:val="28"/>
          <w:szCs w:val="28"/>
        </w:rPr>
        <w:t xml:space="preserve">Sở </w:t>
      </w:r>
      <w:r w:rsidR="008A3A78" w:rsidRPr="00646A78">
        <w:rPr>
          <w:rFonts w:ascii="Times New Roman" w:hAnsi="Times New Roman"/>
          <w:b/>
          <w:bCs/>
          <w:color w:val="auto"/>
          <w:sz w:val="28"/>
          <w:szCs w:val="28"/>
        </w:rPr>
        <w:t>Lao động – TB&amp;XH</w:t>
      </w:r>
    </w:p>
    <w:p w:rsidR="0042331F" w:rsidRPr="00646A78" w:rsidRDefault="0042331F">
      <w:pPr>
        <w:rPr>
          <w:color w:val="auto"/>
        </w:rPr>
      </w:pPr>
      <w:r w:rsidRPr="00646A78">
        <w:rPr>
          <w:color w:val="auto"/>
        </w:rPr>
        <mc:AlternateContent>
          <mc:Choice Requires="wps">
            <w:drawing>
              <wp:anchor distT="0" distB="0" distL="114300" distR="114300" simplePos="0" relativeHeight="251658752" behindDoc="0" locked="0" layoutInCell="1" allowOverlap="1" wp14:anchorId="2D3AC696" wp14:editId="42E13DB0">
                <wp:simplePos x="0" y="0"/>
                <wp:positionH relativeFrom="margin">
                  <wp:posOffset>2089785</wp:posOffset>
                </wp:positionH>
                <wp:positionV relativeFrom="paragraph">
                  <wp:posOffset>8890</wp:posOffset>
                </wp:positionV>
                <wp:extent cx="1504950" cy="0"/>
                <wp:effectExtent l="0" t="0" r="1905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04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97B01A0" id="Straight Arrow Connector 3" o:spid="_x0000_s1026" type="#_x0000_t32" style="position:absolute;margin-left:164.55pt;margin-top:.7pt;width:118.5pt;height:0;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">
                <w10:wrap anchorx="margin"/>
              </v:shape>
            </w:pict>
          </mc:Fallback>
        </mc:AlternateContent>
      </w:r>
    </w:p>
    <w:p w:rsidR="005323F3" w:rsidRPr="003D61E1" w:rsidRDefault="005323F3" w:rsidP="005323F3">
      <w:pPr>
        <w:jc w:val="center"/>
        <w:rPr>
          <w:rFonts w:ascii="Times New Roman" w:hAnsi="Times New Roman"/>
          <w:b/>
          <w:color w:val="auto"/>
          <w:sz w:val="26"/>
          <w:szCs w:val="28"/>
        </w:rPr>
      </w:pPr>
      <w:r w:rsidRPr="003D61E1">
        <w:rPr>
          <w:rFonts w:ascii="Times New Roman" w:hAnsi="Times New Roman"/>
          <w:b/>
          <w:color w:val="auto"/>
          <w:sz w:val="26"/>
          <w:szCs w:val="28"/>
        </w:rPr>
        <w:t>GIÁM ĐỐC SỞ LAO ĐỘNG – THƯƠNG BINH VÀ XÃ HỘI</w:t>
      </w:r>
    </w:p>
    <w:p w:rsidR="0042331F" w:rsidRPr="00646A78" w:rsidRDefault="0042331F" w:rsidP="0084339C">
      <w:pPr>
        <w:spacing w:before="120" w:after="0"/>
        <w:rPr>
          <w:rFonts w:ascii="Times New Roman" w:hAnsi="Times New Roman"/>
          <w:i/>
          <w:color w:val="auto"/>
          <w:sz w:val="28"/>
          <w:szCs w:val="28"/>
        </w:rPr>
      </w:pPr>
      <w:r w:rsidRPr="00646A78">
        <w:rPr>
          <w:rFonts w:ascii="Times New Roman" w:hAnsi="Times New Roman"/>
          <w:i/>
          <w:color w:val="auto"/>
          <w:spacing w:val="-4"/>
          <w:sz w:val="28"/>
          <w:szCs w:val="28"/>
        </w:rPr>
        <w:t xml:space="preserve">Căn cứ </w:t>
      </w:r>
      <w:r w:rsidR="000A0E87" w:rsidRPr="00646A78">
        <w:rPr>
          <w:rFonts w:ascii="Times New Roman" w:hAnsi="Times New Roman"/>
          <w:i/>
          <w:color w:val="auto"/>
          <w:sz w:val="28"/>
          <w:szCs w:val="28"/>
        </w:rPr>
        <w:t>Nghị định số 90/2020/NĐ-CP ngày 13/8/2020 của Chính phủ về việc đánh giá, xếp loại chất lượng cán bộ, công chức, viên chức;</w:t>
      </w:r>
    </w:p>
    <w:p w:rsidR="005B7A23" w:rsidRPr="00646A78" w:rsidRDefault="005B7A23" w:rsidP="0084339C">
      <w:pPr>
        <w:spacing w:before="120" w:after="0"/>
        <w:ind w:firstLine="720"/>
        <w:rPr>
          <w:rFonts w:ascii="Times New Roman" w:hAnsi="Times New Roman"/>
          <w:i/>
          <w:color w:val="auto"/>
          <w:spacing w:val="-4"/>
          <w:sz w:val="28"/>
          <w:szCs w:val="28"/>
        </w:rPr>
      </w:pPr>
      <w:r w:rsidRPr="00646A78">
        <w:rPr>
          <w:rFonts w:ascii="Times New Roman" w:hAnsi="Times New Roman"/>
          <w:i/>
          <w:color w:val="auto"/>
          <w:sz w:val="28"/>
          <w:szCs w:val="28"/>
        </w:rPr>
        <w:t>Căn cứ Quyết định số 13/2017/QĐ-UBND ngày 04/7/2017 của Ủy ban nhân dân tỉnh Đắk Nông về việc Ban hành Quy định phân cấp quản lý tổ chức bộ máy, biên chế và cán bộ, công chức, viên chức tỉnh Đắk Nông;</w:t>
      </w:r>
    </w:p>
    <w:p w:rsidR="00272C3D" w:rsidRDefault="00760138" w:rsidP="00272C3D">
      <w:pPr>
        <w:spacing w:before="120" w:after="0"/>
        <w:ind w:firstLine="720"/>
        <w:rPr>
          <w:rFonts w:ascii="Times New Roman" w:hAnsi="Times New Roman"/>
          <w:i/>
          <w:color w:val="auto"/>
          <w:sz w:val="28"/>
          <w:szCs w:val="28"/>
        </w:rPr>
      </w:pPr>
      <w:r w:rsidRPr="00760138">
        <w:rPr>
          <w:rFonts w:ascii="Times New Roman" w:hAnsi="Times New Roman"/>
          <w:i/>
          <w:color w:val="auto"/>
          <w:sz w:val="28"/>
          <w:szCs w:val="28"/>
        </w:rPr>
        <w:t>Căn cứ Quyết định số 1725/QĐ-UBND ngày 25/10/2022 của Ủy ban nhân dân tỉnh Đăk Nông về Quy định đánh giá</w:t>
      </w:r>
      <w:r w:rsidR="004B1490">
        <w:rPr>
          <w:rFonts w:ascii="Times New Roman" w:hAnsi="Times New Roman"/>
          <w:i/>
          <w:color w:val="auto"/>
          <w:sz w:val="28"/>
          <w:szCs w:val="28"/>
        </w:rPr>
        <w:t>,</w:t>
      </w:r>
      <w:r w:rsidR="00272C3D">
        <w:rPr>
          <w:rFonts w:ascii="Times New Roman" w:hAnsi="Times New Roman"/>
          <w:i/>
          <w:color w:val="auto"/>
          <w:sz w:val="28"/>
          <w:szCs w:val="28"/>
        </w:rPr>
        <w:t xml:space="preserve"> </w:t>
      </w:r>
      <w:r w:rsidR="00272C3D" w:rsidRPr="00760138">
        <w:rPr>
          <w:rFonts w:ascii="Times New Roman" w:hAnsi="Times New Roman"/>
          <w:i/>
          <w:color w:val="auto"/>
          <w:sz w:val="28"/>
          <w:szCs w:val="28"/>
        </w:rPr>
        <w:t>xếp loại mức độ hoàn thành nhiệm vụ hàng năm đối với cơ quan, tổ chức, cán bộ, công chức, viên chức trên địa bàn tỉnh Đăk Nông;</w:t>
      </w:r>
    </w:p>
    <w:p w:rsidR="0042331F" w:rsidRPr="00646A78" w:rsidRDefault="005B7A23" w:rsidP="0084339C">
      <w:pPr>
        <w:spacing w:before="120" w:after="0"/>
        <w:rPr>
          <w:rFonts w:ascii="Times New Roman" w:hAnsi="Times New Roman"/>
          <w:i/>
          <w:color w:val="auto"/>
          <w:sz w:val="28"/>
          <w:szCs w:val="28"/>
        </w:rPr>
      </w:pPr>
      <w:r w:rsidRPr="00646A78">
        <w:rPr>
          <w:rFonts w:ascii="Times New Roman" w:hAnsi="Times New Roman"/>
          <w:i/>
          <w:color w:val="auto"/>
          <w:sz w:val="28"/>
          <w:szCs w:val="28"/>
        </w:rPr>
        <w:t>Xét</w:t>
      </w:r>
      <w:r w:rsidR="0042331F" w:rsidRPr="00646A78">
        <w:rPr>
          <w:rFonts w:ascii="Times New Roman" w:hAnsi="Times New Roman"/>
          <w:i/>
          <w:color w:val="auto"/>
          <w:sz w:val="28"/>
          <w:szCs w:val="28"/>
        </w:rPr>
        <w:t xml:space="preserve"> đề nghị của </w:t>
      </w:r>
      <w:r w:rsidR="008A3A78" w:rsidRPr="00646A78">
        <w:rPr>
          <w:rFonts w:ascii="Times New Roman" w:hAnsi="Times New Roman"/>
          <w:i/>
          <w:color w:val="auto"/>
          <w:sz w:val="28"/>
          <w:szCs w:val="28"/>
        </w:rPr>
        <w:t>Chánh Văn phòng Sở</w:t>
      </w:r>
      <w:r w:rsidRPr="00646A78">
        <w:rPr>
          <w:rFonts w:ascii="Times New Roman" w:hAnsi="Times New Roman"/>
          <w:i/>
          <w:color w:val="auto"/>
          <w:sz w:val="28"/>
          <w:szCs w:val="28"/>
        </w:rPr>
        <w:t xml:space="preserve"> Lao động – TB&amp;XH.</w:t>
      </w:r>
    </w:p>
    <w:p w:rsidR="0042331F" w:rsidRPr="00646A78" w:rsidRDefault="0042331F" w:rsidP="005B7A23">
      <w:pPr>
        <w:spacing w:after="0"/>
        <w:rPr>
          <w:rFonts w:ascii="Times New Roman" w:hAnsi="Times New Roman"/>
          <w:color w:val="auto"/>
          <w:sz w:val="18"/>
          <w:szCs w:val="28"/>
        </w:rPr>
      </w:pPr>
    </w:p>
    <w:p w:rsidR="0042331F" w:rsidRPr="00646A78" w:rsidRDefault="0042331F" w:rsidP="005B7A23">
      <w:pPr>
        <w:keepNext/>
        <w:spacing w:after="0"/>
        <w:ind w:firstLine="0"/>
        <w:jc w:val="center"/>
        <w:rPr>
          <w:rFonts w:ascii="Times New Roman" w:hAnsi="Times New Roman"/>
          <w:b/>
          <w:bCs/>
          <w:color w:val="auto"/>
          <w:sz w:val="28"/>
          <w:szCs w:val="28"/>
        </w:rPr>
      </w:pPr>
      <w:r w:rsidRPr="00646A78">
        <w:rPr>
          <w:rFonts w:ascii="Times New Roman" w:hAnsi="Times New Roman"/>
          <w:b/>
          <w:bCs/>
          <w:color w:val="auto"/>
          <w:sz w:val="28"/>
          <w:szCs w:val="28"/>
        </w:rPr>
        <w:t>QUYẾT ĐỊNH:</w:t>
      </w:r>
    </w:p>
    <w:p w:rsidR="0084339C" w:rsidRPr="00646A78" w:rsidRDefault="0084339C" w:rsidP="005B7A23">
      <w:pPr>
        <w:keepNext/>
        <w:spacing w:after="0"/>
        <w:ind w:firstLine="0"/>
        <w:jc w:val="center"/>
        <w:rPr>
          <w:rFonts w:ascii="Times New Roman" w:hAnsi="Times New Roman"/>
          <w:b/>
          <w:bCs/>
          <w:color w:val="auto"/>
          <w:sz w:val="28"/>
          <w:szCs w:val="28"/>
        </w:rPr>
      </w:pPr>
    </w:p>
    <w:p w:rsidR="0042331F" w:rsidRPr="00646A78" w:rsidRDefault="0042331F" w:rsidP="0084339C">
      <w:pPr>
        <w:autoSpaceDE w:val="0"/>
        <w:autoSpaceDN w:val="0"/>
        <w:adjustRightInd w:val="0"/>
        <w:spacing w:before="120" w:after="0"/>
        <w:rPr>
          <w:rFonts w:ascii="Times New Roman" w:hAnsi="Times New Roman"/>
          <w:bCs/>
          <w:color w:val="auto"/>
          <w:sz w:val="28"/>
          <w:szCs w:val="28"/>
        </w:rPr>
      </w:pPr>
      <w:r w:rsidRPr="00646A78">
        <w:rPr>
          <w:rFonts w:ascii="Times New Roman" w:hAnsi="Times New Roman"/>
          <w:b/>
          <w:bCs/>
          <w:color w:val="auto"/>
          <w:sz w:val="28"/>
          <w:szCs w:val="28"/>
        </w:rPr>
        <w:t xml:space="preserve">Điều 1. </w:t>
      </w:r>
      <w:r w:rsidR="008A3A78" w:rsidRPr="00646A78">
        <w:rPr>
          <w:rFonts w:ascii="Times New Roman" w:hAnsi="Times New Roman"/>
          <w:bCs/>
          <w:color w:val="auto"/>
          <w:sz w:val="28"/>
          <w:szCs w:val="28"/>
        </w:rPr>
        <w:t>T</w:t>
      </w:r>
      <w:r w:rsidRPr="00646A78">
        <w:rPr>
          <w:rFonts w:ascii="Times New Roman" w:hAnsi="Times New Roman"/>
          <w:bCs/>
          <w:color w:val="auto"/>
          <w:sz w:val="28"/>
          <w:szCs w:val="28"/>
        </w:rPr>
        <w:t>hành</w:t>
      </w:r>
      <w:r w:rsidR="008A3A78" w:rsidRPr="00646A78">
        <w:rPr>
          <w:rFonts w:ascii="Times New Roman" w:hAnsi="Times New Roman"/>
          <w:bCs/>
          <w:color w:val="auto"/>
          <w:sz w:val="28"/>
          <w:szCs w:val="28"/>
        </w:rPr>
        <w:t xml:space="preserve"> lập </w:t>
      </w:r>
      <w:r w:rsidR="005B7A23" w:rsidRPr="00646A78">
        <w:rPr>
          <w:rFonts w:ascii="Times New Roman" w:hAnsi="Times New Roman"/>
          <w:bCs/>
          <w:color w:val="auto"/>
          <w:sz w:val="28"/>
          <w:szCs w:val="28"/>
        </w:rPr>
        <w:t xml:space="preserve">Hội đồng đánh giá, xếp loại đối với </w:t>
      </w:r>
      <w:r w:rsidRPr="00646A78">
        <w:rPr>
          <w:rFonts w:ascii="Times New Roman" w:hAnsi="Times New Roman"/>
          <w:bCs/>
          <w:color w:val="auto"/>
          <w:sz w:val="28"/>
          <w:szCs w:val="28"/>
        </w:rPr>
        <w:t>các phòng, đơn vị t</w:t>
      </w:r>
      <w:r w:rsidR="008A3A78" w:rsidRPr="00646A78">
        <w:rPr>
          <w:rFonts w:ascii="Times New Roman" w:hAnsi="Times New Roman"/>
          <w:bCs/>
          <w:color w:val="auto"/>
          <w:sz w:val="28"/>
          <w:szCs w:val="28"/>
        </w:rPr>
        <w:t>rực thuộc</w:t>
      </w:r>
      <w:r w:rsidRPr="00646A78">
        <w:rPr>
          <w:rFonts w:ascii="Times New Roman" w:hAnsi="Times New Roman"/>
          <w:bCs/>
          <w:color w:val="auto"/>
          <w:sz w:val="28"/>
          <w:szCs w:val="28"/>
        </w:rPr>
        <w:t xml:space="preserve"> Sở và công chức, viên chức</w:t>
      </w:r>
      <w:r w:rsidR="005B7A23" w:rsidRPr="00646A78">
        <w:rPr>
          <w:rFonts w:ascii="Times New Roman" w:hAnsi="Times New Roman"/>
          <w:bCs/>
          <w:color w:val="auto"/>
          <w:sz w:val="28"/>
          <w:szCs w:val="28"/>
        </w:rPr>
        <w:t xml:space="preserve"> và người lao động</w:t>
      </w:r>
      <w:r w:rsidR="008A3A78" w:rsidRPr="00646A78">
        <w:rPr>
          <w:rFonts w:ascii="Times New Roman" w:hAnsi="Times New Roman"/>
          <w:bCs/>
          <w:color w:val="auto"/>
          <w:sz w:val="28"/>
          <w:szCs w:val="28"/>
        </w:rPr>
        <w:t xml:space="preserve"> </w:t>
      </w:r>
      <w:r w:rsidRPr="00646A78">
        <w:rPr>
          <w:rFonts w:ascii="Times New Roman" w:hAnsi="Times New Roman"/>
          <w:bCs/>
          <w:color w:val="auto"/>
          <w:sz w:val="28"/>
          <w:szCs w:val="28"/>
        </w:rPr>
        <w:t xml:space="preserve">thuộc Sở </w:t>
      </w:r>
      <w:r w:rsidR="008A3A78" w:rsidRPr="00646A78">
        <w:rPr>
          <w:rFonts w:ascii="Times New Roman" w:hAnsi="Times New Roman"/>
          <w:bCs/>
          <w:color w:val="auto"/>
          <w:sz w:val="28"/>
          <w:szCs w:val="28"/>
        </w:rPr>
        <w:t>Lao động – TB&amp;XH (</w:t>
      </w:r>
      <w:r w:rsidR="008A3A78" w:rsidRPr="00646A78">
        <w:rPr>
          <w:rFonts w:ascii="Times New Roman" w:hAnsi="Times New Roman"/>
          <w:bCs/>
          <w:i/>
          <w:color w:val="auto"/>
          <w:sz w:val="28"/>
          <w:szCs w:val="28"/>
        </w:rPr>
        <w:t>sau đây gọi là Hội đồng</w:t>
      </w:r>
      <w:r w:rsidR="008A3A78" w:rsidRPr="00646A78">
        <w:rPr>
          <w:rFonts w:ascii="Times New Roman" w:hAnsi="Times New Roman"/>
          <w:bCs/>
          <w:color w:val="auto"/>
          <w:sz w:val="28"/>
          <w:szCs w:val="28"/>
        </w:rPr>
        <w:t>) gồm các thành viên như sau:</w:t>
      </w:r>
    </w:p>
    <w:p w:rsidR="0042331F" w:rsidRPr="00646A78" w:rsidRDefault="0042331F" w:rsidP="0084339C">
      <w:pPr>
        <w:autoSpaceDE w:val="0"/>
        <w:autoSpaceDN w:val="0"/>
        <w:adjustRightInd w:val="0"/>
        <w:spacing w:before="120" w:after="0"/>
        <w:rPr>
          <w:rFonts w:ascii="Times New Roman" w:hAnsi="Times New Roman"/>
          <w:bCs/>
          <w:color w:val="auto"/>
          <w:sz w:val="28"/>
          <w:szCs w:val="28"/>
        </w:rPr>
      </w:pPr>
      <w:r w:rsidRPr="00646A78">
        <w:rPr>
          <w:rFonts w:ascii="Times New Roman" w:hAnsi="Times New Roman"/>
          <w:bCs/>
          <w:color w:val="auto"/>
          <w:sz w:val="28"/>
          <w:szCs w:val="28"/>
        </w:rPr>
        <w:t xml:space="preserve">1. </w:t>
      </w:r>
      <w:r w:rsidR="005626DD" w:rsidRPr="00646A78">
        <w:rPr>
          <w:rFonts w:ascii="Times New Roman" w:hAnsi="Times New Roman"/>
          <w:bCs/>
          <w:color w:val="auto"/>
          <w:sz w:val="28"/>
          <w:szCs w:val="28"/>
        </w:rPr>
        <w:t xml:space="preserve">Ông Nguyễn Công Tự - Giám đốc Sở - </w:t>
      </w:r>
      <w:r w:rsidRPr="00646A78">
        <w:rPr>
          <w:rFonts w:ascii="Times New Roman" w:hAnsi="Times New Roman"/>
          <w:bCs/>
          <w:color w:val="auto"/>
          <w:sz w:val="28"/>
          <w:szCs w:val="28"/>
        </w:rPr>
        <w:t>Chủ tịch Hội đồng</w:t>
      </w:r>
      <w:r w:rsidR="005626DD" w:rsidRPr="00646A78">
        <w:rPr>
          <w:rFonts w:ascii="Times New Roman" w:hAnsi="Times New Roman"/>
          <w:bCs/>
          <w:color w:val="auto"/>
          <w:sz w:val="28"/>
          <w:szCs w:val="28"/>
        </w:rPr>
        <w:t>;</w:t>
      </w:r>
    </w:p>
    <w:p w:rsidR="000C24D1" w:rsidRDefault="0042331F" w:rsidP="0084339C">
      <w:pPr>
        <w:autoSpaceDE w:val="0"/>
        <w:autoSpaceDN w:val="0"/>
        <w:adjustRightInd w:val="0"/>
        <w:spacing w:before="120" w:after="0"/>
        <w:rPr>
          <w:rFonts w:ascii="Times New Roman" w:hAnsi="Times New Roman"/>
          <w:bCs/>
          <w:color w:val="auto"/>
          <w:sz w:val="28"/>
          <w:szCs w:val="28"/>
        </w:rPr>
      </w:pPr>
      <w:r w:rsidRPr="00646A78">
        <w:rPr>
          <w:rFonts w:ascii="Times New Roman" w:hAnsi="Times New Roman"/>
          <w:bCs/>
          <w:color w:val="auto"/>
          <w:sz w:val="28"/>
          <w:szCs w:val="28"/>
        </w:rPr>
        <w:t xml:space="preserve">2. </w:t>
      </w:r>
      <w:r w:rsidR="005626DD" w:rsidRPr="00646A78">
        <w:rPr>
          <w:rFonts w:ascii="Times New Roman" w:hAnsi="Times New Roman"/>
          <w:bCs/>
          <w:color w:val="auto"/>
          <w:sz w:val="28"/>
          <w:szCs w:val="28"/>
        </w:rPr>
        <w:t xml:space="preserve">Ông Hoàng Viết Nam – Phó Giám đốc Sở - </w:t>
      </w:r>
      <w:r w:rsidRPr="00646A78">
        <w:rPr>
          <w:rFonts w:ascii="Times New Roman" w:hAnsi="Times New Roman"/>
          <w:bCs/>
          <w:color w:val="auto"/>
          <w:sz w:val="28"/>
          <w:szCs w:val="28"/>
        </w:rPr>
        <w:t>Phó Chủ tịch Hội đồng</w:t>
      </w:r>
      <w:r w:rsidR="005626DD" w:rsidRPr="00646A78">
        <w:rPr>
          <w:rFonts w:ascii="Times New Roman" w:hAnsi="Times New Roman"/>
          <w:bCs/>
          <w:color w:val="auto"/>
          <w:sz w:val="28"/>
          <w:szCs w:val="28"/>
        </w:rPr>
        <w:t>;</w:t>
      </w:r>
    </w:p>
    <w:p w:rsidR="000C24D1" w:rsidRPr="008D7FCA" w:rsidRDefault="000C24D1" w:rsidP="000C24D1">
      <w:pPr>
        <w:autoSpaceDE w:val="0"/>
        <w:autoSpaceDN w:val="0"/>
        <w:adjustRightInd w:val="0"/>
        <w:spacing w:before="120" w:after="0"/>
        <w:rPr>
          <w:rFonts w:ascii="Times New Roman" w:hAnsi="Times New Roman"/>
          <w:bCs/>
          <w:color w:val="auto"/>
          <w:sz w:val="28"/>
          <w:szCs w:val="28"/>
        </w:rPr>
      </w:pPr>
      <w:r w:rsidRPr="008D7FCA">
        <w:rPr>
          <w:rFonts w:ascii="Times New Roman" w:hAnsi="Times New Roman"/>
          <w:bCs/>
          <w:color w:val="auto"/>
          <w:sz w:val="28"/>
          <w:szCs w:val="28"/>
        </w:rPr>
        <w:t>3. Các Ủy viên Hội đồng gồm:</w:t>
      </w:r>
    </w:p>
    <w:p w:rsidR="000C24D1" w:rsidRPr="008D7FCA" w:rsidRDefault="001C494B" w:rsidP="000C24D1">
      <w:pPr>
        <w:autoSpaceDE w:val="0"/>
        <w:autoSpaceDN w:val="0"/>
        <w:adjustRightInd w:val="0"/>
        <w:spacing w:before="120" w:after="0"/>
        <w:rPr>
          <w:rFonts w:ascii="Times New Roman" w:hAnsi="Times New Roman"/>
          <w:bCs/>
          <w:color w:val="auto"/>
          <w:sz w:val="28"/>
          <w:szCs w:val="28"/>
        </w:rPr>
      </w:pPr>
      <w:r>
        <w:rPr>
          <w:rFonts w:ascii="Times New Roman" w:hAnsi="Times New Roman"/>
          <w:bCs/>
          <w:color w:val="auto"/>
          <w:sz w:val="28"/>
          <w:szCs w:val="28"/>
        </w:rPr>
        <w:t>- Các Phó Giám đốc Sở;</w:t>
      </w:r>
    </w:p>
    <w:p w:rsidR="001C7040" w:rsidRDefault="001C7040" w:rsidP="001C7040">
      <w:pPr>
        <w:autoSpaceDE w:val="0"/>
        <w:autoSpaceDN w:val="0"/>
        <w:adjustRightInd w:val="0"/>
        <w:spacing w:before="120" w:after="0"/>
        <w:rPr>
          <w:rFonts w:ascii="Times New Roman" w:hAnsi="Times New Roman"/>
          <w:bCs/>
          <w:color w:val="auto"/>
          <w:sz w:val="28"/>
          <w:szCs w:val="28"/>
        </w:rPr>
      </w:pPr>
      <w:r>
        <w:rPr>
          <w:rFonts w:ascii="Times New Roman" w:hAnsi="Times New Roman"/>
          <w:bCs/>
          <w:color w:val="auto"/>
          <w:sz w:val="28"/>
          <w:szCs w:val="28"/>
        </w:rPr>
        <w:t xml:space="preserve">- </w:t>
      </w:r>
      <w:r w:rsidRPr="00646A78">
        <w:rPr>
          <w:rFonts w:ascii="Times New Roman" w:hAnsi="Times New Roman"/>
          <w:bCs/>
          <w:color w:val="auto"/>
          <w:sz w:val="28"/>
          <w:szCs w:val="28"/>
        </w:rPr>
        <w:t>Ông (bà)</w:t>
      </w:r>
      <w:r w:rsidR="00272C3D">
        <w:rPr>
          <w:rFonts w:ascii="Times New Roman" w:hAnsi="Times New Roman"/>
          <w:bCs/>
          <w:color w:val="auto"/>
          <w:sz w:val="28"/>
          <w:szCs w:val="28"/>
        </w:rPr>
        <w:t xml:space="preserve"> Chánh văn phòng Sở;</w:t>
      </w:r>
      <w:r w:rsidRPr="00646A78">
        <w:rPr>
          <w:rFonts w:ascii="Times New Roman" w:hAnsi="Times New Roman"/>
          <w:bCs/>
          <w:color w:val="auto"/>
          <w:sz w:val="28"/>
          <w:szCs w:val="28"/>
        </w:rPr>
        <w:t xml:space="preserve"> Trưởng</w:t>
      </w:r>
      <w:r w:rsidR="00272C3D">
        <w:rPr>
          <w:rFonts w:ascii="Times New Roman" w:hAnsi="Times New Roman"/>
          <w:bCs/>
          <w:color w:val="auto"/>
          <w:sz w:val="28"/>
          <w:szCs w:val="28"/>
        </w:rPr>
        <w:t xml:space="preserve"> các</w:t>
      </w:r>
      <w:r w:rsidRPr="00646A78">
        <w:rPr>
          <w:rFonts w:ascii="Times New Roman" w:hAnsi="Times New Roman"/>
          <w:bCs/>
          <w:color w:val="auto"/>
          <w:sz w:val="28"/>
          <w:szCs w:val="28"/>
        </w:rPr>
        <w:t xml:space="preserve"> phòng chuyên môn, Thủ tr</w:t>
      </w:r>
      <w:r>
        <w:rPr>
          <w:rFonts w:ascii="Times New Roman" w:hAnsi="Times New Roman"/>
          <w:bCs/>
          <w:color w:val="auto"/>
          <w:sz w:val="28"/>
          <w:szCs w:val="28"/>
        </w:rPr>
        <w:t xml:space="preserve">ưởng đơn vị trực </w:t>
      </w:r>
      <w:r w:rsidR="001C494B">
        <w:rPr>
          <w:rFonts w:ascii="Times New Roman" w:hAnsi="Times New Roman"/>
          <w:bCs/>
          <w:color w:val="auto"/>
          <w:sz w:val="28"/>
          <w:szCs w:val="28"/>
        </w:rPr>
        <w:t>thuộc</w:t>
      </w:r>
      <w:r w:rsidR="0009690E">
        <w:rPr>
          <w:rFonts w:ascii="Times New Roman" w:hAnsi="Times New Roman"/>
          <w:bCs/>
          <w:color w:val="auto"/>
          <w:sz w:val="28"/>
          <w:szCs w:val="28"/>
        </w:rPr>
        <w:t xml:space="preserve"> Sở</w:t>
      </w:r>
      <w:r w:rsidR="003D66FF">
        <w:rPr>
          <w:rFonts w:ascii="Times New Roman" w:hAnsi="Times New Roman"/>
          <w:bCs/>
          <w:color w:val="auto"/>
          <w:sz w:val="28"/>
          <w:szCs w:val="28"/>
        </w:rPr>
        <w:t>;</w:t>
      </w:r>
    </w:p>
    <w:p w:rsidR="003D66FF" w:rsidRDefault="003D66FF" w:rsidP="001C7040">
      <w:pPr>
        <w:autoSpaceDE w:val="0"/>
        <w:autoSpaceDN w:val="0"/>
        <w:adjustRightInd w:val="0"/>
        <w:spacing w:before="120" w:after="0"/>
        <w:rPr>
          <w:rFonts w:ascii="Times New Roman" w:hAnsi="Times New Roman"/>
          <w:bCs/>
          <w:color w:val="auto"/>
          <w:sz w:val="28"/>
          <w:szCs w:val="28"/>
        </w:rPr>
      </w:pPr>
      <w:r>
        <w:rPr>
          <w:rFonts w:ascii="Times New Roman" w:hAnsi="Times New Roman"/>
          <w:bCs/>
          <w:color w:val="auto"/>
          <w:sz w:val="28"/>
          <w:szCs w:val="28"/>
        </w:rPr>
        <w:t>- Mời đại diện cấp ủy Đảng, các tổ chức đoàn thể Sở.</w:t>
      </w:r>
    </w:p>
    <w:p w:rsidR="003D66FF" w:rsidRDefault="003D66FF" w:rsidP="003D66FF">
      <w:pPr>
        <w:autoSpaceDE w:val="0"/>
        <w:autoSpaceDN w:val="0"/>
        <w:adjustRightInd w:val="0"/>
        <w:spacing w:before="120" w:after="0"/>
        <w:rPr>
          <w:rFonts w:ascii="Times New Roman" w:hAnsi="Times New Roman"/>
          <w:bCs/>
          <w:color w:val="auto"/>
          <w:sz w:val="28"/>
          <w:szCs w:val="28"/>
        </w:rPr>
      </w:pPr>
      <w:r>
        <w:rPr>
          <w:rFonts w:ascii="Times New Roman" w:hAnsi="Times New Roman"/>
          <w:bCs/>
          <w:color w:val="auto"/>
          <w:sz w:val="28"/>
          <w:szCs w:val="28"/>
        </w:rPr>
        <w:t>4. Ủy viên Hội đồng kiêm thư ký:</w:t>
      </w:r>
      <w:r w:rsidRPr="008D7FCA">
        <w:rPr>
          <w:rFonts w:ascii="Times New Roman" w:hAnsi="Times New Roman"/>
          <w:bCs/>
          <w:color w:val="auto"/>
          <w:sz w:val="28"/>
          <w:szCs w:val="28"/>
        </w:rPr>
        <w:t xml:space="preserve"> </w:t>
      </w:r>
      <w:r w:rsidR="004B1490">
        <w:rPr>
          <w:rFonts w:ascii="Times New Roman" w:hAnsi="Times New Roman"/>
          <w:bCs/>
          <w:color w:val="auto"/>
          <w:sz w:val="28"/>
          <w:szCs w:val="28"/>
        </w:rPr>
        <w:t xml:space="preserve">Phó </w:t>
      </w:r>
      <w:r>
        <w:rPr>
          <w:rFonts w:ascii="Times New Roman" w:hAnsi="Times New Roman"/>
          <w:bCs/>
          <w:color w:val="auto"/>
          <w:sz w:val="28"/>
          <w:szCs w:val="28"/>
        </w:rPr>
        <w:t xml:space="preserve">Chánh Văn phòng Sở. </w:t>
      </w:r>
    </w:p>
    <w:p w:rsidR="0042331F" w:rsidRPr="00646A78" w:rsidRDefault="0042331F" w:rsidP="0084339C">
      <w:pPr>
        <w:autoSpaceDE w:val="0"/>
        <w:autoSpaceDN w:val="0"/>
        <w:adjustRightInd w:val="0"/>
        <w:spacing w:before="120" w:after="0"/>
        <w:rPr>
          <w:rFonts w:ascii="Times New Roman" w:hAnsi="Times New Roman"/>
          <w:bCs/>
          <w:color w:val="auto"/>
          <w:sz w:val="28"/>
          <w:szCs w:val="28"/>
        </w:rPr>
      </w:pPr>
      <w:r w:rsidRPr="00646A78">
        <w:rPr>
          <w:rFonts w:ascii="Times New Roman" w:hAnsi="Times New Roman"/>
          <w:b/>
          <w:bCs/>
          <w:color w:val="auto"/>
          <w:sz w:val="28"/>
          <w:szCs w:val="28"/>
        </w:rPr>
        <w:t xml:space="preserve">Điều </w:t>
      </w:r>
      <w:r w:rsidR="00F41F01" w:rsidRPr="00646A78">
        <w:rPr>
          <w:rFonts w:ascii="Times New Roman" w:hAnsi="Times New Roman"/>
          <w:b/>
          <w:bCs/>
          <w:color w:val="auto"/>
          <w:sz w:val="28"/>
          <w:szCs w:val="28"/>
        </w:rPr>
        <w:t>2</w:t>
      </w:r>
      <w:r w:rsidRPr="00646A78">
        <w:rPr>
          <w:rFonts w:ascii="Times New Roman" w:hAnsi="Times New Roman"/>
          <w:b/>
          <w:bCs/>
          <w:color w:val="auto"/>
          <w:sz w:val="28"/>
          <w:szCs w:val="28"/>
        </w:rPr>
        <w:t>.</w:t>
      </w:r>
      <w:r w:rsidRPr="00646A78">
        <w:rPr>
          <w:rFonts w:ascii="Times New Roman" w:hAnsi="Times New Roman"/>
          <w:bCs/>
          <w:color w:val="auto"/>
          <w:sz w:val="28"/>
          <w:szCs w:val="28"/>
        </w:rPr>
        <w:t xml:space="preserve"> </w:t>
      </w:r>
      <w:r w:rsidR="0082350D" w:rsidRPr="00646A78">
        <w:rPr>
          <w:rFonts w:ascii="Times New Roman" w:hAnsi="Times New Roman"/>
          <w:bCs/>
          <w:color w:val="auto"/>
          <w:sz w:val="28"/>
          <w:szCs w:val="28"/>
        </w:rPr>
        <w:t>Nhiệm vụ của Hội đồng</w:t>
      </w:r>
      <w:r w:rsidR="00131494" w:rsidRPr="00646A78">
        <w:rPr>
          <w:rFonts w:ascii="Times New Roman" w:hAnsi="Times New Roman"/>
          <w:bCs/>
          <w:color w:val="auto"/>
          <w:sz w:val="28"/>
          <w:szCs w:val="28"/>
        </w:rPr>
        <w:t xml:space="preserve">: đánh giá kết quả thực hiện nhiệm vụ của các phòng chuyên môn, đơn vị trực thuộc Sở và đánh giá, phân loại công chức, viên chức </w:t>
      </w:r>
      <w:r w:rsidR="00C675E2" w:rsidRPr="00646A78">
        <w:rPr>
          <w:rFonts w:ascii="Times New Roman" w:hAnsi="Times New Roman"/>
          <w:bCs/>
          <w:color w:val="auto"/>
          <w:sz w:val="28"/>
          <w:szCs w:val="28"/>
        </w:rPr>
        <w:t>của</w:t>
      </w:r>
      <w:r w:rsidR="00131494" w:rsidRPr="00646A78">
        <w:rPr>
          <w:rFonts w:ascii="Times New Roman" w:hAnsi="Times New Roman"/>
          <w:bCs/>
          <w:color w:val="auto"/>
          <w:sz w:val="28"/>
          <w:szCs w:val="28"/>
        </w:rPr>
        <w:t xml:space="preserve"> Sở Lao động – TB&amp;XH theo quy định.</w:t>
      </w:r>
    </w:p>
    <w:p w:rsidR="0042331F" w:rsidRPr="00646A78" w:rsidRDefault="0042331F" w:rsidP="0084339C">
      <w:pPr>
        <w:spacing w:before="120" w:after="0"/>
        <w:rPr>
          <w:rFonts w:ascii="Times New Roman" w:hAnsi="Times New Roman"/>
          <w:color w:val="auto"/>
          <w:spacing w:val="-4"/>
          <w:sz w:val="28"/>
          <w:szCs w:val="28"/>
          <w:lang w:eastAsia="vi-VN"/>
        </w:rPr>
      </w:pPr>
      <w:r w:rsidRPr="00646A78">
        <w:rPr>
          <w:rFonts w:ascii="Times New Roman" w:hAnsi="Times New Roman"/>
          <w:b/>
          <w:color w:val="auto"/>
          <w:spacing w:val="-2"/>
          <w:sz w:val="28"/>
          <w:szCs w:val="28"/>
          <w:lang w:eastAsia="vi-VN"/>
        </w:rPr>
        <w:lastRenderedPageBreak/>
        <w:t xml:space="preserve">Điều </w:t>
      </w:r>
      <w:r w:rsidR="00F41F01" w:rsidRPr="00646A78">
        <w:rPr>
          <w:rFonts w:ascii="Times New Roman" w:hAnsi="Times New Roman"/>
          <w:b/>
          <w:color w:val="auto"/>
          <w:spacing w:val="-2"/>
          <w:sz w:val="28"/>
          <w:szCs w:val="28"/>
          <w:lang w:eastAsia="vi-VN"/>
        </w:rPr>
        <w:t>3</w:t>
      </w:r>
      <w:r w:rsidRPr="00646A78">
        <w:rPr>
          <w:rFonts w:ascii="Times New Roman" w:hAnsi="Times New Roman"/>
          <w:b/>
          <w:color w:val="auto"/>
          <w:spacing w:val="-2"/>
          <w:sz w:val="28"/>
          <w:szCs w:val="28"/>
          <w:lang w:eastAsia="vi-VN"/>
        </w:rPr>
        <w:t xml:space="preserve">. </w:t>
      </w:r>
      <w:r w:rsidR="008A3A78" w:rsidRPr="00646A78">
        <w:rPr>
          <w:rFonts w:ascii="Times New Roman" w:hAnsi="Times New Roman"/>
          <w:color w:val="auto"/>
          <w:spacing w:val="-4"/>
          <w:sz w:val="28"/>
          <w:szCs w:val="28"/>
          <w:lang w:eastAsia="vi-VN"/>
        </w:rPr>
        <w:t>Chánh Văn phòng Sở</w:t>
      </w:r>
      <w:r w:rsidR="00CA046A" w:rsidRPr="00646A78">
        <w:rPr>
          <w:rFonts w:ascii="Times New Roman" w:hAnsi="Times New Roman"/>
          <w:color w:val="auto"/>
          <w:spacing w:val="-4"/>
          <w:sz w:val="28"/>
          <w:szCs w:val="28"/>
          <w:lang w:eastAsia="vi-VN"/>
        </w:rPr>
        <w:t>;</w:t>
      </w:r>
      <w:r w:rsidRPr="00646A78">
        <w:rPr>
          <w:rFonts w:ascii="Times New Roman" w:hAnsi="Times New Roman"/>
          <w:color w:val="auto"/>
          <w:spacing w:val="-4"/>
          <w:sz w:val="28"/>
          <w:szCs w:val="28"/>
          <w:lang w:eastAsia="vi-VN"/>
        </w:rPr>
        <w:t xml:space="preserve"> </w:t>
      </w:r>
      <w:r w:rsidR="00CC01FD">
        <w:rPr>
          <w:rFonts w:ascii="Times New Roman" w:hAnsi="Times New Roman"/>
          <w:color w:val="auto"/>
          <w:spacing w:val="-4"/>
          <w:sz w:val="28"/>
          <w:szCs w:val="28"/>
          <w:lang w:eastAsia="vi-VN"/>
        </w:rPr>
        <w:t xml:space="preserve">Thủ trưởng các đơn vị có liên quan </w:t>
      </w:r>
      <w:r w:rsidRPr="00646A78">
        <w:rPr>
          <w:rFonts w:ascii="Times New Roman" w:hAnsi="Times New Roman"/>
          <w:color w:val="auto"/>
          <w:spacing w:val="-4"/>
          <w:sz w:val="28"/>
          <w:szCs w:val="28"/>
          <w:lang w:eastAsia="vi-VN"/>
        </w:rPr>
        <w:t xml:space="preserve">và </w:t>
      </w:r>
      <w:r w:rsidR="00CC01FD">
        <w:rPr>
          <w:rFonts w:ascii="Times New Roman" w:hAnsi="Times New Roman"/>
          <w:color w:val="auto"/>
          <w:spacing w:val="-4"/>
          <w:sz w:val="28"/>
          <w:szCs w:val="28"/>
        </w:rPr>
        <w:t>cá nhân</w:t>
      </w:r>
      <w:r w:rsidRPr="00646A78">
        <w:rPr>
          <w:rFonts w:ascii="Times New Roman" w:hAnsi="Times New Roman"/>
          <w:color w:val="auto"/>
          <w:spacing w:val="-4"/>
          <w:sz w:val="28"/>
          <w:szCs w:val="28"/>
        </w:rPr>
        <w:t xml:space="preserve"> tại </w:t>
      </w:r>
      <w:r w:rsidRPr="00646A78">
        <w:rPr>
          <w:rFonts w:ascii="Times New Roman" w:hAnsi="Times New Roman"/>
          <w:b/>
          <w:color w:val="auto"/>
          <w:spacing w:val="-4"/>
          <w:sz w:val="28"/>
          <w:szCs w:val="28"/>
        </w:rPr>
        <w:t xml:space="preserve">Điều </w:t>
      </w:r>
      <w:r w:rsidR="008A3A78" w:rsidRPr="00646A78">
        <w:rPr>
          <w:rFonts w:ascii="Times New Roman" w:hAnsi="Times New Roman"/>
          <w:b/>
          <w:color w:val="auto"/>
          <w:spacing w:val="-4"/>
          <w:sz w:val="28"/>
          <w:szCs w:val="28"/>
        </w:rPr>
        <w:t>1</w:t>
      </w:r>
      <w:r w:rsidRPr="00646A78">
        <w:rPr>
          <w:rFonts w:ascii="Times New Roman" w:hAnsi="Times New Roman"/>
          <w:color w:val="auto"/>
          <w:spacing w:val="-4"/>
          <w:sz w:val="28"/>
          <w:szCs w:val="28"/>
        </w:rPr>
        <w:t xml:space="preserve"> chịu trách nhiệm thi hành quyết định này</w:t>
      </w:r>
      <w:r w:rsidR="00C675E2" w:rsidRPr="00646A78">
        <w:rPr>
          <w:rFonts w:ascii="Times New Roman" w:hAnsi="Times New Roman"/>
          <w:color w:val="auto"/>
          <w:spacing w:val="-4"/>
          <w:sz w:val="28"/>
          <w:szCs w:val="28"/>
        </w:rPr>
        <w:t xml:space="preserve"> kể từ ngày ký</w:t>
      </w:r>
      <w:r w:rsidR="0084339C" w:rsidRPr="00646A78">
        <w:rPr>
          <w:rFonts w:ascii="Times New Roman" w:hAnsi="Times New Roman"/>
          <w:color w:val="auto"/>
          <w:spacing w:val="-4"/>
          <w:sz w:val="28"/>
          <w:szCs w:val="28"/>
          <w:lang w:eastAsia="vi-VN"/>
        </w:rPr>
        <w:t>.</w:t>
      </w:r>
    </w:p>
    <w:p w:rsidR="0084339C" w:rsidRPr="004B1490" w:rsidRDefault="004B1490" w:rsidP="00F55B35">
      <w:pPr>
        <w:spacing w:before="120" w:after="0"/>
        <w:rPr>
          <w:rFonts w:ascii="Times New Roman" w:hAnsi="Times New Roman"/>
          <w:i/>
          <w:color w:val="000000" w:themeColor="text1"/>
          <w:sz w:val="28"/>
          <w:szCs w:val="28"/>
        </w:rPr>
      </w:pPr>
      <w:r w:rsidRPr="004B1490">
        <w:rPr>
          <w:rFonts w:ascii="Times New Roman" w:hAnsi="Times New Roman"/>
          <w:i/>
          <w:color w:val="000000" w:themeColor="text1"/>
          <w:sz w:val="28"/>
          <w:szCs w:val="28"/>
        </w:rPr>
        <w:t>Quyết định</w:t>
      </w:r>
      <w:r w:rsidRPr="004B1490">
        <w:rPr>
          <w:rFonts w:ascii="Times New Roman" w:hAnsi="Times New Roman"/>
          <w:i/>
          <w:color w:val="000000" w:themeColor="text1"/>
          <w:sz w:val="28"/>
          <w:szCs w:val="28"/>
        </w:rPr>
        <w:t xml:space="preserve"> này thay thế cho Quyết định số 2455/QĐ – SLĐTBXH ngày 26/11/2021</w:t>
      </w:r>
      <w:r w:rsidRPr="004B1490">
        <w:rPr>
          <w:rFonts w:ascii="Times New Roman" w:hAnsi="Times New Roman"/>
          <w:i/>
          <w:color w:val="000000" w:themeColor="text1"/>
          <w:sz w:val="28"/>
          <w:szCs w:val="28"/>
        </w:rPr>
        <w:t xml:space="preserve"> </w:t>
      </w:r>
      <w:r w:rsidR="00783C52" w:rsidRPr="004B1490">
        <w:rPr>
          <w:rFonts w:ascii="Times New Roman" w:hAnsi="Times New Roman"/>
          <w:i/>
          <w:color w:val="000000" w:themeColor="text1"/>
          <w:sz w:val="28"/>
          <w:szCs w:val="28"/>
        </w:rPr>
        <w:t xml:space="preserve">của Sở Lao động – TB&amp;XH tỉnh Đăk Nông </w:t>
      </w:r>
      <w:r w:rsidR="0084339C" w:rsidRPr="004B1490">
        <w:rPr>
          <w:rFonts w:ascii="Times New Roman" w:hAnsi="Times New Roman"/>
          <w:bCs/>
          <w:i/>
          <w:color w:val="000000" w:themeColor="text1"/>
          <w:sz w:val="28"/>
          <w:szCs w:val="28"/>
        </w:rPr>
        <w:t>về việc thành lập Hội đồng đánh giá kết quả thực hiện nhiệm vụ của các phòng chuyên môn, đơn vị trực thuộc Sở và công chức, vi</w:t>
      </w:r>
      <w:r w:rsidR="0009690E" w:rsidRPr="004B1490">
        <w:rPr>
          <w:rFonts w:ascii="Times New Roman" w:hAnsi="Times New Roman"/>
          <w:bCs/>
          <w:i/>
          <w:color w:val="000000" w:themeColor="text1"/>
          <w:sz w:val="28"/>
          <w:szCs w:val="28"/>
        </w:rPr>
        <w:t>ên chức</w:t>
      </w:r>
      <w:r w:rsidR="00F55B35" w:rsidRPr="004B1490">
        <w:rPr>
          <w:rFonts w:ascii="Times New Roman" w:hAnsi="Times New Roman"/>
          <w:bCs/>
          <w:i/>
          <w:color w:val="000000" w:themeColor="text1"/>
          <w:sz w:val="28"/>
          <w:szCs w:val="28"/>
        </w:rPr>
        <w:t>, người lao động</w:t>
      </w:r>
      <w:r w:rsidR="0009690E" w:rsidRPr="004B1490">
        <w:rPr>
          <w:rFonts w:ascii="Times New Roman" w:hAnsi="Times New Roman"/>
          <w:bCs/>
          <w:i/>
          <w:color w:val="000000" w:themeColor="text1"/>
          <w:sz w:val="28"/>
          <w:szCs w:val="28"/>
        </w:rPr>
        <w:t xml:space="preserve"> của Sở Lao động – TB&amp;XH</w:t>
      </w:r>
      <w:r w:rsidR="0084339C" w:rsidRPr="004B1490">
        <w:rPr>
          <w:rFonts w:ascii="Times New Roman" w:hAnsi="Times New Roman"/>
          <w:i/>
          <w:color w:val="000000" w:themeColor="text1"/>
          <w:sz w:val="28"/>
          <w:szCs w:val="28"/>
        </w:rPr>
        <w:t>./.</w:t>
      </w:r>
    </w:p>
    <w:tbl>
      <w:tblPr>
        <w:tblStyle w:val="TableGrid"/>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7"/>
        <w:gridCol w:w="3260"/>
      </w:tblGrid>
      <w:tr w:rsidR="00646A78" w:rsidRPr="00646A78" w:rsidTr="0042331F">
        <w:tc>
          <w:tcPr>
            <w:tcW w:w="5807" w:type="dxa"/>
          </w:tcPr>
          <w:p w:rsidR="005B7A23" w:rsidRPr="00646A78" w:rsidRDefault="005B7A23" w:rsidP="0042331F">
            <w:pPr>
              <w:autoSpaceDE w:val="0"/>
              <w:autoSpaceDN w:val="0"/>
              <w:adjustRightInd w:val="0"/>
              <w:spacing w:after="0"/>
              <w:ind w:firstLine="0"/>
              <w:rPr>
                <w:rFonts w:ascii="Times New Roman" w:hAnsi="Times New Roman"/>
                <w:b/>
                <w:i/>
                <w:color w:val="auto"/>
              </w:rPr>
            </w:pPr>
          </w:p>
          <w:p w:rsidR="0042331F" w:rsidRPr="00646A78" w:rsidRDefault="0042331F" w:rsidP="0042331F">
            <w:pPr>
              <w:autoSpaceDE w:val="0"/>
              <w:autoSpaceDN w:val="0"/>
              <w:adjustRightInd w:val="0"/>
              <w:spacing w:after="0"/>
              <w:ind w:firstLine="0"/>
              <w:rPr>
                <w:rFonts w:ascii="Times New Roman" w:hAnsi="Times New Roman"/>
                <w:b/>
                <w:i/>
                <w:color w:val="auto"/>
              </w:rPr>
            </w:pPr>
            <w:r w:rsidRPr="00646A78">
              <w:rPr>
                <w:rFonts w:ascii="Times New Roman" w:hAnsi="Times New Roman"/>
                <w:b/>
                <w:i/>
                <w:color w:val="auto"/>
              </w:rPr>
              <w:t>Nơi nhận:</w:t>
            </w:r>
          </w:p>
          <w:p w:rsidR="0042331F" w:rsidRPr="00646A78" w:rsidRDefault="0042331F" w:rsidP="0042331F">
            <w:pPr>
              <w:spacing w:after="0"/>
              <w:ind w:firstLine="0"/>
              <w:jc w:val="left"/>
              <w:rPr>
                <w:rFonts w:ascii="Times New Roman" w:hAnsi="Times New Roman"/>
                <w:color w:val="auto"/>
                <w:sz w:val="22"/>
              </w:rPr>
            </w:pPr>
            <w:r w:rsidRPr="00646A78">
              <w:rPr>
                <w:rFonts w:ascii="Times New Roman" w:hAnsi="Times New Roman"/>
                <w:color w:val="auto"/>
                <w:sz w:val="22"/>
              </w:rPr>
              <w:t xml:space="preserve">- Như điều </w:t>
            </w:r>
            <w:r w:rsidR="00F41F01" w:rsidRPr="00646A78">
              <w:rPr>
                <w:rFonts w:ascii="Times New Roman" w:hAnsi="Times New Roman"/>
                <w:color w:val="auto"/>
                <w:sz w:val="22"/>
              </w:rPr>
              <w:t>3</w:t>
            </w:r>
            <w:r w:rsidRPr="00646A78">
              <w:rPr>
                <w:rFonts w:ascii="Times New Roman" w:hAnsi="Times New Roman"/>
                <w:color w:val="auto"/>
                <w:sz w:val="22"/>
              </w:rPr>
              <w:t>;</w:t>
            </w:r>
          </w:p>
          <w:p w:rsidR="0042331F" w:rsidRDefault="0042331F" w:rsidP="008A3A78">
            <w:pPr>
              <w:autoSpaceDE w:val="0"/>
              <w:autoSpaceDN w:val="0"/>
              <w:adjustRightInd w:val="0"/>
              <w:spacing w:after="0"/>
              <w:ind w:firstLine="0"/>
              <w:rPr>
                <w:rFonts w:ascii="Times New Roman" w:hAnsi="Times New Roman"/>
                <w:color w:val="auto"/>
                <w:sz w:val="22"/>
              </w:rPr>
            </w:pPr>
            <w:r w:rsidRPr="00646A78">
              <w:rPr>
                <w:rFonts w:ascii="Times New Roman" w:hAnsi="Times New Roman"/>
                <w:color w:val="auto"/>
                <w:sz w:val="22"/>
              </w:rPr>
              <w:t xml:space="preserve">- Lưu: VT, </w:t>
            </w:r>
            <w:r w:rsidR="008A3A78" w:rsidRPr="00646A78">
              <w:rPr>
                <w:rFonts w:ascii="Times New Roman" w:hAnsi="Times New Roman"/>
                <w:color w:val="auto"/>
                <w:sz w:val="22"/>
              </w:rPr>
              <w:t>VP</w:t>
            </w:r>
            <w:r w:rsidRPr="00646A78">
              <w:rPr>
                <w:rFonts w:ascii="Times New Roman" w:hAnsi="Times New Roman"/>
                <w:color w:val="auto"/>
                <w:sz w:val="22"/>
              </w:rPr>
              <w:t>.</w:t>
            </w:r>
          </w:p>
          <w:p w:rsidR="00272C3D" w:rsidRPr="00646A78" w:rsidRDefault="00272C3D" w:rsidP="008A3A78">
            <w:pPr>
              <w:autoSpaceDE w:val="0"/>
              <w:autoSpaceDN w:val="0"/>
              <w:adjustRightInd w:val="0"/>
              <w:spacing w:after="0"/>
              <w:ind w:firstLine="0"/>
              <w:rPr>
                <w:rFonts w:ascii="Times New Roman" w:hAnsi="Times New Roman"/>
                <w:color w:val="auto"/>
                <w:spacing w:val="-4"/>
                <w:sz w:val="28"/>
                <w:szCs w:val="28"/>
                <w:lang w:eastAsia="vi-VN"/>
              </w:rPr>
            </w:pPr>
          </w:p>
        </w:tc>
        <w:tc>
          <w:tcPr>
            <w:tcW w:w="3260" w:type="dxa"/>
          </w:tcPr>
          <w:p w:rsidR="005B7A23" w:rsidRPr="00646A78" w:rsidRDefault="005B7A23" w:rsidP="0042331F">
            <w:pPr>
              <w:spacing w:after="0"/>
              <w:ind w:firstLine="0"/>
              <w:jc w:val="center"/>
              <w:rPr>
                <w:rFonts w:ascii="Times New Roman" w:hAnsi="Times New Roman"/>
                <w:b/>
                <w:bCs/>
                <w:color w:val="auto"/>
                <w:sz w:val="28"/>
                <w:szCs w:val="28"/>
              </w:rPr>
            </w:pPr>
          </w:p>
          <w:p w:rsidR="0042331F" w:rsidRPr="00646A78" w:rsidRDefault="005B7A23" w:rsidP="0042331F">
            <w:pPr>
              <w:spacing w:after="0"/>
              <w:ind w:firstLine="0"/>
              <w:jc w:val="center"/>
              <w:rPr>
                <w:rFonts w:ascii="Times New Roman" w:hAnsi="Times New Roman"/>
                <w:b/>
                <w:bCs/>
                <w:color w:val="auto"/>
                <w:sz w:val="28"/>
                <w:szCs w:val="28"/>
              </w:rPr>
            </w:pPr>
            <w:r w:rsidRPr="00646A78">
              <w:rPr>
                <w:rFonts w:ascii="Times New Roman" w:hAnsi="Times New Roman"/>
                <w:b/>
                <w:bCs/>
                <w:color w:val="auto"/>
                <w:sz w:val="28"/>
                <w:szCs w:val="28"/>
              </w:rPr>
              <w:t xml:space="preserve">  </w:t>
            </w:r>
            <w:r w:rsidR="0042331F" w:rsidRPr="00646A78">
              <w:rPr>
                <w:rFonts w:ascii="Times New Roman" w:hAnsi="Times New Roman"/>
                <w:b/>
                <w:bCs/>
                <w:color w:val="auto"/>
                <w:sz w:val="28"/>
                <w:szCs w:val="28"/>
              </w:rPr>
              <w:t>GIÁM ĐỐC</w:t>
            </w:r>
          </w:p>
          <w:p w:rsidR="0042331F" w:rsidRPr="00646A78" w:rsidRDefault="0042331F" w:rsidP="0042331F">
            <w:pPr>
              <w:spacing w:after="0"/>
              <w:ind w:firstLine="0"/>
              <w:jc w:val="center"/>
              <w:rPr>
                <w:rFonts w:ascii="Times New Roman" w:hAnsi="Times New Roman"/>
                <w:b/>
                <w:bCs/>
                <w:color w:val="auto"/>
                <w:sz w:val="28"/>
                <w:szCs w:val="28"/>
              </w:rPr>
            </w:pPr>
          </w:p>
          <w:p w:rsidR="0042331F" w:rsidRPr="00646A78" w:rsidRDefault="0042331F" w:rsidP="0042331F">
            <w:pPr>
              <w:spacing w:after="0"/>
              <w:ind w:firstLine="0"/>
              <w:jc w:val="center"/>
              <w:rPr>
                <w:rFonts w:ascii="Times New Roman" w:hAnsi="Times New Roman"/>
                <w:b/>
                <w:bCs/>
                <w:color w:val="auto"/>
                <w:sz w:val="28"/>
                <w:szCs w:val="28"/>
              </w:rPr>
            </w:pPr>
          </w:p>
          <w:p w:rsidR="005B7A23" w:rsidRPr="00646A78" w:rsidRDefault="005B7A23" w:rsidP="005B7A23">
            <w:pPr>
              <w:tabs>
                <w:tab w:val="left" w:pos="855"/>
              </w:tabs>
              <w:spacing w:after="0"/>
              <w:ind w:firstLine="0"/>
              <w:rPr>
                <w:rFonts w:ascii="Times New Roman" w:hAnsi="Times New Roman"/>
                <w:b/>
                <w:bCs/>
                <w:color w:val="auto"/>
                <w:sz w:val="28"/>
                <w:szCs w:val="28"/>
              </w:rPr>
            </w:pPr>
          </w:p>
          <w:p w:rsidR="005B7A23" w:rsidRPr="00646A78" w:rsidRDefault="005B7A23" w:rsidP="005B7A23">
            <w:pPr>
              <w:tabs>
                <w:tab w:val="left" w:pos="855"/>
              </w:tabs>
              <w:spacing w:after="0"/>
              <w:ind w:firstLine="0"/>
              <w:rPr>
                <w:rFonts w:ascii="Times New Roman" w:hAnsi="Times New Roman"/>
                <w:b/>
                <w:bCs/>
                <w:color w:val="auto"/>
                <w:sz w:val="28"/>
                <w:szCs w:val="28"/>
              </w:rPr>
            </w:pPr>
            <w:r w:rsidRPr="00646A78">
              <w:rPr>
                <w:rFonts w:ascii="Times New Roman" w:hAnsi="Times New Roman"/>
                <w:b/>
                <w:bCs/>
                <w:color w:val="auto"/>
                <w:sz w:val="28"/>
                <w:szCs w:val="28"/>
              </w:rPr>
              <w:t xml:space="preserve">      </w:t>
            </w:r>
          </w:p>
          <w:p w:rsidR="0042331F" w:rsidRPr="00646A78" w:rsidRDefault="005B7A23" w:rsidP="005B7A23">
            <w:pPr>
              <w:tabs>
                <w:tab w:val="left" w:pos="855"/>
              </w:tabs>
              <w:spacing w:after="0"/>
              <w:ind w:firstLine="0"/>
              <w:rPr>
                <w:rFonts w:ascii="Times New Roman" w:hAnsi="Times New Roman"/>
                <w:color w:val="auto"/>
                <w:spacing w:val="-4"/>
                <w:sz w:val="28"/>
                <w:szCs w:val="28"/>
                <w:lang w:eastAsia="vi-VN"/>
              </w:rPr>
            </w:pPr>
            <w:r w:rsidRPr="00646A78">
              <w:rPr>
                <w:rFonts w:ascii="Times New Roman" w:hAnsi="Times New Roman"/>
                <w:b/>
                <w:bCs/>
                <w:color w:val="auto"/>
                <w:sz w:val="28"/>
                <w:szCs w:val="28"/>
              </w:rPr>
              <w:t xml:space="preserve">        </w:t>
            </w:r>
            <w:r w:rsidR="00DA2BFF" w:rsidRPr="00646A78">
              <w:rPr>
                <w:rFonts w:ascii="Times New Roman" w:hAnsi="Times New Roman"/>
                <w:b/>
                <w:bCs/>
                <w:color w:val="auto"/>
                <w:sz w:val="28"/>
                <w:szCs w:val="28"/>
              </w:rPr>
              <w:t>Nguyễn Công Tự</w:t>
            </w:r>
          </w:p>
        </w:tc>
      </w:tr>
      <w:tr w:rsidR="005B7A23" w:rsidRPr="00646A78" w:rsidTr="0042331F">
        <w:tc>
          <w:tcPr>
            <w:tcW w:w="5807" w:type="dxa"/>
          </w:tcPr>
          <w:p w:rsidR="005B7A23" w:rsidRPr="00646A78" w:rsidRDefault="005B7A23" w:rsidP="0042331F">
            <w:pPr>
              <w:autoSpaceDE w:val="0"/>
              <w:autoSpaceDN w:val="0"/>
              <w:adjustRightInd w:val="0"/>
              <w:spacing w:after="0"/>
              <w:ind w:firstLine="0"/>
              <w:rPr>
                <w:rFonts w:ascii="Times New Roman" w:hAnsi="Times New Roman"/>
                <w:b/>
                <w:i/>
                <w:color w:val="auto"/>
              </w:rPr>
            </w:pPr>
          </w:p>
        </w:tc>
        <w:tc>
          <w:tcPr>
            <w:tcW w:w="3260" w:type="dxa"/>
          </w:tcPr>
          <w:p w:rsidR="005B7A23" w:rsidRPr="00646A78" w:rsidRDefault="005B7A23" w:rsidP="0042331F">
            <w:pPr>
              <w:spacing w:after="0"/>
              <w:ind w:firstLine="0"/>
              <w:jc w:val="center"/>
              <w:rPr>
                <w:rFonts w:ascii="Times New Roman" w:hAnsi="Times New Roman"/>
                <w:b/>
                <w:bCs/>
                <w:color w:val="auto"/>
                <w:sz w:val="28"/>
                <w:szCs w:val="28"/>
              </w:rPr>
            </w:pPr>
          </w:p>
        </w:tc>
      </w:tr>
    </w:tbl>
    <w:p w:rsidR="0042331F" w:rsidRPr="00646A78" w:rsidRDefault="0042331F" w:rsidP="0042331F">
      <w:pPr>
        <w:autoSpaceDE w:val="0"/>
        <w:autoSpaceDN w:val="0"/>
        <w:adjustRightInd w:val="0"/>
        <w:spacing w:before="120"/>
        <w:rPr>
          <w:rFonts w:ascii="Times New Roman" w:hAnsi="Times New Roman"/>
          <w:color w:val="auto"/>
          <w:spacing w:val="-4"/>
          <w:sz w:val="28"/>
          <w:szCs w:val="28"/>
          <w:lang w:eastAsia="vi-VN"/>
        </w:rPr>
      </w:pPr>
    </w:p>
    <w:p w:rsidR="0042331F" w:rsidRPr="00646A78" w:rsidRDefault="0042331F" w:rsidP="0042331F">
      <w:pPr>
        <w:autoSpaceDE w:val="0"/>
        <w:autoSpaceDN w:val="0"/>
        <w:adjustRightInd w:val="0"/>
        <w:spacing w:before="120"/>
        <w:rPr>
          <w:rFonts w:ascii="Times New Roman" w:hAnsi="Times New Roman"/>
          <w:color w:val="auto"/>
          <w:spacing w:val="-4"/>
          <w:sz w:val="28"/>
          <w:szCs w:val="28"/>
          <w:lang w:eastAsia="vi-VN"/>
        </w:rPr>
      </w:pPr>
    </w:p>
    <w:p w:rsidR="0042331F" w:rsidRPr="00646A78" w:rsidRDefault="0042331F" w:rsidP="0042331F">
      <w:pPr>
        <w:keepNext/>
        <w:spacing w:before="120" w:after="0"/>
        <w:ind w:firstLine="0"/>
        <w:jc w:val="center"/>
        <w:rPr>
          <w:rFonts w:ascii="Times New Roman" w:hAnsi="Times New Roman"/>
          <w:b/>
          <w:bCs/>
          <w:color w:val="auto"/>
          <w:sz w:val="28"/>
          <w:szCs w:val="28"/>
        </w:rPr>
      </w:pPr>
    </w:p>
    <w:p w:rsidR="0042331F" w:rsidRPr="00646A78" w:rsidRDefault="0042331F" w:rsidP="0042331F">
      <w:pPr>
        <w:rPr>
          <w:color w:val="auto"/>
        </w:rPr>
      </w:pPr>
    </w:p>
    <w:sectPr w:rsidR="0042331F" w:rsidRPr="00646A78" w:rsidSect="00760138">
      <w:headerReference w:type="default" r:id="rId8"/>
      <w:pgSz w:w="11907" w:h="16839" w:code="9"/>
      <w:pgMar w:top="1134" w:right="1134" w:bottom="1134" w:left="1701" w:header="0" w:footer="0"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6E26" w:rsidRDefault="005D6E26" w:rsidP="0068255A">
      <w:pPr>
        <w:spacing w:after="0"/>
      </w:pPr>
      <w:r>
        <w:separator/>
      </w:r>
    </w:p>
  </w:endnote>
  <w:endnote w:type="continuationSeparator" w:id="0">
    <w:p w:rsidR="005D6E26" w:rsidRDefault="005D6E26" w:rsidP="0068255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6E26" w:rsidRDefault="005D6E26" w:rsidP="0068255A">
      <w:pPr>
        <w:spacing w:after="0"/>
      </w:pPr>
      <w:r>
        <w:separator/>
      </w:r>
    </w:p>
  </w:footnote>
  <w:footnote w:type="continuationSeparator" w:id="0">
    <w:p w:rsidR="005D6E26" w:rsidRDefault="005D6E26" w:rsidP="0068255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val="0"/>
      </w:rPr>
      <w:id w:val="34553914"/>
      <w:docPartObj>
        <w:docPartGallery w:val="Page Numbers (Top of Page)"/>
        <w:docPartUnique/>
      </w:docPartObj>
    </w:sdtPr>
    <w:sdtEndPr>
      <w:rPr>
        <w:noProof/>
      </w:rPr>
    </w:sdtEndPr>
    <w:sdtContent>
      <w:p w:rsidR="0068255A" w:rsidRDefault="0068255A">
        <w:pPr>
          <w:pStyle w:val="Header"/>
          <w:jc w:val="center"/>
          <w:rPr>
            <w:noProof w:val="0"/>
          </w:rPr>
        </w:pPr>
      </w:p>
      <w:p w:rsidR="0068255A" w:rsidRDefault="0068255A">
        <w:pPr>
          <w:pStyle w:val="Header"/>
          <w:jc w:val="center"/>
          <w:rPr>
            <w:noProof w:val="0"/>
          </w:rPr>
        </w:pPr>
      </w:p>
      <w:p w:rsidR="0068255A" w:rsidRDefault="0068255A">
        <w:pPr>
          <w:pStyle w:val="Header"/>
          <w:jc w:val="center"/>
        </w:pPr>
        <w:r>
          <w:rPr>
            <w:noProof w:val="0"/>
          </w:rPr>
          <w:fldChar w:fldCharType="begin"/>
        </w:r>
        <w:r>
          <w:instrText xml:space="preserve"> PAGE   \* MERGEFORMAT </w:instrText>
        </w:r>
        <w:r>
          <w:rPr>
            <w:noProof w:val="0"/>
          </w:rPr>
          <w:fldChar w:fldCharType="separate"/>
        </w:r>
        <w:r w:rsidR="0071430F">
          <w:t>2</w:t>
        </w:r>
        <w: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proofState w:spelling="clean" w:grammar="clean"/>
  <w:defaultTabStop w:val="720"/>
  <w:drawingGridHorizontalSpacing w:val="120"/>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31F"/>
    <w:rsid w:val="00017703"/>
    <w:rsid w:val="00081DE9"/>
    <w:rsid w:val="0009690E"/>
    <w:rsid w:val="000A0957"/>
    <w:rsid w:val="000A0E87"/>
    <w:rsid w:val="000C24D1"/>
    <w:rsid w:val="00131494"/>
    <w:rsid w:val="00154830"/>
    <w:rsid w:val="001549A6"/>
    <w:rsid w:val="00171037"/>
    <w:rsid w:val="001965C3"/>
    <w:rsid w:val="001C494B"/>
    <w:rsid w:val="001C7040"/>
    <w:rsid w:val="00236827"/>
    <w:rsid w:val="002662BF"/>
    <w:rsid w:val="00272C3D"/>
    <w:rsid w:val="002E0378"/>
    <w:rsid w:val="00344A26"/>
    <w:rsid w:val="003547AA"/>
    <w:rsid w:val="003C29B5"/>
    <w:rsid w:val="003D66FF"/>
    <w:rsid w:val="0042331F"/>
    <w:rsid w:val="004B1490"/>
    <w:rsid w:val="005323F3"/>
    <w:rsid w:val="005626DD"/>
    <w:rsid w:val="005B3BED"/>
    <w:rsid w:val="005B7A23"/>
    <w:rsid w:val="005C3EF7"/>
    <w:rsid w:val="005D6E26"/>
    <w:rsid w:val="00646A78"/>
    <w:rsid w:val="0068255A"/>
    <w:rsid w:val="006E7166"/>
    <w:rsid w:val="0071430F"/>
    <w:rsid w:val="00760138"/>
    <w:rsid w:val="00783C52"/>
    <w:rsid w:val="00801154"/>
    <w:rsid w:val="0082350D"/>
    <w:rsid w:val="00826A57"/>
    <w:rsid w:val="0084339C"/>
    <w:rsid w:val="008A3A78"/>
    <w:rsid w:val="008D7FCA"/>
    <w:rsid w:val="008F02E9"/>
    <w:rsid w:val="009A26A5"/>
    <w:rsid w:val="00A14D27"/>
    <w:rsid w:val="00A253CB"/>
    <w:rsid w:val="00A309AE"/>
    <w:rsid w:val="00AD397F"/>
    <w:rsid w:val="00C675E2"/>
    <w:rsid w:val="00CA046A"/>
    <w:rsid w:val="00CA64C7"/>
    <w:rsid w:val="00CB7D02"/>
    <w:rsid w:val="00CC01FD"/>
    <w:rsid w:val="00D11F73"/>
    <w:rsid w:val="00D51FCA"/>
    <w:rsid w:val="00DA2BFF"/>
    <w:rsid w:val="00DB70D3"/>
    <w:rsid w:val="00DE32BF"/>
    <w:rsid w:val="00DF5CD2"/>
    <w:rsid w:val="00EA4154"/>
    <w:rsid w:val="00EF54CB"/>
    <w:rsid w:val="00F22914"/>
    <w:rsid w:val="00F41F01"/>
    <w:rsid w:val="00F55B35"/>
    <w:rsid w:val="00F56B26"/>
    <w:rsid w:val="00F93B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331F"/>
    <w:pPr>
      <w:spacing w:after="120" w:line="240" w:lineRule="auto"/>
      <w:ind w:firstLine="567"/>
      <w:jc w:val="both"/>
    </w:pPr>
    <w:rPr>
      <w:rFonts w:ascii=".VnTime" w:eastAsia="Times New Roman" w:hAnsi=".VnTime" w:cs="Times New Roman"/>
      <w:noProof/>
      <w:color w:val="0000F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233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8255A"/>
    <w:pPr>
      <w:tabs>
        <w:tab w:val="center" w:pos="4680"/>
        <w:tab w:val="right" w:pos="9360"/>
      </w:tabs>
      <w:spacing w:after="0"/>
    </w:pPr>
  </w:style>
  <w:style w:type="character" w:customStyle="1" w:styleId="HeaderChar">
    <w:name w:val="Header Char"/>
    <w:basedOn w:val="DefaultParagraphFont"/>
    <w:link w:val="Header"/>
    <w:uiPriority w:val="99"/>
    <w:rsid w:val="0068255A"/>
    <w:rPr>
      <w:rFonts w:ascii=".VnTime" w:eastAsia="Times New Roman" w:hAnsi=".VnTime" w:cs="Times New Roman"/>
      <w:noProof/>
      <w:color w:val="0000FF"/>
      <w:szCs w:val="24"/>
    </w:rPr>
  </w:style>
  <w:style w:type="paragraph" w:styleId="Footer">
    <w:name w:val="footer"/>
    <w:basedOn w:val="Normal"/>
    <w:link w:val="FooterChar"/>
    <w:uiPriority w:val="99"/>
    <w:unhideWhenUsed/>
    <w:rsid w:val="0068255A"/>
    <w:pPr>
      <w:tabs>
        <w:tab w:val="center" w:pos="4680"/>
        <w:tab w:val="right" w:pos="9360"/>
      </w:tabs>
      <w:spacing w:after="0"/>
    </w:pPr>
  </w:style>
  <w:style w:type="character" w:customStyle="1" w:styleId="FooterChar">
    <w:name w:val="Footer Char"/>
    <w:basedOn w:val="DefaultParagraphFont"/>
    <w:link w:val="Footer"/>
    <w:uiPriority w:val="99"/>
    <w:rsid w:val="0068255A"/>
    <w:rPr>
      <w:rFonts w:ascii=".VnTime" w:eastAsia="Times New Roman" w:hAnsi=".VnTime" w:cs="Times New Roman"/>
      <w:noProof/>
      <w:color w:val="0000FF"/>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331F"/>
    <w:pPr>
      <w:spacing w:after="120" w:line="240" w:lineRule="auto"/>
      <w:ind w:firstLine="567"/>
      <w:jc w:val="both"/>
    </w:pPr>
    <w:rPr>
      <w:rFonts w:ascii=".VnTime" w:eastAsia="Times New Roman" w:hAnsi=".VnTime" w:cs="Times New Roman"/>
      <w:noProof/>
      <w:color w:val="0000F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233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8255A"/>
    <w:pPr>
      <w:tabs>
        <w:tab w:val="center" w:pos="4680"/>
        <w:tab w:val="right" w:pos="9360"/>
      </w:tabs>
      <w:spacing w:after="0"/>
    </w:pPr>
  </w:style>
  <w:style w:type="character" w:customStyle="1" w:styleId="HeaderChar">
    <w:name w:val="Header Char"/>
    <w:basedOn w:val="DefaultParagraphFont"/>
    <w:link w:val="Header"/>
    <w:uiPriority w:val="99"/>
    <w:rsid w:val="0068255A"/>
    <w:rPr>
      <w:rFonts w:ascii=".VnTime" w:eastAsia="Times New Roman" w:hAnsi=".VnTime" w:cs="Times New Roman"/>
      <w:noProof/>
      <w:color w:val="0000FF"/>
      <w:szCs w:val="24"/>
    </w:rPr>
  </w:style>
  <w:style w:type="paragraph" w:styleId="Footer">
    <w:name w:val="footer"/>
    <w:basedOn w:val="Normal"/>
    <w:link w:val="FooterChar"/>
    <w:uiPriority w:val="99"/>
    <w:unhideWhenUsed/>
    <w:rsid w:val="0068255A"/>
    <w:pPr>
      <w:tabs>
        <w:tab w:val="center" w:pos="4680"/>
        <w:tab w:val="right" w:pos="9360"/>
      </w:tabs>
      <w:spacing w:after="0"/>
    </w:pPr>
  </w:style>
  <w:style w:type="character" w:customStyle="1" w:styleId="FooterChar">
    <w:name w:val="Footer Char"/>
    <w:basedOn w:val="DefaultParagraphFont"/>
    <w:link w:val="Footer"/>
    <w:uiPriority w:val="99"/>
    <w:rsid w:val="0068255A"/>
    <w:rPr>
      <w:rFonts w:ascii=".VnTime" w:eastAsia="Times New Roman" w:hAnsi=".VnTime" w:cs="Times New Roman"/>
      <w:noProof/>
      <w:color w:val="0000FF"/>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4939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4BF3A8-DC23-4202-9F9A-CE704BBDB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2</Pages>
  <Words>349</Words>
  <Characters>1994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PC</cp:lastModifiedBy>
  <cp:revision>5</cp:revision>
  <cp:lastPrinted>2021-11-25T00:12:00Z</cp:lastPrinted>
  <dcterms:created xsi:type="dcterms:W3CDTF">2022-12-02T03:56:00Z</dcterms:created>
  <dcterms:modified xsi:type="dcterms:W3CDTF">2022-12-02T07:01:00Z</dcterms:modified>
</cp:coreProperties>
</file>