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87"/>
      </w:tblGrid>
      <w:tr w:rsidR="001F60C8" w:rsidRPr="00E27B51" w14:paraId="1949E70F" w14:textId="77777777" w:rsidTr="00354FFF">
        <w:tc>
          <w:tcPr>
            <w:tcW w:w="3936" w:type="dxa"/>
          </w:tcPr>
          <w:p w14:paraId="2D700118" w14:textId="77777777" w:rsidR="001F60C8" w:rsidRPr="00E27B51" w:rsidRDefault="001F60C8" w:rsidP="00B21885">
            <w:pPr>
              <w:pStyle w:val="BodyText"/>
              <w:shd w:val="clear" w:color="auto" w:fill="auto"/>
              <w:spacing w:before="0" w:after="0"/>
              <w:ind w:hanging="301"/>
              <w:jc w:val="center"/>
              <w:rPr>
                <w:color w:val="auto"/>
                <w:sz w:val="26"/>
                <w:szCs w:val="26"/>
              </w:rPr>
            </w:pPr>
            <w:r w:rsidRPr="00E27B51">
              <w:rPr>
                <w:color w:val="auto"/>
                <w:sz w:val="26"/>
                <w:szCs w:val="26"/>
              </w:rPr>
              <w:t>TỔNG LIÊN ĐOÀN LAO ĐỘNG</w:t>
            </w:r>
          </w:p>
          <w:p w14:paraId="3CE6B0EA" w14:textId="77777777" w:rsidR="001F60C8" w:rsidRPr="00E27B51" w:rsidRDefault="001F60C8" w:rsidP="00B21885">
            <w:pPr>
              <w:pStyle w:val="BodyText"/>
              <w:shd w:val="clear" w:color="auto" w:fill="auto"/>
              <w:tabs>
                <w:tab w:val="left" w:pos="2962"/>
                <w:tab w:val="left" w:pos="3917"/>
              </w:tabs>
              <w:spacing w:before="0" w:after="0"/>
              <w:ind w:hanging="301"/>
              <w:jc w:val="center"/>
              <w:rPr>
                <w:color w:val="auto"/>
                <w:sz w:val="26"/>
                <w:szCs w:val="26"/>
              </w:rPr>
            </w:pPr>
            <w:r w:rsidRPr="00E27B51">
              <w:rPr>
                <w:color w:val="auto"/>
                <w:sz w:val="26"/>
                <w:szCs w:val="26"/>
              </w:rPr>
              <w:t>VIỆT NAM</w:t>
            </w:r>
          </w:p>
          <w:p w14:paraId="791DC783" w14:textId="77777777" w:rsidR="001F60C8" w:rsidRPr="00E27B51" w:rsidRDefault="001F60C8" w:rsidP="00B21885">
            <w:pPr>
              <w:pStyle w:val="BodyText"/>
              <w:shd w:val="clear" w:color="auto" w:fill="auto"/>
              <w:spacing w:before="0" w:after="0"/>
              <w:ind w:hanging="301"/>
              <w:jc w:val="center"/>
              <w:rPr>
                <w:color w:val="auto"/>
                <w:sz w:val="26"/>
                <w:szCs w:val="26"/>
              </w:rPr>
            </w:pPr>
            <w:r w:rsidRPr="00E27B51">
              <w:rPr>
                <w:b/>
                <w:bCs/>
                <w:color w:val="auto"/>
                <w:sz w:val="26"/>
                <w:szCs w:val="26"/>
              </w:rPr>
              <w:t>LIÊN ĐOÀN LAO ĐỘNG</w:t>
            </w:r>
          </w:p>
          <w:p w14:paraId="067BE9E0" w14:textId="77777777" w:rsidR="001F60C8" w:rsidRPr="00E27B51" w:rsidRDefault="001F60C8" w:rsidP="00B21885">
            <w:pPr>
              <w:pStyle w:val="BodyText"/>
              <w:shd w:val="clear" w:color="auto" w:fill="auto"/>
              <w:spacing w:before="0" w:after="0"/>
              <w:ind w:hanging="301"/>
              <w:jc w:val="center"/>
              <w:rPr>
                <w:b/>
                <w:bCs/>
                <w:color w:val="auto"/>
                <w:sz w:val="26"/>
                <w:szCs w:val="26"/>
                <w:u w:val="single"/>
              </w:rPr>
            </w:pPr>
            <w:r w:rsidRPr="00E27B51">
              <w:rPr>
                <w:b/>
                <w:bCs/>
                <w:color w:val="auto"/>
                <w:sz w:val="26"/>
                <w:szCs w:val="26"/>
                <w:u w:val="single"/>
              </w:rPr>
              <w:t>TỈNH ĐẮK NÔNG</w:t>
            </w:r>
          </w:p>
          <w:p w14:paraId="5AC7DE76" w14:textId="77777777" w:rsidR="001F60C8" w:rsidRPr="00E27B51" w:rsidRDefault="001F60C8" w:rsidP="00B21885">
            <w:pPr>
              <w:pStyle w:val="BodyText"/>
              <w:shd w:val="clear" w:color="auto" w:fill="auto"/>
              <w:spacing w:before="0" w:after="0"/>
              <w:ind w:firstLine="0"/>
              <w:jc w:val="center"/>
              <w:rPr>
                <w:iCs/>
                <w:color w:val="auto"/>
                <w:sz w:val="26"/>
                <w:szCs w:val="26"/>
              </w:rPr>
            </w:pPr>
          </w:p>
          <w:p w14:paraId="10D7AFF8" w14:textId="77777777" w:rsidR="001F60C8" w:rsidRDefault="001F60C8" w:rsidP="00B21885">
            <w:pPr>
              <w:pStyle w:val="BodyText"/>
              <w:shd w:val="clear" w:color="auto" w:fill="auto"/>
              <w:spacing w:before="0" w:after="0"/>
              <w:ind w:left="-142" w:firstLine="0"/>
              <w:jc w:val="center"/>
              <w:rPr>
                <w:color w:val="auto"/>
                <w:sz w:val="26"/>
                <w:szCs w:val="26"/>
              </w:rPr>
            </w:pPr>
            <w:r w:rsidRPr="00E27B51">
              <w:rPr>
                <w:iCs/>
                <w:color w:val="auto"/>
                <w:sz w:val="26"/>
                <w:szCs w:val="26"/>
              </w:rPr>
              <w:t>Số:</w:t>
            </w:r>
            <w:r w:rsidRPr="00E27B51">
              <w:rPr>
                <w:color w:val="auto"/>
                <w:sz w:val="26"/>
                <w:szCs w:val="26"/>
              </w:rPr>
              <w:tab/>
              <w:t xml:space="preserve">    /BC-LĐLĐ</w:t>
            </w:r>
          </w:p>
          <w:p w14:paraId="6B2BCB9C" w14:textId="77777777" w:rsidR="00091DAE" w:rsidRPr="00091DAE" w:rsidRDefault="00091DAE" w:rsidP="00B21885">
            <w:pPr>
              <w:pStyle w:val="BodyText"/>
              <w:shd w:val="clear" w:color="auto" w:fill="auto"/>
              <w:spacing w:before="0" w:after="0"/>
              <w:ind w:left="-142" w:firstLine="0"/>
              <w:jc w:val="center"/>
              <w:rPr>
                <w:color w:val="auto"/>
                <w:sz w:val="16"/>
                <w:szCs w:val="16"/>
              </w:rPr>
            </w:pPr>
          </w:p>
          <w:tbl>
            <w:tblPr>
              <w:tblStyle w:val="TableGrid"/>
              <w:tblW w:w="0" w:type="auto"/>
              <w:tblInd w:w="931" w:type="dxa"/>
              <w:tblLook w:val="04A0" w:firstRow="1" w:lastRow="0" w:firstColumn="1" w:lastColumn="0" w:noHBand="0" w:noVBand="1"/>
            </w:tblPr>
            <w:tblGrid>
              <w:gridCol w:w="1852"/>
            </w:tblGrid>
            <w:tr w:rsidR="00091DAE" w14:paraId="2E6762F4" w14:textId="77777777" w:rsidTr="00091DAE">
              <w:trPr>
                <w:trHeight w:val="420"/>
              </w:trPr>
              <w:tc>
                <w:tcPr>
                  <w:tcW w:w="1852" w:type="dxa"/>
                </w:tcPr>
                <w:p w14:paraId="21896153" w14:textId="74FEB9D3" w:rsidR="00091DAE" w:rsidRPr="00091DAE" w:rsidRDefault="00091DAE" w:rsidP="00B21885">
                  <w:pPr>
                    <w:pStyle w:val="BodyText"/>
                    <w:shd w:val="clear" w:color="auto" w:fill="auto"/>
                    <w:spacing w:before="0" w:after="0"/>
                    <w:ind w:left="0" w:firstLine="0"/>
                    <w:jc w:val="center"/>
                    <w:rPr>
                      <w:sz w:val="26"/>
                      <w:szCs w:val="26"/>
                    </w:rPr>
                  </w:pPr>
                  <w:r>
                    <w:rPr>
                      <w:sz w:val="26"/>
                      <w:szCs w:val="26"/>
                    </w:rPr>
                    <w:t>DỰ THẢO</w:t>
                  </w:r>
                </w:p>
              </w:tc>
              <w:bookmarkStart w:id="0" w:name="_GoBack"/>
              <w:bookmarkEnd w:id="0"/>
            </w:tr>
          </w:tbl>
          <w:p w14:paraId="40AE3586" w14:textId="77777777" w:rsidR="00091DAE" w:rsidRPr="00E27B51" w:rsidRDefault="00091DAE" w:rsidP="00B21885">
            <w:pPr>
              <w:pStyle w:val="BodyText"/>
              <w:shd w:val="clear" w:color="auto" w:fill="auto"/>
              <w:spacing w:before="0" w:after="0"/>
              <w:ind w:left="-142" w:firstLine="0"/>
              <w:jc w:val="center"/>
              <w:rPr>
                <w:color w:val="auto"/>
                <w:sz w:val="26"/>
                <w:szCs w:val="26"/>
                <w:lang w:val="en-US"/>
              </w:rPr>
            </w:pPr>
          </w:p>
        </w:tc>
        <w:tc>
          <w:tcPr>
            <w:tcW w:w="5987" w:type="dxa"/>
          </w:tcPr>
          <w:p w14:paraId="76483BA7" w14:textId="77777777" w:rsidR="001F60C8" w:rsidRPr="00E27B51" w:rsidRDefault="001F60C8" w:rsidP="00B21885">
            <w:pPr>
              <w:pStyle w:val="BodyText"/>
              <w:shd w:val="clear" w:color="auto" w:fill="auto"/>
              <w:spacing w:before="0" w:after="0"/>
              <w:ind w:left="0" w:firstLine="0"/>
              <w:jc w:val="center"/>
              <w:rPr>
                <w:b/>
                <w:bCs/>
                <w:color w:val="auto"/>
                <w:sz w:val="26"/>
                <w:szCs w:val="26"/>
                <w:u w:val="single"/>
                <w:lang w:val="en-US"/>
              </w:rPr>
            </w:pPr>
            <w:r w:rsidRPr="00E27B51">
              <w:rPr>
                <w:b/>
                <w:bCs/>
                <w:color w:val="auto"/>
                <w:sz w:val="26"/>
                <w:szCs w:val="26"/>
              </w:rPr>
              <w:t>CỘNG HÒA XÃ HỘI CHỦ NGHĨA VIỆT N</w:t>
            </w:r>
            <w:r w:rsidRPr="00E27B51">
              <w:rPr>
                <w:b/>
                <w:bCs/>
                <w:color w:val="auto"/>
                <w:sz w:val="26"/>
                <w:szCs w:val="26"/>
                <w:lang w:val="en-US"/>
              </w:rPr>
              <w:t>A</w:t>
            </w:r>
            <w:r w:rsidRPr="00E27B51">
              <w:rPr>
                <w:b/>
                <w:bCs/>
                <w:color w:val="auto"/>
                <w:sz w:val="26"/>
                <w:szCs w:val="26"/>
              </w:rPr>
              <w:t>M</w:t>
            </w:r>
          </w:p>
          <w:p w14:paraId="4C257E09" w14:textId="77777777" w:rsidR="001F60C8" w:rsidRPr="00E27B51" w:rsidRDefault="001F60C8" w:rsidP="00B21885">
            <w:pPr>
              <w:pStyle w:val="BodyText"/>
              <w:shd w:val="clear" w:color="auto" w:fill="auto"/>
              <w:spacing w:before="0" w:after="0"/>
              <w:ind w:left="0" w:firstLine="0"/>
              <w:jc w:val="center"/>
              <w:rPr>
                <w:i/>
                <w:iCs/>
                <w:color w:val="auto"/>
                <w:sz w:val="26"/>
                <w:szCs w:val="26"/>
                <w:lang w:val="en-US"/>
              </w:rPr>
            </w:pPr>
            <w:r w:rsidRPr="00E27B51">
              <w:rPr>
                <w:b/>
                <w:bCs/>
                <w:color w:val="auto"/>
                <w:sz w:val="26"/>
                <w:szCs w:val="26"/>
                <w:u w:val="single"/>
              </w:rPr>
              <w:t>Độc lập - Tự do - Hạnh phúc</w:t>
            </w:r>
          </w:p>
          <w:p w14:paraId="55610F96" w14:textId="77777777" w:rsidR="001F60C8" w:rsidRPr="00E27B51" w:rsidRDefault="001F60C8" w:rsidP="00B21885">
            <w:pPr>
              <w:pStyle w:val="BodyText"/>
              <w:shd w:val="clear" w:color="auto" w:fill="auto"/>
              <w:spacing w:before="0" w:after="0"/>
              <w:ind w:left="0" w:firstLine="0"/>
              <w:jc w:val="center"/>
              <w:rPr>
                <w:i/>
                <w:iCs/>
                <w:color w:val="auto"/>
                <w:sz w:val="26"/>
                <w:szCs w:val="26"/>
                <w:lang w:val="en-US"/>
              </w:rPr>
            </w:pPr>
          </w:p>
          <w:p w14:paraId="079FD20D" w14:textId="21385B80" w:rsidR="001F60C8" w:rsidRPr="00E27B51" w:rsidRDefault="000B4277" w:rsidP="00B21885">
            <w:pPr>
              <w:pStyle w:val="BodyText"/>
              <w:shd w:val="clear" w:color="auto" w:fill="auto"/>
              <w:spacing w:before="0" w:after="0"/>
              <w:ind w:left="0" w:firstLine="0"/>
              <w:jc w:val="center"/>
              <w:rPr>
                <w:color w:val="auto"/>
                <w:lang w:val="en-GB"/>
              </w:rPr>
            </w:pPr>
            <w:r w:rsidRPr="00E27B51">
              <w:rPr>
                <w:i/>
                <w:iCs/>
                <w:color w:val="auto"/>
                <w:lang w:val="en-US"/>
              </w:rPr>
              <w:t xml:space="preserve">               </w:t>
            </w:r>
            <w:r w:rsidR="001F60C8" w:rsidRPr="00E27B51">
              <w:rPr>
                <w:i/>
                <w:iCs/>
                <w:color w:val="auto"/>
              </w:rPr>
              <w:t xml:space="preserve">Đắk Nông, ngày    </w:t>
            </w:r>
            <w:r w:rsidR="001F60C8" w:rsidRPr="00E27B51">
              <w:rPr>
                <w:color w:val="auto"/>
              </w:rPr>
              <w:t xml:space="preserve"> </w:t>
            </w:r>
            <w:r w:rsidR="001F60C8" w:rsidRPr="00E27B51">
              <w:rPr>
                <w:i/>
                <w:iCs/>
                <w:color w:val="auto"/>
              </w:rPr>
              <w:t xml:space="preserve">tháng </w:t>
            </w:r>
            <w:r w:rsidR="00470AD6" w:rsidRPr="00E27B51">
              <w:rPr>
                <w:i/>
                <w:iCs/>
                <w:color w:val="auto"/>
                <w:lang w:val="en-US"/>
              </w:rPr>
              <w:t xml:space="preserve">     </w:t>
            </w:r>
            <w:r w:rsidR="001F60C8" w:rsidRPr="00E27B51">
              <w:rPr>
                <w:i/>
                <w:iCs/>
                <w:color w:val="auto"/>
                <w:lang w:val="en-US"/>
              </w:rPr>
              <w:t xml:space="preserve"> </w:t>
            </w:r>
            <w:r w:rsidR="001F60C8" w:rsidRPr="00E27B51">
              <w:rPr>
                <w:i/>
                <w:iCs/>
                <w:color w:val="auto"/>
              </w:rPr>
              <w:t>năm 2024</w:t>
            </w:r>
          </w:p>
        </w:tc>
      </w:tr>
    </w:tbl>
    <w:p w14:paraId="4331F5FA" w14:textId="77777777" w:rsidR="001F60C8" w:rsidRPr="00E27B51" w:rsidRDefault="001F60C8" w:rsidP="00C55EAD">
      <w:pPr>
        <w:pStyle w:val="BodyText"/>
        <w:shd w:val="clear" w:color="auto" w:fill="auto"/>
        <w:spacing w:before="0" w:after="0"/>
        <w:ind w:firstLine="0"/>
        <w:jc w:val="center"/>
        <w:rPr>
          <w:b/>
          <w:bCs/>
          <w:sz w:val="18"/>
          <w:szCs w:val="18"/>
          <w:lang w:val="en-US"/>
        </w:rPr>
      </w:pPr>
    </w:p>
    <w:p w14:paraId="6EB65541" w14:textId="77777777" w:rsidR="001F60C8" w:rsidRPr="00E27B51" w:rsidRDefault="001F60C8" w:rsidP="00C55EAD">
      <w:pPr>
        <w:pStyle w:val="BodyText"/>
        <w:shd w:val="clear" w:color="auto" w:fill="auto"/>
        <w:spacing w:before="0" w:after="0"/>
        <w:ind w:firstLine="0"/>
        <w:jc w:val="center"/>
        <w:rPr>
          <w:b/>
          <w:bCs/>
          <w:lang w:val="en-US"/>
        </w:rPr>
      </w:pPr>
      <w:r w:rsidRPr="00E27B51">
        <w:rPr>
          <w:b/>
          <w:bCs/>
        </w:rPr>
        <w:t>BÁO CÁO</w:t>
      </w:r>
    </w:p>
    <w:p w14:paraId="63F18BDB" w14:textId="77777777" w:rsidR="001F60C8" w:rsidRPr="00E27B51" w:rsidRDefault="001F60C8" w:rsidP="00C55EAD">
      <w:pPr>
        <w:pStyle w:val="BodyText"/>
        <w:shd w:val="clear" w:color="auto" w:fill="auto"/>
        <w:spacing w:before="0" w:after="0"/>
        <w:ind w:firstLine="0"/>
        <w:jc w:val="center"/>
        <w:rPr>
          <w:b/>
          <w:lang w:val="en-GB"/>
        </w:rPr>
      </w:pPr>
      <w:r w:rsidRPr="00E27B51">
        <w:rPr>
          <w:b/>
          <w:lang w:val="en-US"/>
        </w:rPr>
        <w:t>K</w:t>
      </w:r>
      <w:r w:rsidRPr="00E27B51">
        <w:rPr>
          <w:b/>
        </w:rPr>
        <w:t>ết quả thực hiện Chương trình số 04/</w:t>
      </w:r>
      <w:r w:rsidRPr="00E27B51">
        <w:rPr>
          <w:b/>
          <w:lang w:val="en-GB"/>
        </w:rPr>
        <w:t>CTr-LĐLĐ, ngày 02/01/2024</w:t>
      </w:r>
    </w:p>
    <w:p w14:paraId="448F4A78" w14:textId="24B11EF0" w:rsidR="001F60C8" w:rsidRPr="00E27B51" w:rsidRDefault="001F60C8" w:rsidP="00C55EAD">
      <w:pPr>
        <w:pStyle w:val="BodyText"/>
        <w:shd w:val="clear" w:color="auto" w:fill="auto"/>
        <w:spacing w:before="0" w:after="0"/>
        <w:ind w:firstLine="0"/>
        <w:jc w:val="center"/>
        <w:rPr>
          <w:b/>
          <w:bCs/>
          <w:lang w:val="en-US"/>
        </w:rPr>
      </w:pPr>
      <w:proofErr w:type="gramStart"/>
      <w:r w:rsidRPr="00E27B51">
        <w:rPr>
          <w:b/>
          <w:lang w:val="en-GB"/>
        </w:rPr>
        <w:t>về</w:t>
      </w:r>
      <w:proofErr w:type="gramEnd"/>
      <w:r w:rsidRPr="00E27B51">
        <w:rPr>
          <w:b/>
          <w:lang w:val="en-GB"/>
        </w:rPr>
        <w:t xml:space="preserve"> nâ</w:t>
      </w:r>
      <w:r w:rsidRPr="00E27B51">
        <w:rPr>
          <w:b/>
          <w:bCs/>
        </w:rPr>
        <w:t>ng cao chất lượng công tác kiểm tra, giám sát</w:t>
      </w:r>
      <w:r w:rsidRPr="00E27B51">
        <w:rPr>
          <w:b/>
          <w:bCs/>
          <w:lang w:val="en-GB"/>
        </w:rPr>
        <w:t xml:space="preserve"> </w:t>
      </w:r>
      <w:r w:rsidRPr="00E27B51">
        <w:rPr>
          <w:b/>
          <w:bCs/>
        </w:rPr>
        <w:t>của t</w:t>
      </w:r>
      <w:r w:rsidR="000B4277" w:rsidRPr="00E27B51">
        <w:rPr>
          <w:b/>
          <w:bCs/>
          <w:lang w:val="en-US"/>
        </w:rPr>
        <w:t>ổ</w:t>
      </w:r>
      <w:r w:rsidRPr="00E27B51">
        <w:rPr>
          <w:b/>
          <w:bCs/>
        </w:rPr>
        <w:t xml:space="preserve"> chức </w:t>
      </w:r>
    </w:p>
    <w:p w14:paraId="4828A560" w14:textId="77777777" w:rsidR="001F60C8" w:rsidRPr="00E27B51" w:rsidRDefault="001F60C8" w:rsidP="00C55EAD">
      <w:pPr>
        <w:pStyle w:val="BodyText"/>
        <w:shd w:val="clear" w:color="auto" w:fill="auto"/>
        <w:spacing w:before="0" w:after="0"/>
        <w:ind w:firstLine="0"/>
        <w:jc w:val="center"/>
      </w:pPr>
      <w:r w:rsidRPr="00E27B51">
        <w:rPr>
          <w:b/>
          <w:bCs/>
        </w:rPr>
        <w:t>Công đoàn tỉnh Đắk Nông, giai đoạn 2023 - 2028</w:t>
      </w:r>
    </w:p>
    <w:p w14:paraId="5A5D2E2A" w14:textId="77777777" w:rsidR="001F60C8" w:rsidRPr="00E27B51" w:rsidRDefault="001F60C8" w:rsidP="00C55EAD">
      <w:pPr>
        <w:pStyle w:val="BodyText"/>
        <w:shd w:val="clear" w:color="auto" w:fill="auto"/>
        <w:spacing w:before="0" w:after="0"/>
        <w:ind w:firstLine="0"/>
        <w:rPr>
          <w:lang w:val="en-US"/>
        </w:rPr>
      </w:pPr>
    </w:p>
    <w:p w14:paraId="43C0D660" w14:textId="16656477" w:rsidR="001F60C8" w:rsidRPr="00E27B51" w:rsidRDefault="001F60C8" w:rsidP="00C55EAD">
      <w:pPr>
        <w:pStyle w:val="BodyText"/>
        <w:shd w:val="clear" w:color="auto" w:fill="auto"/>
        <w:spacing w:before="0" w:after="0"/>
        <w:ind w:left="0" w:firstLine="567"/>
        <w:rPr>
          <w:lang w:val="en-GB"/>
        </w:rPr>
      </w:pPr>
      <w:bookmarkStart w:id="1" w:name="bookmark3"/>
      <w:bookmarkStart w:id="2" w:name="bookmark2"/>
      <w:r w:rsidRPr="00E27B51">
        <w:t>Thực hiện Chương trình số 04/CTr-LĐLĐ</w:t>
      </w:r>
      <w:r w:rsidRPr="00E27B51">
        <w:rPr>
          <w:lang w:val="en-GB"/>
        </w:rPr>
        <w:t>,</w:t>
      </w:r>
      <w:r w:rsidRPr="00E27B51">
        <w:t xml:space="preserve"> ngày 02/01/2024</w:t>
      </w:r>
      <w:r w:rsidRPr="00E27B51">
        <w:rPr>
          <w:lang w:val="en-US"/>
        </w:rPr>
        <w:t xml:space="preserve"> </w:t>
      </w:r>
      <w:r w:rsidRPr="00E27B51">
        <w:t xml:space="preserve">của </w:t>
      </w:r>
      <w:r w:rsidRPr="00E27B51">
        <w:rPr>
          <w:lang w:val="en-GB"/>
        </w:rPr>
        <w:t xml:space="preserve">Ban Chấp hành </w:t>
      </w:r>
      <w:r w:rsidRPr="00E27B51">
        <w:t xml:space="preserve">Liên đoàn Lao động tỉnh về nâng cao chất lượng công tác kiểm tra, giám sát của tổ chức </w:t>
      </w:r>
      <w:r w:rsidRPr="00E27B51">
        <w:rPr>
          <w:lang w:val="en-GB"/>
        </w:rPr>
        <w:t>C</w:t>
      </w:r>
      <w:r w:rsidRPr="00E27B51">
        <w:t xml:space="preserve">ông đoàn tỉnh Đắk Nông giai đoạn 2023 </w:t>
      </w:r>
      <w:r w:rsidRPr="00E27B51">
        <w:rPr>
          <w:lang w:val="en-GB"/>
        </w:rPr>
        <w:t>-</w:t>
      </w:r>
      <w:r w:rsidRPr="00E27B51">
        <w:t xml:space="preserve"> 2028</w:t>
      </w:r>
      <w:r w:rsidRPr="00E27B51">
        <w:rPr>
          <w:lang w:val="en-GB"/>
        </w:rPr>
        <w:t xml:space="preserve"> (Chương trình số 04</w:t>
      </w:r>
      <w:r w:rsidR="000B4277" w:rsidRPr="00E27B51">
        <w:rPr>
          <w:lang w:val="en-GB"/>
        </w:rPr>
        <w:t>/CTr-LĐLĐ</w:t>
      </w:r>
      <w:r w:rsidRPr="00E27B51">
        <w:rPr>
          <w:lang w:val="en-GB"/>
        </w:rPr>
        <w:t>)</w:t>
      </w:r>
      <w:r w:rsidR="00354FFF" w:rsidRPr="00E27B51">
        <w:rPr>
          <w:lang w:val="en-GB"/>
        </w:rPr>
        <w:t>,</w:t>
      </w:r>
      <w:r w:rsidRPr="00E27B51">
        <w:rPr>
          <w:lang w:val="en-US"/>
        </w:rPr>
        <w:t xml:space="preserve"> </w:t>
      </w:r>
      <w:r w:rsidRPr="00E27B51">
        <w:t xml:space="preserve">Ban Thường vụ Liên đoàn Lao động tỉnh báo cáo kết quả </w:t>
      </w:r>
      <w:r w:rsidRPr="00E27B51">
        <w:rPr>
          <w:lang w:val="en-GB"/>
        </w:rPr>
        <w:t>thực hiện Chương trình số 04</w:t>
      </w:r>
      <w:r w:rsidR="000B4277" w:rsidRPr="00E27B51">
        <w:rPr>
          <w:lang w:val="en-GB"/>
        </w:rPr>
        <w:t>/CTr-LĐLĐ</w:t>
      </w:r>
      <w:r w:rsidRPr="00E27B51">
        <w:t>, như sau:</w:t>
      </w:r>
    </w:p>
    <w:p w14:paraId="38AB3242" w14:textId="77777777" w:rsidR="00524991" w:rsidRPr="00E27B51" w:rsidRDefault="001F60C8" w:rsidP="00524991">
      <w:pPr>
        <w:pStyle w:val="BodyText"/>
        <w:shd w:val="clear" w:color="auto" w:fill="auto"/>
        <w:spacing w:before="120" w:after="120"/>
        <w:ind w:left="0" w:firstLine="567"/>
        <w:rPr>
          <w:lang w:val="en-US"/>
        </w:rPr>
      </w:pPr>
      <w:r w:rsidRPr="00E27B51">
        <w:rPr>
          <w:b/>
        </w:rPr>
        <w:t xml:space="preserve">I. </w:t>
      </w:r>
      <w:r w:rsidRPr="00E27B51">
        <w:rPr>
          <w:b/>
          <w:lang w:val="en-US"/>
        </w:rPr>
        <w:t>KẾT QUẢ TRIỂN KHAI THỰC HIỆN</w:t>
      </w:r>
    </w:p>
    <w:p w14:paraId="209B8165" w14:textId="0443D0BA" w:rsidR="007C3EE6" w:rsidRPr="00E27B51" w:rsidRDefault="001F60C8" w:rsidP="00524991">
      <w:pPr>
        <w:pStyle w:val="BodyText"/>
        <w:shd w:val="clear" w:color="auto" w:fill="auto"/>
        <w:spacing w:before="120" w:after="120"/>
        <w:ind w:left="0" w:firstLine="567"/>
        <w:rPr>
          <w:lang w:val="en-US"/>
        </w:rPr>
      </w:pPr>
      <w:r w:rsidRPr="00E27B51">
        <w:rPr>
          <w:b/>
        </w:rPr>
        <w:t xml:space="preserve">1. </w:t>
      </w:r>
      <w:r w:rsidR="007C3EE6" w:rsidRPr="00E27B51">
        <w:rPr>
          <w:b/>
          <w:bCs/>
        </w:rPr>
        <w:t xml:space="preserve">Tăng cường sự lãnh đạo của </w:t>
      </w:r>
      <w:r w:rsidR="007C3EE6" w:rsidRPr="00E27B51">
        <w:rPr>
          <w:b/>
          <w:bCs/>
          <w:lang w:eastAsia="en-US" w:bidi="en-US"/>
        </w:rPr>
        <w:t xml:space="preserve">ban </w:t>
      </w:r>
      <w:r w:rsidR="007C3EE6" w:rsidRPr="00E27B51">
        <w:rPr>
          <w:b/>
          <w:bCs/>
        </w:rPr>
        <w:t xml:space="preserve">chấp hành, </w:t>
      </w:r>
      <w:r w:rsidR="007C3EE6" w:rsidRPr="00E27B51">
        <w:rPr>
          <w:b/>
          <w:bCs/>
          <w:lang w:eastAsia="en-US" w:bidi="en-US"/>
        </w:rPr>
        <w:t xml:space="preserve">ban </w:t>
      </w:r>
      <w:r w:rsidR="007C3EE6" w:rsidRPr="00E27B51">
        <w:rPr>
          <w:b/>
          <w:bCs/>
        </w:rPr>
        <w:t xml:space="preserve">thường vụ đối với hoạt động của ủy </w:t>
      </w:r>
      <w:r w:rsidR="007C3EE6" w:rsidRPr="00E27B51">
        <w:rPr>
          <w:b/>
          <w:bCs/>
          <w:lang w:eastAsia="en-US" w:bidi="en-US"/>
        </w:rPr>
        <w:t xml:space="preserve">ban </w:t>
      </w:r>
      <w:r w:rsidR="007C3EE6" w:rsidRPr="00E27B51">
        <w:rPr>
          <w:b/>
          <w:bCs/>
        </w:rPr>
        <w:t xml:space="preserve">kiểm </w:t>
      </w:r>
      <w:r w:rsidR="007C3EE6" w:rsidRPr="00E27B51">
        <w:rPr>
          <w:b/>
          <w:bCs/>
          <w:lang w:eastAsia="en-US" w:bidi="en-US"/>
        </w:rPr>
        <w:t xml:space="preserve">tra </w:t>
      </w:r>
      <w:r w:rsidR="007C3EE6" w:rsidRPr="00E27B51">
        <w:rPr>
          <w:b/>
          <w:bCs/>
        </w:rPr>
        <w:t>công đoàn các cấp</w:t>
      </w:r>
    </w:p>
    <w:p w14:paraId="45F04E50" w14:textId="370DA22A" w:rsidR="001F60C8" w:rsidRPr="00E27B51" w:rsidRDefault="001F60C8" w:rsidP="00CE007A">
      <w:pPr>
        <w:pStyle w:val="BodyText"/>
        <w:shd w:val="clear" w:color="auto" w:fill="auto"/>
        <w:spacing w:before="120" w:after="120"/>
        <w:ind w:left="0" w:firstLine="567"/>
        <w:rPr>
          <w:lang w:val="en-US"/>
        </w:rPr>
      </w:pPr>
      <w:r w:rsidRPr="00E27B51">
        <w:rPr>
          <w:lang w:val="en-US"/>
        </w:rPr>
        <w:t xml:space="preserve">- </w:t>
      </w:r>
      <w:r w:rsidR="003E3F13" w:rsidRPr="00E27B51">
        <w:rPr>
          <w:lang w:val="en-US"/>
        </w:rPr>
        <w:t>Năm 2024, là năm thứ nhất t</w:t>
      </w:r>
      <w:r w:rsidRPr="00E27B51">
        <w:rPr>
          <w:lang w:val="en-US"/>
        </w:rPr>
        <w:t>hực hiện</w:t>
      </w:r>
      <w:r w:rsidRPr="00E27B51">
        <w:t xml:space="preserve"> Chương trình số 04/CTr-LĐLĐ</w:t>
      </w:r>
      <w:r w:rsidRPr="00E27B51">
        <w:rPr>
          <w:lang w:val="en-GB"/>
        </w:rPr>
        <w:t>,</w:t>
      </w:r>
      <w:r w:rsidRPr="00E27B51">
        <w:t xml:space="preserve"> Ban Thường vụ Liên đoàn Lao động tỉnh </w:t>
      </w:r>
      <w:r w:rsidRPr="00E27B51">
        <w:rPr>
          <w:lang w:val="en-US"/>
        </w:rPr>
        <w:t xml:space="preserve">đã </w:t>
      </w:r>
      <w:r w:rsidR="003E3F13" w:rsidRPr="00E27B51">
        <w:rPr>
          <w:lang w:val="en-US"/>
        </w:rPr>
        <w:t>chỉ đạo</w:t>
      </w:r>
      <w:r w:rsidR="000B4277" w:rsidRPr="00E27B51">
        <w:rPr>
          <w:lang w:val="en-US"/>
        </w:rPr>
        <w:t>, lãnh đạo</w:t>
      </w:r>
      <w:r w:rsidR="003E3F13" w:rsidRPr="00E27B51">
        <w:rPr>
          <w:lang w:val="en-US"/>
        </w:rPr>
        <w:t xml:space="preserve"> các cấp công đoàn </w:t>
      </w:r>
      <w:r w:rsidR="000B4277" w:rsidRPr="00E27B51">
        <w:rPr>
          <w:lang w:val="en-US"/>
        </w:rPr>
        <w:t xml:space="preserve">quán triệt, </w:t>
      </w:r>
      <w:r w:rsidR="003E3F13" w:rsidRPr="00E27B51">
        <w:rPr>
          <w:lang w:val="en-US"/>
        </w:rPr>
        <w:t xml:space="preserve">triển khai thực hiện với nhiều hình thức, phù hợp với tình hình thực tế địa phương, ngành; theo đó, </w:t>
      </w:r>
      <w:r w:rsidRPr="00E27B51">
        <w:t>ban hành Chương trình số 05/CTr-LĐLĐ, ngày 02/01/2024 về công tác kiểm tra, giám sát năm 2024; Kế hoạch số 34/KH-LĐLĐ, ngày 15/5/2024 về thực hiện công tác phòng, chống tham nhũng, tiêu cực, thực hành tiết kiệm, chống lãng phí năm 2024.</w:t>
      </w:r>
    </w:p>
    <w:p w14:paraId="3364F0EA" w14:textId="77777777" w:rsidR="00524991" w:rsidRPr="00E27B51" w:rsidRDefault="001F60C8" w:rsidP="00524991">
      <w:pPr>
        <w:spacing w:before="120" w:after="120" w:line="240" w:lineRule="auto"/>
        <w:ind w:firstLine="567"/>
        <w:jc w:val="both"/>
        <w:rPr>
          <w:rFonts w:cs="Times New Roman"/>
          <w:spacing w:val="-4"/>
          <w:szCs w:val="28"/>
          <w:lang w:val="en-GB"/>
        </w:rPr>
      </w:pPr>
      <w:r w:rsidRPr="00E27B51">
        <w:rPr>
          <w:rFonts w:eastAsia="Times New Roman" w:cs="Times New Roman"/>
          <w:szCs w:val="28"/>
          <w:lang w:val="en-GB"/>
        </w:rPr>
        <w:t xml:space="preserve">- </w:t>
      </w:r>
      <w:r w:rsidRPr="00E27B51">
        <w:rPr>
          <w:rFonts w:eastAsia="Times New Roman" w:cs="Times New Roman"/>
          <w:szCs w:val="28"/>
        </w:rPr>
        <w:t xml:space="preserve">Chỉ đạo Ủy ban Kiểm tra Liên đoàn Lao động tỉnh ban hành Kế hoạch số 08/KH-UBKT, ngày 02/01/2024 về kiểm tra, giám sát năm 2024; Công văn số 09/CV-UBKT ngày 19/2/2024 về thực hiện một số nội dung trọng tâm công tác kiểm tra, giám sát năm 2024; Kế hoạch số </w:t>
      </w:r>
      <w:r w:rsidRPr="00E27B51">
        <w:rPr>
          <w:rFonts w:cs="Times New Roman"/>
          <w:spacing w:val="-4"/>
          <w:szCs w:val="28"/>
        </w:rPr>
        <w:t xml:space="preserve">29/KH-UBKT, ngày 15/7/2024 về kiểm tra, giám sát việc tổ chức “Bữa cơm </w:t>
      </w:r>
      <w:r w:rsidR="00354FFF" w:rsidRPr="00E27B51">
        <w:rPr>
          <w:rFonts w:cs="Times New Roman"/>
          <w:spacing w:val="-4"/>
          <w:szCs w:val="28"/>
        </w:rPr>
        <w:t xml:space="preserve">Công </w:t>
      </w:r>
      <w:r w:rsidRPr="00E27B51">
        <w:rPr>
          <w:rFonts w:cs="Times New Roman"/>
          <w:spacing w:val="-4"/>
          <w:szCs w:val="28"/>
        </w:rPr>
        <w:t>đoàn”, năm 2024</w:t>
      </w:r>
      <w:r w:rsidRPr="00E27B51">
        <w:rPr>
          <w:rFonts w:cs="Times New Roman"/>
          <w:spacing w:val="-4"/>
          <w:szCs w:val="28"/>
          <w:lang w:val="en-GB"/>
        </w:rPr>
        <w:t>.</w:t>
      </w:r>
    </w:p>
    <w:p w14:paraId="2AA0B00C" w14:textId="09D45F9E" w:rsidR="001F60C8" w:rsidRPr="00E27B51" w:rsidRDefault="001F60C8" w:rsidP="00524991">
      <w:pPr>
        <w:spacing w:before="120" w:after="120" w:line="240" w:lineRule="auto"/>
        <w:ind w:firstLine="567"/>
        <w:jc w:val="both"/>
        <w:rPr>
          <w:rFonts w:eastAsia="Times New Roman" w:cs="Times New Roman"/>
          <w:b/>
          <w:szCs w:val="28"/>
          <w:lang w:val="en-GB" w:bidi="en-US"/>
        </w:rPr>
      </w:pPr>
      <w:r w:rsidRPr="00E27B51">
        <w:rPr>
          <w:rFonts w:eastAsia="Times New Roman" w:cs="Times New Roman"/>
          <w:b/>
          <w:szCs w:val="28"/>
          <w:lang w:bidi="en-US"/>
        </w:rPr>
        <w:t xml:space="preserve">2. </w:t>
      </w:r>
      <w:r w:rsidR="00D41344" w:rsidRPr="00E27B51">
        <w:rPr>
          <w:rFonts w:cs="Times New Roman"/>
          <w:b/>
        </w:rPr>
        <w:t xml:space="preserve">Đổi mới phương pháp hoạt động của ủy </w:t>
      </w:r>
      <w:r w:rsidR="00D41344" w:rsidRPr="00E27B51">
        <w:rPr>
          <w:rFonts w:cs="Times New Roman"/>
          <w:b/>
          <w:lang w:bidi="en-US"/>
        </w:rPr>
        <w:t xml:space="preserve">ban </w:t>
      </w:r>
      <w:r w:rsidR="00D41344" w:rsidRPr="00E27B51">
        <w:rPr>
          <w:rFonts w:cs="Times New Roman"/>
          <w:b/>
        </w:rPr>
        <w:t xml:space="preserve">kiểm </w:t>
      </w:r>
      <w:r w:rsidR="00D41344" w:rsidRPr="00E27B51">
        <w:rPr>
          <w:rFonts w:cs="Times New Roman"/>
          <w:b/>
          <w:lang w:bidi="en-US"/>
        </w:rPr>
        <w:t xml:space="preserve">tra, </w:t>
      </w:r>
      <w:r w:rsidR="00D41344" w:rsidRPr="00E27B51">
        <w:rPr>
          <w:rFonts w:cs="Times New Roman"/>
          <w:b/>
        </w:rPr>
        <w:t xml:space="preserve">tăng số lượng và nâng </w:t>
      </w:r>
      <w:r w:rsidR="00D41344" w:rsidRPr="00E27B51">
        <w:rPr>
          <w:rFonts w:cs="Times New Roman"/>
          <w:b/>
          <w:lang w:bidi="en-US"/>
        </w:rPr>
        <w:t xml:space="preserve">cao </w:t>
      </w:r>
      <w:r w:rsidR="00D41344" w:rsidRPr="00E27B51">
        <w:rPr>
          <w:rFonts w:cs="Times New Roman"/>
          <w:b/>
        </w:rPr>
        <w:t xml:space="preserve">chất lượng các cuộc kiểm </w:t>
      </w:r>
      <w:r w:rsidR="00D41344" w:rsidRPr="00E27B51">
        <w:rPr>
          <w:rFonts w:cs="Times New Roman"/>
          <w:b/>
          <w:lang w:bidi="en-US"/>
        </w:rPr>
        <w:t xml:space="preserve">tra, </w:t>
      </w:r>
      <w:r w:rsidR="00D41344" w:rsidRPr="00E27B51">
        <w:rPr>
          <w:rFonts w:cs="Times New Roman"/>
          <w:b/>
        </w:rPr>
        <w:t>giám sát</w:t>
      </w:r>
    </w:p>
    <w:p w14:paraId="718E73F4" w14:textId="5CDA7936" w:rsidR="001F60C8" w:rsidRPr="00E27B51" w:rsidRDefault="001F60C8" w:rsidP="00CE007A">
      <w:pPr>
        <w:pStyle w:val="BodyText"/>
        <w:shd w:val="clear" w:color="auto" w:fill="auto"/>
        <w:tabs>
          <w:tab w:val="left" w:pos="783"/>
        </w:tabs>
        <w:spacing w:before="120" w:after="120"/>
        <w:ind w:left="0" w:firstLine="567"/>
        <w:rPr>
          <w:lang w:val="en-GB"/>
        </w:rPr>
      </w:pPr>
      <w:r w:rsidRPr="00E27B51">
        <w:rPr>
          <w:lang w:val="en-US"/>
        </w:rPr>
        <w:t xml:space="preserve">- </w:t>
      </w:r>
      <w:r w:rsidR="005D2BC4" w:rsidRPr="00E27B51">
        <w:rPr>
          <w:lang w:val="en-US"/>
        </w:rPr>
        <w:t>Ngay từ đầu năm</w:t>
      </w:r>
      <w:r w:rsidRPr="00E27B51">
        <w:rPr>
          <w:lang w:val="en-US"/>
        </w:rPr>
        <w:t>, B</w:t>
      </w:r>
      <w:r w:rsidRPr="00E27B51">
        <w:t xml:space="preserve">an </w:t>
      </w:r>
      <w:r w:rsidRPr="00E27B51">
        <w:rPr>
          <w:lang w:val="en-US"/>
        </w:rPr>
        <w:t>T</w:t>
      </w:r>
      <w:r w:rsidRPr="00E27B51">
        <w:t xml:space="preserve">hường vụ </w:t>
      </w:r>
      <w:r w:rsidRPr="00E27B51">
        <w:rPr>
          <w:lang w:val="en-US"/>
        </w:rPr>
        <w:t xml:space="preserve">Liên đoàn Lao động tỉnh đã </w:t>
      </w:r>
      <w:r w:rsidRPr="00E27B51">
        <w:t xml:space="preserve">chỉ đạo </w:t>
      </w:r>
      <w:r w:rsidRPr="00E27B51">
        <w:rPr>
          <w:lang w:val="en-US"/>
        </w:rPr>
        <w:t>ban chấp hành công đoàn các cấp</w:t>
      </w:r>
      <w:r w:rsidRPr="00E27B51">
        <w:t xml:space="preserve"> </w:t>
      </w:r>
      <w:r w:rsidRPr="00E27B51">
        <w:rPr>
          <w:lang w:val="en-US"/>
        </w:rPr>
        <w:t xml:space="preserve">cần nâng </w:t>
      </w:r>
      <w:r w:rsidRPr="00E27B51">
        <w:t xml:space="preserve">cao vai trò, trách nhiệm trong công tác lãnh đạo, chỉ đạo, tổ chức thực hiện công tác kiểm tra, giám sát; </w:t>
      </w:r>
      <w:r w:rsidR="000B4277" w:rsidRPr="00E27B51">
        <w:rPr>
          <w:lang w:val="en-US"/>
        </w:rPr>
        <w:t xml:space="preserve">nâng cao </w:t>
      </w:r>
      <w:r w:rsidRPr="00E27B51">
        <w:t xml:space="preserve">vai trò, trách nhiệm của ủy ban kiểm tra công đoàn các cấp, của ủy viên ủy ban kiểm tra công đoàn trong việc tham mưu xây dựng chương trình, kế hoạch, đồng thời tổ chức triển khai, thực hiện nhiệm vụ theo quy định của Điều lệ Công đoàn Việt Nam và </w:t>
      </w:r>
      <w:r w:rsidR="003E3F13" w:rsidRPr="00E27B51">
        <w:rPr>
          <w:lang w:val="en-US"/>
        </w:rPr>
        <w:t>kế hoạch</w:t>
      </w:r>
      <w:r w:rsidRPr="00E27B51">
        <w:t xml:space="preserve"> kiểm tra, giám sát được ban chấp hành công đoàn cùng cấp thông qua. </w:t>
      </w:r>
      <w:r w:rsidRPr="00E27B51">
        <w:rPr>
          <w:lang w:val="en-US"/>
        </w:rPr>
        <w:t xml:space="preserve">Tập trung </w:t>
      </w:r>
      <w:r w:rsidRPr="00E27B51">
        <w:t xml:space="preserve">quán triệt quan điểm, mục tiêu </w:t>
      </w:r>
      <w:r w:rsidRPr="00E27B51">
        <w:lastRenderedPageBreak/>
        <w:t>và những nội dung cơ bản về công tác ki</w:t>
      </w:r>
      <w:r w:rsidRPr="00E27B51">
        <w:rPr>
          <w:lang w:val="en-US"/>
        </w:rPr>
        <w:t>ể</w:t>
      </w:r>
      <w:r w:rsidRPr="00E27B51">
        <w:t xml:space="preserve">m tra, giám sát nhằm nâng cao nhận thức của cán bộ, đoàn viên công đoàn về vị trí, vai trò, ý nghĩa và tầm quan trọng của </w:t>
      </w:r>
      <w:r w:rsidR="005E6059" w:rsidRPr="00E27B51">
        <w:rPr>
          <w:lang w:val="en-US"/>
        </w:rPr>
        <w:t>công tác</w:t>
      </w:r>
      <w:r w:rsidRPr="00E27B51">
        <w:t xml:space="preserve"> ki</w:t>
      </w:r>
      <w:r w:rsidRPr="00E27B51">
        <w:rPr>
          <w:lang w:val="en-US"/>
        </w:rPr>
        <w:t>ể</w:t>
      </w:r>
      <w:r w:rsidRPr="00E27B51">
        <w:t>m tra, gi</w:t>
      </w:r>
      <w:r w:rsidRPr="00E27B51">
        <w:rPr>
          <w:lang w:val="en-US"/>
        </w:rPr>
        <w:t>á</w:t>
      </w:r>
      <w:r w:rsidRPr="00E27B51">
        <w:t>m sát công đoàn; nâng cao công tác lãnh đạo, quản lý, điều hành, bảo đ</w:t>
      </w:r>
      <w:r w:rsidRPr="00E27B51">
        <w:rPr>
          <w:lang w:val="en-US"/>
        </w:rPr>
        <w:t>ả</w:t>
      </w:r>
      <w:r w:rsidRPr="00E27B51">
        <w:t>m công tác phòng ngừa các vi phạm.</w:t>
      </w:r>
    </w:p>
    <w:p w14:paraId="01034F4E" w14:textId="3C980B2C" w:rsidR="001F60C8" w:rsidRPr="00E27B51" w:rsidRDefault="001F60C8" w:rsidP="00CE007A">
      <w:pPr>
        <w:pStyle w:val="BodyText"/>
        <w:shd w:val="clear" w:color="auto" w:fill="auto"/>
        <w:tabs>
          <w:tab w:val="left" w:pos="783"/>
        </w:tabs>
        <w:spacing w:before="120" w:after="120"/>
        <w:ind w:left="0" w:firstLine="567"/>
        <w:rPr>
          <w:lang w:val="fr-FR"/>
        </w:rPr>
      </w:pPr>
      <w:r w:rsidRPr="00E27B51">
        <w:rPr>
          <w:lang w:val="en-GB"/>
        </w:rPr>
        <w:t xml:space="preserve">- </w:t>
      </w:r>
      <w:r w:rsidR="00DF30F0" w:rsidRPr="00E27B51">
        <w:rPr>
          <w:lang w:val="en-GB"/>
        </w:rPr>
        <w:t xml:space="preserve">Năm </w:t>
      </w:r>
      <w:r w:rsidRPr="00E27B51">
        <w:rPr>
          <w:lang w:val="en-GB"/>
        </w:rPr>
        <w:t xml:space="preserve">2024, công đoàn các cấp đã </w:t>
      </w:r>
      <w:r w:rsidR="005D2BC4" w:rsidRPr="00E27B51">
        <w:rPr>
          <w:lang w:val="en-GB"/>
        </w:rPr>
        <w:t>tiến hành</w:t>
      </w:r>
      <w:r w:rsidRPr="00E27B51">
        <w:rPr>
          <w:lang w:val="en-GB"/>
        </w:rPr>
        <w:t xml:space="preserve"> kiểm tra 1.269 cuộc và </w:t>
      </w:r>
      <w:r w:rsidRPr="00E27B51">
        <w:rPr>
          <w:lang w:val="fr-FR"/>
        </w:rPr>
        <w:t xml:space="preserve">giám sát 137 cuộc </w:t>
      </w:r>
      <w:r w:rsidRPr="00E27B51">
        <w:rPr>
          <w:lang w:val="en-GB"/>
        </w:rPr>
        <w:t xml:space="preserve">về việc chấp hành </w:t>
      </w:r>
      <w:r w:rsidRPr="00E27B51">
        <w:rPr>
          <w:lang w:val="fr-FR"/>
        </w:rPr>
        <w:t xml:space="preserve">Điều lệ Công đoàn Việt Nam; công tác tài chính, tài sản công đoàn; việc thực hiện nghị quyết đại hội công đoàn các cấp; việc thực hiện nhiệm vụ </w:t>
      </w:r>
      <w:r w:rsidR="00D61AD6" w:rsidRPr="00E27B51">
        <w:rPr>
          <w:lang w:val="fr-FR"/>
        </w:rPr>
        <w:t xml:space="preserve">của </w:t>
      </w:r>
      <w:r w:rsidRPr="00E27B51">
        <w:rPr>
          <w:lang w:val="fr-FR"/>
        </w:rPr>
        <w:t>ủy ban kiểm tra (</w:t>
      </w:r>
      <w:r w:rsidR="00D61AD6" w:rsidRPr="00E27B51">
        <w:rPr>
          <w:lang w:val="fr-FR"/>
        </w:rPr>
        <w:t xml:space="preserve">trong đó, </w:t>
      </w:r>
      <w:r w:rsidRPr="00E27B51">
        <w:rPr>
          <w:lang w:val="fr-FR"/>
        </w:rPr>
        <w:t xml:space="preserve">kiểm tra, giám sát công đoàn cơ sở </w:t>
      </w:r>
      <w:r w:rsidR="00D61AD6" w:rsidRPr="00E27B51">
        <w:rPr>
          <w:lang w:val="fr-FR"/>
        </w:rPr>
        <w:t xml:space="preserve">doanh nghiệp </w:t>
      </w:r>
      <w:r w:rsidRPr="00E27B51">
        <w:rPr>
          <w:lang w:val="fr-FR"/>
        </w:rPr>
        <w:t>ngoài khu vực Nhà nước 20 cuộc</w:t>
      </w:r>
      <w:r w:rsidR="00D61AD6" w:rsidRPr="00E27B51">
        <w:rPr>
          <w:lang w:val="fr-FR"/>
        </w:rPr>
        <w:t>,</w:t>
      </w:r>
      <w:r w:rsidRPr="00E27B51">
        <w:rPr>
          <w:lang w:val="fr-FR"/>
        </w:rPr>
        <w:t xml:space="preserve"> vượt 250% so với chỉ tiêu Tổng Liên đoàn giao).</w:t>
      </w:r>
    </w:p>
    <w:p w14:paraId="1453A449" w14:textId="77777777" w:rsidR="00524991" w:rsidRPr="00E27B51" w:rsidRDefault="001F60C8" w:rsidP="00524991">
      <w:pPr>
        <w:spacing w:before="120" w:after="120" w:line="240" w:lineRule="auto"/>
        <w:ind w:firstLine="567"/>
        <w:jc w:val="both"/>
        <w:rPr>
          <w:rFonts w:cs="Times New Roman"/>
          <w:szCs w:val="28"/>
        </w:rPr>
      </w:pPr>
      <w:r w:rsidRPr="00E27B51">
        <w:rPr>
          <w:rFonts w:cs="Times New Roman"/>
          <w:szCs w:val="28"/>
          <w:lang w:val="en-GB"/>
        </w:rPr>
        <w:t xml:space="preserve">- </w:t>
      </w:r>
      <w:r w:rsidR="00D61AD6" w:rsidRPr="00E27B51">
        <w:rPr>
          <w:rFonts w:cs="Times New Roman"/>
          <w:szCs w:val="28"/>
        </w:rPr>
        <w:t xml:space="preserve">Về công tác tiếp nhận và xử lý đơn </w:t>
      </w:r>
      <w:proofErr w:type="gramStart"/>
      <w:r w:rsidR="00D61AD6" w:rsidRPr="00E27B51">
        <w:rPr>
          <w:rFonts w:cs="Times New Roman"/>
          <w:szCs w:val="28"/>
        </w:rPr>
        <w:t>thư</w:t>
      </w:r>
      <w:proofErr w:type="gramEnd"/>
      <w:r w:rsidR="00D61AD6" w:rsidRPr="00E27B51">
        <w:rPr>
          <w:rFonts w:cs="Times New Roman"/>
          <w:szCs w:val="28"/>
        </w:rPr>
        <w:t xml:space="preserve"> khiếu nại, tố cáo</w:t>
      </w:r>
      <w:r w:rsidR="00595D5A" w:rsidRPr="00E27B51">
        <w:rPr>
          <w:rFonts w:cs="Times New Roman"/>
          <w:szCs w:val="28"/>
        </w:rPr>
        <w:t>, các cấp công đoàn đã tiếp nhận 0</w:t>
      </w:r>
      <w:r w:rsidR="00D61AD6" w:rsidRPr="00E27B51">
        <w:rPr>
          <w:rFonts w:cs="Times New Roman"/>
          <w:szCs w:val="28"/>
        </w:rPr>
        <w:t>2</w:t>
      </w:r>
      <w:r w:rsidR="00595D5A" w:rsidRPr="00E27B51">
        <w:rPr>
          <w:rFonts w:cs="Times New Roman"/>
          <w:szCs w:val="28"/>
        </w:rPr>
        <w:t xml:space="preserve"> đơn khiếu nại</w:t>
      </w:r>
      <w:r w:rsidR="00DF30F0" w:rsidRPr="00E27B51">
        <w:rPr>
          <w:rFonts w:cs="Times New Roman"/>
          <w:szCs w:val="28"/>
        </w:rPr>
        <w:t xml:space="preserve">, </w:t>
      </w:r>
      <w:r w:rsidR="00595D5A" w:rsidRPr="00E27B51">
        <w:rPr>
          <w:rFonts w:cs="Times New Roman"/>
          <w:szCs w:val="28"/>
        </w:rPr>
        <w:t>01 đơn tố cáo lại</w:t>
      </w:r>
      <w:r w:rsidR="00DF30F0" w:rsidRPr="00E27B51">
        <w:rPr>
          <w:rFonts w:cs="Times New Roman"/>
          <w:szCs w:val="28"/>
        </w:rPr>
        <w:t xml:space="preserve"> và 01 đơn phản ánh.</w:t>
      </w:r>
      <w:r w:rsidR="00595D5A" w:rsidRPr="00E27B51">
        <w:rPr>
          <w:rFonts w:cs="Times New Roman"/>
          <w:szCs w:val="28"/>
        </w:rPr>
        <w:t xml:space="preserve"> </w:t>
      </w:r>
      <w:r w:rsidRPr="00E27B51">
        <w:rPr>
          <w:rFonts w:cs="Times New Roman"/>
          <w:szCs w:val="28"/>
        </w:rPr>
        <w:t>Ủy ban Kiểm tra Liên đoàn Lao động tỉnh giải quyết 01 đơn tố cáo</w:t>
      </w:r>
      <w:r w:rsidRPr="00E27B51">
        <w:rPr>
          <w:rFonts w:cs="Times New Roman"/>
          <w:szCs w:val="28"/>
          <w:lang w:val="en-GB"/>
        </w:rPr>
        <w:t xml:space="preserve"> lại;</w:t>
      </w:r>
      <w:r w:rsidRPr="00E27B51">
        <w:rPr>
          <w:rFonts w:cs="Times New Roman"/>
          <w:szCs w:val="28"/>
        </w:rPr>
        <w:t xml:space="preserve"> </w:t>
      </w:r>
      <w:r w:rsidR="00DF30F0" w:rsidRPr="00E27B51">
        <w:rPr>
          <w:rFonts w:cs="Times New Roman"/>
          <w:szCs w:val="28"/>
        </w:rPr>
        <w:t xml:space="preserve">Liên đoàn Lao động huyện Đắk Song </w:t>
      </w:r>
      <w:r w:rsidR="00BE11E6" w:rsidRPr="00E27B51">
        <w:rPr>
          <w:rFonts w:cs="Times New Roman"/>
          <w:szCs w:val="28"/>
        </w:rPr>
        <w:t>đã phối hợp với cơ quan chức năng</w:t>
      </w:r>
      <w:r w:rsidRPr="00E27B51">
        <w:rPr>
          <w:rFonts w:cs="Times New Roman"/>
          <w:szCs w:val="28"/>
        </w:rPr>
        <w:t xml:space="preserve"> giải quyết 02 đơn khiếu nại của đoàn viên, nội dung đơn khiếu nại về hưởng chế độ vùng đặc biệt khó khăn tại trường học, kết quả việc tham gia giải quyết đơn đã mang lại lợi ích cho 28 đoàn viên với số tiền 336.000.000 đồng; xác minh 01 đơn phản ánh của đoàn viên, báo cáo kết quả về Tổng Liên đoàn Lao động Việt Nam theo quy định.</w:t>
      </w:r>
    </w:p>
    <w:p w14:paraId="78801126" w14:textId="7CBDB19C" w:rsidR="00D41344" w:rsidRPr="00E27B51" w:rsidRDefault="001F60C8" w:rsidP="00524991">
      <w:pPr>
        <w:spacing w:before="120" w:after="120" w:line="240" w:lineRule="auto"/>
        <w:ind w:firstLine="567"/>
        <w:jc w:val="both"/>
        <w:rPr>
          <w:rFonts w:cs="Times New Roman"/>
          <w:szCs w:val="28"/>
        </w:rPr>
      </w:pPr>
      <w:r w:rsidRPr="00E27B51">
        <w:rPr>
          <w:rFonts w:eastAsia="Times New Roman" w:cs="Times New Roman"/>
          <w:b/>
          <w:szCs w:val="28"/>
        </w:rPr>
        <w:t xml:space="preserve">3. </w:t>
      </w:r>
      <w:r w:rsidR="00D41344" w:rsidRPr="00E27B51">
        <w:rPr>
          <w:rFonts w:cs="Times New Roman"/>
          <w:b/>
        </w:rPr>
        <w:t xml:space="preserve">Kiện toàn, củng cố tổ chức và cán bộ làm công tác kiểm </w:t>
      </w:r>
      <w:r w:rsidR="00D41344" w:rsidRPr="00E27B51">
        <w:rPr>
          <w:rFonts w:cs="Times New Roman"/>
          <w:b/>
          <w:lang w:bidi="en-US"/>
        </w:rPr>
        <w:t xml:space="preserve">tra </w:t>
      </w:r>
      <w:r w:rsidR="00D41344" w:rsidRPr="00E27B51">
        <w:rPr>
          <w:rFonts w:cs="Times New Roman"/>
          <w:b/>
        </w:rPr>
        <w:t>công đoàn các cấp</w:t>
      </w:r>
    </w:p>
    <w:p w14:paraId="35B74275" w14:textId="641EDC62" w:rsidR="00D70667" w:rsidRPr="00E27B51" w:rsidRDefault="00D70667" w:rsidP="00D41344">
      <w:pPr>
        <w:spacing w:before="120" w:after="120" w:line="240" w:lineRule="auto"/>
        <w:ind w:firstLine="567"/>
        <w:jc w:val="both"/>
        <w:rPr>
          <w:rFonts w:cs="Times New Roman"/>
          <w:shd w:val="clear" w:color="auto" w:fill="FFFFFF"/>
          <w:lang w:val="en-GB"/>
        </w:rPr>
      </w:pPr>
      <w:r w:rsidRPr="00E27B51">
        <w:rPr>
          <w:rFonts w:cs="Times New Roman"/>
        </w:rPr>
        <w:t xml:space="preserve">- </w:t>
      </w:r>
      <w:r w:rsidR="001F60C8" w:rsidRPr="00E27B51">
        <w:rPr>
          <w:rFonts w:cs="Times New Roman"/>
        </w:rPr>
        <w:t xml:space="preserve">Ngay sau Đại hội Công đoàn tỉnh Đắk Nông lần thứ V, Ban Thường vụ Liên đoàn Lao động tỉnh đã kịp thời chỉ đạo công đoàn các cấp kiện toàn ủy ban kiểm tra đủ về số lượng, bảo đảm cơ cấu </w:t>
      </w:r>
      <w:r w:rsidR="001F60C8" w:rsidRPr="00E27B51">
        <w:rPr>
          <w:rFonts w:cs="Times New Roman"/>
          <w:shd w:val="clear" w:color="auto" w:fill="FFFFFF"/>
        </w:rPr>
        <w:t>người có chuyên môn</w:t>
      </w:r>
      <w:r w:rsidR="001F60C8" w:rsidRPr="00E27B51">
        <w:rPr>
          <w:rFonts w:cs="Times New Roman"/>
          <w:shd w:val="clear" w:color="auto" w:fill="FFFFFF"/>
          <w:lang w:val="en-GB"/>
        </w:rPr>
        <w:t>, nghiệp vụ</w:t>
      </w:r>
      <w:r w:rsidR="001F60C8" w:rsidRPr="00E27B51">
        <w:rPr>
          <w:rFonts w:cs="Times New Roman"/>
          <w:shd w:val="clear" w:color="auto" w:fill="FFFFFF"/>
        </w:rPr>
        <w:t>, có kiến thức cơ bản về các lĩnh vực</w:t>
      </w:r>
      <w:r w:rsidR="001F60C8" w:rsidRPr="00E27B51">
        <w:rPr>
          <w:rFonts w:cs="Times New Roman"/>
          <w:shd w:val="clear" w:color="auto" w:fill="FFFFFF"/>
          <w:lang w:val="en-GB"/>
        </w:rPr>
        <w:t xml:space="preserve"> kinh tế, </w:t>
      </w:r>
      <w:r w:rsidR="001F60C8" w:rsidRPr="00E27B51">
        <w:rPr>
          <w:rFonts w:cs="Times New Roman"/>
          <w:shd w:val="clear" w:color="auto" w:fill="FFFFFF"/>
        </w:rPr>
        <w:t>pháp luật</w:t>
      </w:r>
      <w:r w:rsidR="001F60C8" w:rsidRPr="00E27B51">
        <w:rPr>
          <w:rFonts w:cs="Times New Roman"/>
          <w:shd w:val="clear" w:color="auto" w:fill="FFFFFF"/>
          <w:lang w:val="en-GB"/>
        </w:rPr>
        <w:t xml:space="preserve">, nắm vững Điều lệ </w:t>
      </w:r>
      <w:r w:rsidRPr="00E27B51">
        <w:rPr>
          <w:rFonts w:cs="Times New Roman"/>
          <w:shd w:val="clear" w:color="auto" w:fill="FFFFFF"/>
          <w:lang w:val="en-GB"/>
        </w:rPr>
        <w:t>Công đoàn Việt Nam</w:t>
      </w:r>
      <w:r w:rsidR="001F60C8" w:rsidRPr="00E27B51">
        <w:rPr>
          <w:rFonts w:cs="Times New Roman"/>
          <w:shd w:val="clear" w:color="auto" w:fill="FFFFFF"/>
          <w:lang w:val="en-GB"/>
        </w:rPr>
        <w:t xml:space="preserve">, quy định của Đảng, pháp luật của Nhà nước </w:t>
      </w:r>
      <w:r w:rsidRPr="00E27B51">
        <w:rPr>
          <w:rFonts w:cs="Times New Roman"/>
          <w:shd w:val="clear" w:color="auto" w:fill="FFFFFF"/>
          <w:lang w:val="en-GB"/>
        </w:rPr>
        <w:t>và của Tổng Liên đoàn;</w:t>
      </w:r>
      <w:r w:rsidRPr="00E27B51">
        <w:rPr>
          <w:rFonts w:cs="Times New Roman"/>
          <w:shd w:val="clear" w:color="auto" w:fill="FFFFFF"/>
        </w:rPr>
        <w:t xml:space="preserve"> </w:t>
      </w:r>
      <w:r w:rsidR="001F60C8" w:rsidRPr="00E27B51">
        <w:rPr>
          <w:rFonts w:cs="Times New Roman"/>
          <w:shd w:val="clear" w:color="auto" w:fill="FFFFFF"/>
        </w:rPr>
        <w:t>có đạo đức nghề nghiệp, mạnh dạn đấu tranh với các hành vi vi phạm pháp luật</w:t>
      </w:r>
      <w:r w:rsidRPr="00E27B51">
        <w:rPr>
          <w:rFonts w:cs="Times New Roman"/>
          <w:shd w:val="clear" w:color="auto" w:fill="FFFFFF"/>
          <w:lang w:val="en-GB"/>
        </w:rPr>
        <w:t>.</w:t>
      </w:r>
    </w:p>
    <w:p w14:paraId="75317121" w14:textId="785F9180" w:rsidR="001F60C8" w:rsidRPr="00E27B51" w:rsidRDefault="00D70667" w:rsidP="00CE007A">
      <w:pPr>
        <w:pStyle w:val="BodyText"/>
        <w:shd w:val="clear" w:color="auto" w:fill="auto"/>
        <w:tabs>
          <w:tab w:val="left" w:pos="783"/>
        </w:tabs>
        <w:spacing w:before="120" w:after="120"/>
        <w:ind w:left="0" w:firstLine="567"/>
        <w:rPr>
          <w:shd w:val="clear" w:color="auto" w:fill="FFFFFF"/>
          <w:lang w:val="en-US"/>
        </w:rPr>
      </w:pPr>
      <w:r w:rsidRPr="00E27B51">
        <w:rPr>
          <w:shd w:val="clear" w:color="auto" w:fill="FFFFFF"/>
          <w:lang w:val="en-GB"/>
        </w:rPr>
        <w:t xml:space="preserve">- </w:t>
      </w:r>
      <w:r w:rsidR="00B3087C" w:rsidRPr="00E27B51">
        <w:rPr>
          <w:shd w:val="clear" w:color="auto" w:fill="FFFFFF"/>
          <w:lang w:val="en-GB"/>
        </w:rPr>
        <w:t xml:space="preserve">Năm </w:t>
      </w:r>
      <w:r w:rsidR="001F60C8" w:rsidRPr="00E27B51">
        <w:rPr>
          <w:shd w:val="clear" w:color="auto" w:fill="FFFFFF"/>
          <w:lang w:val="en-GB"/>
        </w:rPr>
        <w:t xml:space="preserve">2024, </w:t>
      </w:r>
      <w:r w:rsidRPr="00E27B51">
        <w:rPr>
          <w:shd w:val="clear" w:color="auto" w:fill="FFFFFF"/>
          <w:lang w:val="en-GB"/>
        </w:rPr>
        <w:t xml:space="preserve">công đoàn </w:t>
      </w:r>
      <w:r w:rsidR="001F60C8" w:rsidRPr="00E27B51">
        <w:rPr>
          <w:shd w:val="clear" w:color="auto" w:fill="FFFFFF"/>
          <w:lang w:val="en-GB"/>
        </w:rPr>
        <w:t xml:space="preserve">các cấp đã kiện toàn đội </w:t>
      </w:r>
      <w:proofErr w:type="gramStart"/>
      <w:r w:rsidR="001F60C8" w:rsidRPr="00E27B51">
        <w:rPr>
          <w:shd w:val="clear" w:color="auto" w:fill="FFFFFF"/>
          <w:lang w:val="en-GB"/>
        </w:rPr>
        <w:t>ngũ</w:t>
      </w:r>
      <w:proofErr w:type="gramEnd"/>
      <w:r w:rsidR="001F60C8" w:rsidRPr="00E27B51">
        <w:rPr>
          <w:shd w:val="clear" w:color="auto" w:fill="FFFFFF"/>
          <w:lang w:val="en-GB"/>
        </w:rPr>
        <w:t xml:space="preserve"> cán bộ làm công tác kiểm tra</w:t>
      </w:r>
      <w:r w:rsidR="001F60C8" w:rsidRPr="00E27B51">
        <w:rPr>
          <w:shd w:val="clear" w:color="auto" w:fill="FFFFFF"/>
          <w:lang w:val="en-US"/>
        </w:rPr>
        <w:t>, như sau:</w:t>
      </w:r>
    </w:p>
    <w:p w14:paraId="6E39A72B" w14:textId="71C9DE2A" w:rsidR="001F60C8" w:rsidRPr="00E27B51" w:rsidRDefault="00D70667" w:rsidP="00CE007A">
      <w:pPr>
        <w:pStyle w:val="BodyText"/>
        <w:shd w:val="clear" w:color="auto" w:fill="auto"/>
        <w:tabs>
          <w:tab w:val="left" w:pos="783"/>
        </w:tabs>
        <w:spacing w:before="120" w:after="120"/>
        <w:ind w:left="0" w:firstLine="567"/>
      </w:pPr>
      <w:r w:rsidRPr="00E27B51">
        <w:rPr>
          <w:i/>
          <w:shd w:val="clear" w:color="auto" w:fill="FFFFFF"/>
          <w:lang w:val="en-US"/>
        </w:rPr>
        <w:t>*</w:t>
      </w:r>
      <w:r w:rsidR="001F60C8" w:rsidRPr="00E27B51">
        <w:rPr>
          <w:i/>
          <w:shd w:val="clear" w:color="auto" w:fill="FFFFFF"/>
          <w:lang w:val="en-US"/>
        </w:rPr>
        <w:t xml:space="preserve"> Về tổ chức ủy ban kiểm tra</w:t>
      </w:r>
      <w:r w:rsidRPr="00E27B51">
        <w:rPr>
          <w:i/>
          <w:shd w:val="clear" w:color="auto" w:fill="FFFFFF"/>
          <w:lang w:val="en-US"/>
        </w:rPr>
        <w:t xml:space="preserve">: </w:t>
      </w:r>
      <w:r w:rsidR="001F60C8" w:rsidRPr="00E27B51">
        <w:t>Tính đến ngày 30/10/2024, toàn hệ thống có 323 ủy ban kiểm tra, trong đó:</w:t>
      </w:r>
    </w:p>
    <w:p w14:paraId="34CF0CDD" w14:textId="77777777" w:rsidR="001F60C8" w:rsidRPr="00E27B51" w:rsidRDefault="001F60C8" w:rsidP="00CE007A">
      <w:pPr>
        <w:spacing w:before="120" w:after="120" w:line="240" w:lineRule="auto"/>
        <w:ind w:firstLine="567"/>
        <w:jc w:val="both"/>
        <w:rPr>
          <w:rFonts w:cs="Times New Roman"/>
          <w:szCs w:val="28"/>
        </w:rPr>
      </w:pPr>
      <w:r w:rsidRPr="00E27B51">
        <w:rPr>
          <w:rFonts w:cs="Times New Roman"/>
          <w:szCs w:val="28"/>
        </w:rPr>
        <w:t>+ Liên đoàn Lao động tỉnh: 01 Ủy ban Kiểm tra;</w:t>
      </w:r>
    </w:p>
    <w:p w14:paraId="062D5806" w14:textId="77777777" w:rsidR="001F60C8" w:rsidRPr="00E27B51" w:rsidRDefault="001F60C8" w:rsidP="00CE007A">
      <w:pPr>
        <w:spacing w:before="120" w:after="120" w:line="240" w:lineRule="auto"/>
        <w:ind w:firstLine="567"/>
        <w:jc w:val="both"/>
        <w:rPr>
          <w:rFonts w:cs="Times New Roman"/>
          <w:szCs w:val="28"/>
        </w:rPr>
      </w:pPr>
      <w:r w:rsidRPr="00E27B51">
        <w:rPr>
          <w:rFonts w:cs="Times New Roman"/>
          <w:szCs w:val="28"/>
        </w:rPr>
        <w:t xml:space="preserve">+ Liên đoàn Lao động huyện, thành phố: 08 ủy ban kiểm tra; </w:t>
      </w:r>
    </w:p>
    <w:p w14:paraId="14969A93" w14:textId="77777777" w:rsidR="001F60C8" w:rsidRPr="00E27B51" w:rsidRDefault="001F60C8" w:rsidP="00CE007A">
      <w:pPr>
        <w:spacing w:before="120" w:after="120" w:line="240" w:lineRule="auto"/>
        <w:ind w:firstLine="567"/>
        <w:jc w:val="both"/>
        <w:rPr>
          <w:rFonts w:cs="Times New Roman"/>
          <w:szCs w:val="28"/>
        </w:rPr>
      </w:pPr>
      <w:r w:rsidRPr="00E27B51">
        <w:rPr>
          <w:rFonts w:cs="Times New Roman"/>
          <w:szCs w:val="28"/>
        </w:rPr>
        <w:t>+ Công đoàn ngành: 03 ủy ban kiểm tra;</w:t>
      </w:r>
    </w:p>
    <w:p w14:paraId="70B4BC50" w14:textId="77777777" w:rsidR="001F60C8" w:rsidRPr="00E27B51" w:rsidRDefault="001F60C8" w:rsidP="00CE007A">
      <w:pPr>
        <w:spacing w:before="120" w:after="120" w:line="240" w:lineRule="auto"/>
        <w:ind w:firstLine="567"/>
        <w:jc w:val="both"/>
        <w:rPr>
          <w:rFonts w:cs="Times New Roman"/>
          <w:szCs w:val="28"/>
        </w:rPr>
      </w:pPr>
      <w:r w:rsidRPr="00E27B51">
        <w:rPr>
          <w:rFonts w:cs="Times New Roman"/>
          <w:szCs w:val="28"/>
        </w:rPr>
        <w:t xml:space="preserve">+ Công đoàn Viên chức: 01 Ủy ban Kiểm tra; </w:t>
      </w:r>
    </w:p>
    <w:p w14:paraId="60A92AC4" w14:textId="77777777" w:rsidR="001F60C8" w:rsidRPr="00E27B51" w:rsidRDefault="001F60C8" w:rsidP="00CE007A">
      <w:pPr>
        <w:spacing w:before="120" w:after="120" w:line="240" w:lineRule="auto"/>
        <w:ind w:firstLine="567"/>
        <w:jc w:val="both"/>
        <w:rPr>
          <w:rFonts w:cs="Times New Roman"/>
          <w:szCs w:val="28"/>
        </w:rPr>
      </w:pPr>
      <w:r w:rsidRPr="00E27B51">
        <w:rPr>
          <w:rFonts w:cs="Times New Roman"/>
          <w:szCs w:val="28"/>
        </w:rPr>
        <w:t>+ Công đoàn cơ sở và nghiệp đoàn: 310 ủy ban kiểm tra.</w:t>
      </w:r>
    </w:p>
    <w:p w14:paraId="619FEDC3" w14:textId="39EDE517" w:rsidR="001F60C8" w:rsidRPr="00E27B51" w:rsidRDefault="00D70667" w:rsidP="00CE007A">
      <w:pPr>
        <w:spacing w:before="120" w:after="120" w:line="240" w:lineRule="auto"/>
        <w:ind w:firstLine="567"/>
        <w:jc w:val="both"/>
        <w:rPr>
          <w:rFonts w:cs="Times New Roman"/>
          <w:iCs/>
          <w:szCs w:val="28"/>
        </w:rPr>
      </w:pPr>
      <w:r w:rsidRPr="00E27B51">
        <w:rPr>
          <w:rFonts w:cs="Times New Roman"/>
          <w:i/>
          <w:szCs w:val="28"/>
        </w:rPr>
        <w:t>*</w:t>
      </w:r>
      <w:r w:rsidR="001F60C8" w:rsidRPr="00E27B51">
        <w:rPr>
          <w:rFonts w:cs="Times New Roman"/>
          <w:i/>
          <w:szCs w:val="28"/>
        </w:rPr>
        <w:t xml:space="preserve"> Về ủy viên ủy ban kiểm tra và cán bộ làm công tác kiểm tra</w:t>
      </w:r>
      <w:r w:rsidRPr="00E27B51">
        <w:rPr>
          <w:rFonts w:cs="Times New Roman"/>
          <w:i/>
          <w:szCs w:val="28"/>
        </w:rPr>
        <w:t xml:space="preserve">: </w:t>
      </w:r>
      <w:r w:rsidR="001F60C8" w:rsidRPr="00E27B51">
        <w:rPr>
          <w:rFonts w:cs="Times New Roman"/>
          <w:szCs w:val="28"/>
        </w:rPr>
        <w:t>Tổng số ủy viên ủy ban kiểm tra có 1.052 đồng chí, t</w:t>
      </w:r>
      <w:r w:rsidR="001F60C8" w:rsidRPr="00E27B51">
        <w:rPr>
          <w:rFonts w:cs="Times New Roman"/>
          <w:iCs/>
          <w:szCs w:val="28"/>
        </w:rPr>
        <w:t>rong đó:</w:t>
      </w:r>
    </w:p>
    <w:p w14:paraId="4F714767" w14:textId="77777777" w:rsidR="001F60C8" w:rsidRPr="00E27B51" w:rsidRDefault="001F60C8" w:rsidP="00CE007A">
      <w:pPr>
        <w:pStyle w:val="NormalWeb"/>
        <w:spacing w:before="120" w:beforeAutospacing="0" w:after="120" w:afterAutospacing="0"/>
        <w:ind w:left="0" w:firstLine="567"/>
        <w:rPr>
          <w:i/>
          <w:iCs/>
          <w:sz w:val="28"/>
          <w:szCs w:val="28"/>
          <w:lang w:val="en-US"/>
        </w:rPr>
      </w:pPr>
      <w:r w:rsidRPr="00E27B51">
        <w:rPr>
          <w:iCs/>
          <w:sz w:val="28"/>
          <w:szCs w:val="28"/>
          <w:lang w:val="en-US"/>
        </w:rPr>
        <w:t>+</w:t>
      </w:r>
      <w:r w:rsidRPr="00E27B51">
        <w:rPr>
          <w:iCs/>
          <w:sz w:val="28"/>
          <w:szCs w:val="28"/>
        </w:rPr>
        <w:t xml:space="preserve"> </w:t>
      </w:r>
      <w:r w:rsidRPr="00E27B51">
        <w:rPr>
          <w:sz w:val="28"/>
          <w:szCs w:val="28"/>
          <w:lang w:val="en-US"/>
        </w:rPr>
        <w:t xml:space="preserve">Chuyên trách 15 đồng chí </w:t>
      </w:r>
      <w:r w:rsidRPr="00E27B51">
        <w:rPr>
          <w:i/>
          <w:sz w:val="28"/>
          <w:szCs w:val="28"/>
          <w:lang w:val="en-US"/>
        </w:rPr>
        <w:t>(Liên đoàn Lao động tỉnh 05 đồng chí; công đoàn cấp trên trực tiếp cơ sở có 10 đồng chí</w:t>
      </w:r>
      <w:r w:rsidRPr="00E27B51">
        <w:rPr>
          <w:sz w:val="28"/>
          <w:szCs w:val="28"/>
          <w:lang w:val="en-US"/>
        </w:rPr>
        <w:t>)</w:t>
      </w:r>
      <w:r w:rsidRPr="00E27B51">
        <w:rPr>
          <w:i/>
          <w:iCs/>
          <w:sz w:val="28"/>
          <w:szCs w:val="28"/>
          <w:lang w:val="en-US"/>
        </w:rPr>
        <w:t>;</w:t>
      </w:r>
    </w:p>
    <w:p w14:paraId="47CD1408" w14:textId="77777777" w:rsidR="001F60C8" w:rsidRPr="00E27B51" w:rsidRDefault="001F60C8" w:rsidP="00CE007A">
      <w:pPr>
        <w:pStyle w:val="NormalWeb"/>
        <w:spacing w:before="120" w:beforeAutospacing="0" w:after="120" w:afterAutospacing="0"/>
        <w:ind w:left="0" w:firstLine="567"/>
        <w:rPr>
          <w:sz w:val="28"/>
          <w:szCs w:val="28"/>
          <w:lang w:val="en-US"/>
        </w:rPr>
      </w:pPr>
      <w:r w:rsidRPr="00E27B51">
        <w:rPr>
          <w:i/>
          <w:iCs/>
          <w:sz w:val="28"/>
          <w:szCs w:val="28"/>
          <w:lang w:val="en-US"/>
        </w:rPr>
        <w:t xml:space="preserve">+ </w:t>
      </w:r>
      <w:r w:rsidRPr="00E27B51">
        <w:rPr>
          <w:sz w:val="28"/>
          <w:szCs w:val="28"/>
          <w:lang w:val="en-US"/>
        </w:rPr>
        <w:t>Kiêm nhiệm 1.037</w:t>
      </w:r>
      <w:r w:rsidRPr="00E27B51">
        <w:rPr>
          <w:b/>
          <w:sz w:val="28"/>
          <w:szCs w:val="28"/>
          <w:lang w:val="en-US"/>
        </w:rPr>
        <w:t xml:space="preserve"> </w:t>
      </w:r>
      <w:r w:rsidRPr="00E27B51">
        <w:rPr>
          <w:sz w:val="28"/>
          <w:szCs w:val="28"/>
          <w:lang w:val="en-US"/>
        </w:rPr>
        <w:t xml:space="preserve">đồng chí; </w:t>
      </w:r>
    </w:p>
    <w:p w14:paraId="21865A0A" w14:textId="77777777" w:rsidR="001F60C8" w:rsidRPr="00E27B51" w:rsidRDefault="001F60C8" w:rsidP="00CE007A">
      <w:pPr>
        <w:pStyle w:val="NormalWeb"/>
        <w:spacing w:before="120" w:beforeAutospacing="0" w:after="120" w:afterAutospacing="0"/>
        <w:ind w:left="0" w:firstLine="567"/>
        <w:rPr>
          <w:sz w:val="28"/>
          <w:szCs w:val="28"/>
          <w:lang w:val="en-US"/>
        </w:rPr>
      </w:pPr>
      <w:proofErr w:type="gramStart"/>
      <w:r w:rsidRPr="00E27B51">
        <w:rPr>
          <w:sz w:val="28"/>
          <w:szCs w:val="28"/>
          <w:lang w:val="en-US"/>
        </w:rPr>
        <w:lastRenderedPageBreak/>
        <w:t>+ Ủy viên ban chấp hành phụ trách công tác kiểm tra 417 đồng chí.</w:t>
      </w:r>
      <w:proofErr w:type="gramEnd"/>
    </w:p>
    <w:p w14:paraId="369EB5AA" w14:textId="77777777" w:rsidR="000C068E" w:rsidRPr="00E27B51" w:rsidRDefault="000C068E" w:rsidP="00603D83">
      <w:pPr>
        <w:pStyle w:val="NormalWeb"/>
        <w:spacing w:before="120" w:beforeAutospacing="0" w:after="120" w:afterAutospacing="0"/>
        <w:ind w:left="0" w:firstLine="567"/>
        <w:rPr>
          <w:i/>
          <w:sz w:val="28"/>
          <w:szCs w:val="28"/>
          <w:lang w:val="en-US"/>
        </w:rPr>
      </w:pPr>
    </w:p>
    <w:p w14:paraId="429ED7BE" w14:textId="77777777" w:rsidR="000C068E" w:rsidRPr="00E27B51" w:rsidRDefault="000C068E" w:rsidP="00603D83">
      <w:pPr>
        <w:pStyle w:val="NormalWeb"/>
        <w:spacing w:before="120" w:beforeAutospacing="0" w:after="120" w:afterAutospacing="0"/>
        <w:ind w:left="0" w:firstLine="567"/>
        <w:rPr>
          <w:i/>
          <w:sz w:val="28"/>
          <w:szCs w:val="28"/>
          <w:lang w:val="en-US"/>
        </w:rPr>
      </w:pPr>
    </w:p>
    <w:p w14:paraId="3011E952" w14:textId="7276532A" w:rsidR="00C023EB" w:rsidRPr="00E27B51" w:rsidRDefault="001F60C8" w:rsidP="00CE007A">
      <w:pPr>
        <w:spacing w:before="120" w:after="120" w:line="240" w:lineRule="auto"/>
        <w:ind w:firstLine="567"/>
        <w:jc w:val="both"/>
        <w:rPr>
          <w:rFonts w:eastAsia="Times New Roman" w:cs="Times New Roman"/>
          <w:b/>
          <w:szCs w:val="28"/>
          <w:lang w:bidi="en-US"/>
        </w:rPr>
      </w:pPr>
      <w:r w:rsidRPr="00E27B51">
        <w:rPr>
          <w:rFonts w:eastAsia="Times New Roman" w:cs="Times New Roman"/>
          <w:b/>
          <w:szCs w:val="28"/>
        </w:rPr>
        <w:t xml:space="preserve">4. </w:t>
      </w:r>
      <w:r w:rsidR="00D41344" w:rsidRPr="00E27B51">
        <w:rPr>
          <w:rFonts w:cs="Times New Roman"/>
          <w:b/>
        </w:rPr>
        <w:t xml:space="preserve">Nâng </w:t>
      </w:r>
      <w:r w:rsidR="00D41344" w:rsidRPr="00E27B51">
        <w:rPr>
          <w:rFonts w:cs="Times New Roman"/>
          <w:b/>
          <w:lang w:bidi="en-US"/>
        </w:rPr>
        <w:t xml:space="preserve">cao </w:t>
      </w:r>
      <w:r w:rsidR="00D41344" w:rsidRPr="00E27B51">
        <w:rPr>
          <w:rFonts w:cs="Times New Roman"/>
          <w:b/>
        </w:rPr>
        <w:t xml:space="preserve">chất lượng công tác đào tạo, bồi dưỡng nghiệp vụ </w:t>
      </w:r>
      <w:r w:rsidR="00D41344" w:rsidRPr="00E27B51">
        <w:rPr>
          <w:rFonts w:cs="Times New Roman"/>
          <w:b/>
          <w:lang w:bidi="en-US"/>
        </w:rPr>
        <w:t xml:space="preserve">cho </w:t>
      </w:r>
      <w:r w:rsidR="00D41344" w:rsidRPr="00E27B51">
        <w:rPr>
          <w:rFonts w:cs="Times New Roman"/>
          <w:b/>
        </w:rPr>
        <w:t xml:space="preserve">cán bộ ủy </w:t>
      </w:r>
      <w:r w:rsidR="00D41344" w:rsidRPr="00E27B51">
        <w:rPr>
          <w:rFonts w:cs="Times New Roman"/>
          <w:b/>
          <w:lang w:bidi="en-US"/>
        </w:rPr>
        <w:t xml:space="preserve">ban </w:t>
      </w:r>
      <w:r w:rsidR="00D41344" w:rsidRPr="00E27B51">
        <w:rPr>
          <w:rFonts w:cs="Times New Roman"/>
          <w:b/>
        </w:rPr>
        <w:t xml:space="preserve">kiểm </w:t>
      </w:r>
      <w:r w:rsidR="00D41344" w:rsidRPr="00E27B51">
        <w:rPr>
          <w:rFonts w:cs="Times New Roman"/>
          <w:b/>
          <w:lang w:bidi="en-US"/>
        </w:rPr>
        <w:t xml:space="preserve">tra </w:t>
      </w:r>
      <w:r w:rsidR="00D41344" w:rsidRPr="00E27B51">
        <w:rPr>
          <w:rFonts w:cs="Times New Roman"/>
          <w:b/>
        </w:rPr>
        <w:t>công đoàn</w:t>
      </w:r>
    </w:p>
    <w:p w14:paraId="03258E36" w14:textId="77777777" w:rsidR="00B911EC" w:rsidRPr="00E27B51" w:rsidRDefault="001F60C8" w:rsidP="00CE007A">
      <w:pPr>
        <w:spacing w:before="120" w:after="120" w:line="240" w:lineRule="auto"/>
        <w:ind w:firstLine="567"/>
        <w:jc w:val="both"/>
        <w:rPr>
          <w:rFonts w:cs="Times New Roman"/>
          <w:szCs w:val="28"/>
        </w:rPr>
      </w:pPr>
      <w:r w:rsidRPr="00E27B51">
        <w:rPr>
          <w:rFonts w:cs="Times New Roman"/>
          <w:szCs w:val="28"/>
          <w:lang w:val="en-GB"/>
        </w:rPr>
        <w:t xml:space="preserve">- </w:t>
      </w:r>
      <w:r w:rsidRPr="00E27B51">
        <w:rPr>
          <w:rFonts w:cs="Times New Roman"/>
          <w:szCs w:val="28"/>
        </w:rPr>
        <w:t>Nhằm nâng cao chất lượng, hiệu quả về công tác kiểm tra, giám sát</w:t>
      </w:r>
      <w:r w:rsidR="00617228" w:rsidRPr="00E27B51">
        <w:rPr>
          <w:rFonts w:cs="Times New Roman"/>
          <w:szCs w:val="28"/>
        </w:rPr>
        <w:t xml:space="preserve">, năm 2024 </w:t>
      </w:r>
      <w:r w:rsidRPr="00E27B51">
        <w:rPr>
          <w:rFonts w:cs="Times New Roman"/>
          <w:szCs w:val="28"/>
        </w:rPr>
        <w:t>các cấp công đoàn đã tổ chức 16 lớp tập huấn</w:t>
      </w:r>
      <w:r w:rsidR="00617228" w:rsidRPr="00E27B51">
        <w:rPr>
          <w:rFonts w:cs="Times New Roman"/>
          <w:szCs w:val="28"/>
        </w:rPr>
        <w:t xml:space="preserve">, </w:t>
      </w:r>
      <w:r w:rsidRPr="00E27B51">
        <w:rPr>
          <w:rFonts w:cs="Times New Roman"/>
          <w:szCs w:val="28"/>
        </w:rPr>
        <w:t>có 699 ủy viên ủy ban kiểm tra</w:t>
      </w:r>
      <w:r w:rsidRPr="00E27B51">
        <w:rPr>
          <w:rFonts w:cs="Times New Roman"/>
          <w:szCs w:val="28"/>
          <w:lang w:val="en-GB"/>
        </w:rPr>
        <w:t xml:space="preserve"> và cán bộ phụ trách c</w:t>
      </w:r>
      <w:r w:rsidR="00617228" w:rsidRPr="00E27B51">
        <w:rPr>
          <w:rFonts w:cs="Times New Roman"/>
          <w:szCs w:val="28"/>
          <w:lang w:val="en-GB"/>
        </w:rPr>
        <w:t>ô</w:t>
      </w:r>
      <w:r w:rsidRPr="00E27B51">
        <w:rPr>
          <w:rFonts w:cs="Times New Roman"/>
          <w:szCs w:val="28"/>
          <w:lang w:val="en-GB"/>
        </w:rPr>
        <w:t>ng tác kiểm tra</w:t>
      </w:r>
      <w:r w:rsidRPr="00E27B51">
        <w:rPr>
          <w:rFonts w:cs="Times New Roman"/>
          <w:szCs w:val="28"/>
        </w:rPr>
        <w:t xml:space="preserve"> công đoàn các cấp tham gia. </w:t>
      </w:r>
    </w:p>
    <w:p w14:paraId="07294D79" w14:textId="77777777" w:rsidR="00524991" w:rsidRPr="00E27B51" w:rsidRDefault="00B911EC" w:rsidP="00524991">
      <w:pPr>
        <w:spacing w:before="120" w:after="120" w:line="240" w:lineRule="auto"/>
        <w:ind w:firstLine="567"/>
        <w:jc w:val="both"/>
        <w:rPr>
          <w:rFonts w:cs="Times New Roman"/>
          <w:szCs w:val="28"/>
          <w:lang w:val="en-GB"/>
        </w:rPr>
      </w:pPr>
      <w:r w:rsidRPr="00E27B51">
        <w:rPr>
          <w:rFonts w:cs="Times New Roman"/>
          <w:szCs w:val="28"/>
        </w:rPr>
        <w:t xml:space="preserve">- </w:t>
      </w:r>
      <w:r w:rsidR="001F60C8" w:rsidRPr="00E27B51">
        <w:rPr>
          <w:rFonts w:cs="Times New Roman"/>
          <w:szCs w:val="28"/>
        </w:rPr>
        <w:t xml:space="preserve">Nội dung </w:t>
      </w:r>
      <w:r w:rsidR="00617228" w:rsidRPr="00E27B51">
        <w:rPr>
          <w:rFonts w:cs="Times New Roman"/>
          <w:szCs w:val="28"/>
        </w:rPr>
        <w:t xml:space="preserve">tập huấn, </w:t>
      </w:r>
      <w:r w:rsidR="001F60C8" w:rsidRPr="00E27B51">
        <w:rPr>
          <w:rFonts w:cs="Times New Roman"/>
          <w:szCs w:val="28"/>
        </w:rPr>
        <w:t>bồi dưỡng nghiệp vụ sát với thực tiễn hoạt động của uỷ ban kiểm tra công đoàn mỗi cấp, đáp ứng yêu cầu thực hiện nhiệm vụ cho cán bộ ủy ban kiểm tra công đoàn</w:t>
      </w:r>
      <w:r w:rsidRPr="00E27B51">
        <w:rPr>
          <w:rFonts w:cs="Times New Roman"/>
          <w:szCs w:val="28"/>
        </w:rPr>
        <w:t>;</w:t>
      </w:r>
      <w:r w:rsidR="001F60C8" w:rsidRPr="00E27B51">
        <w:rPr>
          <w:rFonts w:cs="Times New Roman"/>
          <w:szCs w:val="28"/>
          <w:lang w:val="en-GB"/>
        </w:rPr>
        <w:t xml:space="preserve"> </w:t>
      </w:r>
      <w:r w:rsidRPr="00E27B51">
        <w:rPr>
          <w:rFonts w:cs="Times New Roman"/>
          <w:szCs w:val="28"/>
          <w:lang w:val="en-GB"/>
        </w:rPr>
        <w:t>công tác</w:t>
      </w:r>
      <w:r w:rsidR="001F60C8" w:rsidRPr="00E27B51">
        <w:rPr>
          <w:rFonts w:cs="Times New Roman"/>
          <w:szCs w:val="28"/>
          <w:lang w:val="en-GB"/>
        </w:rPr>
        <w:t xml:space="preserve"> tập huấn </w:t>
      </w:r>
      <w:r w:rsidRPr="00E27B51">
        <w:rPr>
          <w:rFonts w:cs="Times New Roman"/>
          <w:szCs w:val="28"/>
          <w:lang w:val="en-GB"/>
        </w:rPr>
        <w:t>chú trọng</w:t>
      </w:r>
      <w:r w:rsidR="001F60C8" w:rsidRPr="00E27B51">
        <w:rPr>
          <w:rFonts w:cs="Times New Roman"/>
          <w:szCs w:val="28"/>
          <w:lang w:val="en-GB"/>
        </w:rPr>
        <w:t xml:space="preserve"> nâng cao trình độ chuyên môn nghiệp vụ về </w:t>
      </w:r>
      <w:r w:rsidRPr="00E27B51">
        <w:rPr>
          <w:rFonts w:cs="Times New Roman"/>
          <w:szCs w:val="28"/>
          <w:lang w:val="en-GB"/>
        </w:rPr>
        <w:t>l</w:t>
      </w:r>
      <w:r w:rsidR="001F60C8" w:rsidRPr="00E27B51">
        <w:rPr>
          <w:rFonts w:cs="Times New Roman"/>
          <w:szCs w:val="28"/>
          <w:lang w:val="en-GB"/>
        </w:rPr>
        <w:t xml:space="preserve">uật và </w:t>
      </w:r>
      <w:r w:rsidRPr="00E27B51">
        <w:rPr>
          <w:rFonts w:cs="Times New Roman"/>
          <w:szCs w:val="28"/>
          <w:lang w:val="en-GB"/>
        </w:rPr>
        <w:t>t</w:t>
      </w:r>
      <w:r w:rsidR="001F60C8" w:rsidRPr="00E27B51">
        <w:rPr>
          <w:rFonts w:cs="Times New Roman"/>
          <w:szCs w:val="28"/>
          <w:lang w:val="en-GB"/>
        </w:rPr>
        <w:t>ài chính</w:t>
      </w:r>
    </w:p>
    <w:p w14:paraId="43D2D754" w14:textId="77777777" w:rsidR="00524991" w:rsidRPr="00E27B51" w:rsidRDefault="00524991" w:rsidP="00524991">
      <w:pPr>
        <w:spacing w:before="120" w:after="120" w:line="240" w:lineRule="auto"/>
        <w:ind w:firstLine="567"/>
        <w:jc w:val="both"/>
        <w:rPr>
          <w:rFonts w:cs="Times New Roman"/>
          <w:b/>
          <w:bCs/>
        </w:rPr>
      </w:pPr>
      <w:r w:rsidRPr="00E27B51">
        <w:rPr>
          <w:rFonts w:cs="Times New Roman"/>
          <w:b/>
        </w:rPr>
        <w:t xml:space="preserve">5. </w:t>
      </w:r>
      <w:r w:rsidRPr="00E27B51">
        <w:rPr>
          <w:rFonts w:cs="Times New Roman"/>
          <w:b/>
          <w:bCs/>
        </w:rPr>
        <w:t xml:space="preserve">Bảo đảm điều kiện làm việc và có cơ chế chính sách đối với cán bộ ủy </w:t>
      </w:r>
      <w:r w:rsidRPr="00E27B51">
        <w:rPr>
          <w:rFonts w:cs="Times New Roman"/>
          <w:b/>
          <w:bCs/>
          <w:lang w:bidi="en-US"/>
        </w:rPr>
        <w:t xml:space="preserve">ban </w:t>
      </w:r>
      <w:r w:rsidRPr="00E27B51">
        <w:rPr>
          <w:rFonts w:cs="Times New Roman"/>
          <w:b/>
          <w:bCs/>
        </w:rPr>
        <w:t xml:space="preserve">kiểm </w:t>
      </w:r>
      <w:r w:rsidRPr="00E27B51">
        <w:rPr>
          <w:rFonts w:cs="Times New Roman"/>
          <w:b/>
          <w:bCs/>
          <w:lang w:bidi="en-US"/>
        </w:rPr>
        <w:t xml:space="preserve">tra </w:t>
      </w:r>
      <w:r w:rsidRPr="00E27B51">
        <w:rPr>
          <w:rFonts w:cs="Times New Roman"/>
          <w:b/>
          <w:bCs/>
        </w:rPr>
        <w:t>công đoàn</w:t>
      </w:r>
    </w:p>
    <w:p w14:paraId="5709EB4E" w14:textId="77777777" w:rsidR="00594691" w:rsidRPr="00E27B51" w:rsidRDefault="00524991" w:rsidP="00594691">
      <w:pPr>
        <w:spacing w:before="120" w:after="120" w:line="240" w:lineRule="auto"/>
        <w:ind w:firstLine="567"/>
        <w:jc w:val="both"/>
        <w:rPr>
          <w:rFonts w:cs="Times New Roman"/>
          <w:szCs w:val="28"/>
        </w:rPr>
      </w:pPr>
      <w:r w:rsidRPr="00E27B51">
        <w:rPr>
          <w:rFonts w:cs="Times New Roman"/>
          <w:szCs w:val="28"/>
        </w:rPr>
        <w:t>Ban chấp hành, ban thường vụ công đoàn các cấp</w:t>
      </w:r>
      <w:r w:rsidRPr="00E27B51">
        <w:rPr>
          <w:rFonts w:cs="Times New Roman"/>
          <w:szCs w:val="28"/>
          <w:lang w:val="en-GB"/>
        </w:rPr>
        <w:t xml:space="preserve"> </w:t>
      </w:r>
      <w:r w:rsidRPr="00E27B51">
        <w:rPr>
          <w:rFonts w:cs="Times New Roman"/>
          <w:szCs w:val="28"/>
        </w:rPr>
        <w:t>quan tâm, sắp xếp, bố trí phòng làm việc, phòng tiếp đoàn viên, người lao động; tạo điều kiện về mặt thời gian để cán bộ ủy ban kiểm tra công đoàn các cấp tham gia với các đoàn thanh tra, kiểm tra, giám sát khi có thành phần; được tập huấn, bồi dưỡng chuyên môn nghiệp vụ về công tác kiểm tra; bảo vệ, hỗ trợ, giúp đỡ cán bộ ủy ban kiểm tra công đoàn khi gặp khó khăn.</w:t>
      </w:r>
    </w:p>
    <w:p w14:paraId="56A8AAC5" w14:textId="3AF5297D" w:rsidR="00594691" w:rsidRPr="00E27B51" w:rsidRDefault="00594691" w:rsidP="00594691">
      <w:pPr>
        <w:spacing w:before="120" w:after="120" w:line="240" w:lineRule="auto"/>
        <w:ind w:firstLine="567"/>
        <w:jc w:val="both"/>
        <w:rPr>
          <w:rFonts w:cs="Times New Roman"/>
          <w:b/>
        </w:rPr>
      </w:pPr>
      <w:r w:rsidRPr="00E27B51">
        <w:rPr>
          <w:rFonts w:cs="Times New Roman"/>
          <w:b/>
        </w:rPr>
        <w:t>II. CHỈ TIÊU ĐẠT ĐƯỢC NĂM 2024</w:t>
      </w:r>
    </w:p>
    <w:p w14:paraId="7AB4952B" w14:textId="7235EC2F" w:rsidR="0077367C" w:rsidRPr="00E27B51" w:rsidRDefault="0077367C" w:rsidP="003B0221">
      <w:pPr>
        <w:spacing w:before="120" w:after="120" w:line="240" w:lineRule="auto"/>
        <w:ind w:firstLine="567"/>
        <w:jc w:val="both"/>
        <w:rPr>
          <w:rFonts w:cs="Times New Roman"/>
        </w:rPr>
      </w:pPr>
      <w:r w:rsidRPr="00E27B51">
        <w:rPr>
          <w:rFonts w:cs="Times New Roman"/>
        </w:rPr>
        <w:t xml:space="preserve">- Ủy ban Kiểm tra Liên đoàn Lao động tỉnh tham mưu và tiến hành kiểm tra, giám sát công đoàn cấp trên trực tiếp cơ sở và công đoàn cơ sở 40 cuộc đạt 100% </w:t>
      </w:r>
      <w:proofErr w:type="gramStart"/>
      <w:r w:rsidRPr="00E27B51">
        <w:rPr>
          <w:rFonts w:cs="Times New Roman"/>
        </w:rPr>
        <w:t>theo</w:t>
      </w:r>
      <w:proofErr w:type="gramEnd"/>
      <w:r w:rsidRPr="00E27B51">
        <w:rPr>
          <w:rFonts w:cs="Times New Roman"/>
        </w:rPr>
        <w:t xml:space="preserve"> </w:t>
      </w:r>
      <w:r w:rsidR="00BA3C75" w:rsidRPr="00E27B51">
        <w:rPr>
          <w:rFonts w:cs="Times New Roman"/>
        </w:rPr>
        <w:t>c</w:t>
      </w:r>
      <w:r w:rsidRPr="00E27B51">
        <w:rPr>
          <w:rFonts w:cs="Times New Roman"/>
        </w:rPr>
        <w:t>hương trình, kế hoạch đề ra.</w:t>
      </w:r>
    </w:p>
    <w:p w14:paraId="76DE51F5" w14:textId="15C5BA4D" w:rsidR="0077367C" w:rsidRPr="00E27B51" w:rsidRDefault="00594691" w:rsidP="003B0221">
      <w:pPr>
        <w:spacing w:before="120" w:after="120" w:line="240" w:lineRule="auto"/>
        <w:ind w:firstLine="567"/>
        <w:jc w:val="both"/>
        <w:rPr>
          <w:rFonts w:cs="Times New Roman"/>
        </w:rPr>
      </w:pPr>
      <w:r w:rsidRPr="00E27B51">
        <w:rPr>
          <w:rFonts w:cs="Times New Roman"/>
        </w:rPr>
        <w:t xml:space="preserve">- Công đoàn cấp trên trực tiếp cơ sở tổ chức kiểm tra tài chính cùng cấp </w:t>
      </w:r>
      <w:r w:rsidRPr="00E27B51">
        <w:rPr>
          <w:rFonts w:eastAsia="Times New Roman" w:cs="Times New Roman"/>
          <w:szCs w:val="28"/>
          <w:lang w:eastAsia="vi-VN"/>
        </w:rPr>
        <w:t xml:space="preserve">12 </w:t>
      </w:r>
      <w:r w:rsidRPr="00E27B51">
        <w:rPr>
          <w:rFonts w:eastAsia="Times New Roman" w:cs="Times New Roman"/>
          <w:szCs w:val="28"/>
          <w:lang w:val="vi-VN" w:eastAsia="vi-VN"/>
        </w:rPr>
        <w:t>cuộc</w:t>
      </w:r>
      <w:r w:rsidRPr="00E27B51">
        <w:rPr>
          <w:rFonts w:eastAsia="Times New Roman" w:cs="Times New Roman"/>
          <w:szCs w:val="28"/>
          <w:lang w:eastAsia="vi-VN"/>
        </w:rPr>
        <w:t>, đạt 100%</w:t>
      </w:r>
      <w:r w:rsidR="0077367C" w:rsidRPr="00E27B51">
        <w:rPr>
          <w:rFonts w:cs="Times New Roman"/>
        </w:rPr>
        <w:t>; kiểm tra, giám sát công đoàn cơ sở hành chính sự nghiệp 193 cuộc đạt 100%; k</w:t>
      </w:r>
      <w:r w:rsidR="0077367C" w:rsidRPr="00E27B51">
        <w:rPr>
          <w:rFonts w:cs="Times New Roman"/>
          <w:lang w:val="fr-FR"/>
        </w:rPr>
        <w:t>iểm tra, giám sát công đoàn cơ sở doanh nghiệp ngoài khu vực Nhà nước 20 cuộc, vượt 250% so với chỉ tiêu Tổng Liên đoàn giao.</w:t>
      </w:r>
    </w:p>
    <w:p w14:paraId="542E5D67" w14:textId="7A039476" w:rsidR="00594691" w:rsidRPr="00E27B51" w:rsidRDefault="00594691" w:rsidP="003B0221">
      <w:pPr>
        <w:spacing w:before="120" w:after="120" w:line="240" w:lineRule="auto"/>
        <w:ind w:firstLine="567"/>
        <w:jc w:val="both"/>
        <w:rPr>
          <w:rFonts w:cs="Times New Roman"/>
        </w:rPr>
      </w:pPr>
      <w:r w:rsidRPr="00E27B51">
        <w:rPr>
          <w:rFonts w:cs="Times New Roman"/>
        </w:rPr>
        <w:t xml:space="preserve">- 95% công đoàn cơ sở thực hiện việc công khai tài chính công đoàn tại hội nghị ban chấp hành công đoàn cơ sở </w:t>
      </w:r>
      <w:proofErr w:type="gramStart"/>
      <w:r w:rsidRPr="00E27B51">
        <w:rPr>
          <w:rFonts w:cs="Times New Roman"/>
        </w:rPr>
        <w:t>theo</w:t>
      </w:r>
      <w:proofErr w:type="gramEnd"/>
      <w:r w:rsidRPr="00E27B51">
        <w:rPr>
          <w:rFonts w:cs="Times New Roman"/>
        </w:rPr>
        <w:t xml:space="preserve"> quy định.</w:t>
      </w:r>
    </w:p>
    <w:p w14:paraId="289606BB" w14:textId="77777777" w:rsidR="0081135C" w:rsidRPr="00E27B51" w:rsidRDefault="00594691" w:rsidP="0081135C">
      <w:pPr>
        <w:spacing w:before="120" w:after="120" w:line="240" w:lineRule="auto"/>
        <w:ind w:firstLine="567"/>
        <w:jc w:val="both"/>
        <w:rPr>
          <w:rFonts w:cs="Times New Roman"/>
        </w:rPr>
      </w:pPr>
      <w:r w:rsidRPr="00E27B51">
        <w:rPr>
          <w:rFonts w:cs="Times New Roman"/>
        </w:rPr>
        <w:t xml:space="preserve">- </w:t>
      </w:r>
      <w:r w:rsidR="007B705C" w:rsidRPr="00E27B51">
        <w:rPr>
          <w:rFonts w:cs="Times New Roman"/>
        </w:rPr>
        <w:t xml:space="preserve">100% </w:t>
      </w:r>
      <w:r w:rsidRPr="00E27B51">
        <w:rPr>
          <w:rFonts w:cs="Times New Roman"/>
        </w:rPr>
        <w:t>đơn</w:t>
      </w:r>
      <w:r w:rsidR="002F75B3" w:rsidRPr="00E27B51">
        <w:rPr>
          <w:rFonts w:cs="Times New Roman"/>
        </w:rPr>
        <w:t xml:space="preserve"> </w:t>
      </w:r>
      <w:proofErr w:type="gramStart"/>
      <w:r w:rsidRPr="00E27B51">
        <w:rPr>
          <w:rFonts w:cs="Times New Roman"/>
        </w:rPr>
        <w:t>thư</w:t>
      </w:r>
      <w:proofErr w:type="gramEnd"/>
      <w:r w:rsidRPr="00E27B51">
        <w:rPr>
          <w:rFonts w:cs="Times New Roman"/>
        </w:rPr>
        <w:t xml:space="preserve"> </w:t>
      </w:r>
      <w:r w:rsidR="007B705C" w:rsidRPr="00E27B51">
        <w:rPr>
          <w:rFonts w:cs="Times New Roman"/>
        </w:rPr>
        <w:t xml:space="preserve">phản ánh, </w:t>
      </w:r>
      <w:r w:rsidRPr="00E27B51">
        <w:rPr>
          <w:rFonts w:cs="Times New Roman"/>
        </w:rPr>
        <w:t>khiếu nại, tố cáo thuộc thẩm quyền của tổ chức công đoàn được giải quyết kịp thời theo quy định của pháp luật.</w:t>
      </w:r>
    </w:p>
    <w:p w14:paraId="7376D133" w14:textId="77777777" w:rsidR="0081135C" w:rsidRPr="00E27B51" w:rsidRDefault="00594691" w:rsidP="0081135C">
      <w:pPr>
        <w:spacing w:before="120" w:after="120" w:line="240" w:lineRule="auto"/>
        <w:ind w:firstLine="567"/>
        <w:jc w:val="both"/>
        <w:rPr>
          <w:rFonts w:cs="Times New Roman"/>
        </w:rPr>
      </w:pPr>
      <w:r w:rsidRPr="00E27B51">
        <w:rPr>
          <w:rFonts w:cs="Times New Roman"/>
        </w:rPr>
        <w:t xml:space="preserve">- </w:t>
      </w:r>
      <w:r w:rsidR="006528A4" w:rsidRPr="00E27B51">
        <w:rPr>
          <w:rFonts w:cs="Times New Roman"/>
          <w:szCs w:val="28"/>
        </w:rPr>
        <w:t xml:space="preserve">Tổ chức 16 lớp tập huấn, </w:t>
      </w:r>
      <w:r w:rsidR="006528A4" w:rsidRPr="00E27B51">
        <w:rPr>
          <w:rFonts w:cs="Times New Roman"/>
        </w:rPr>
        <w:t xml:space="preserve">bồi dưỡng nghiệp vụ về công tác kiểm tra, giám sát; </w:t>
      </w:r>
      <w:r w:rsidR="006528A4" w:rsidRPr="00E27B51">
        <w:rPr>
          <w:rFonts w:cs="Times New Roman"/>
          <w:szCs w:val="28"/>
        </w:rPr>
        <w:t>có 699 ủy viên ủy ban kiểm tra và cán bộ phụ trách công tác kiểm tra tham gia</w:t>
      </w:r>
      <w:r w:rsidR="00751342" w:rsidRPr="00E27B51">
        <w:rPr>
          <w:rFonts w:cs="Times New Roman"/>
          <w:szCs w:val="28"/>
        </w:rPr>
        <w:t>, vượt 133%</w:t>
      </w:r>
      <w:r w:rsidR="006528A4" w:rsidRPr="00E27B51">
        <w:rPr>
          <w:rFonts w:cs="Times New Roman"/>
          <w:szCs w:val="28"/>
        </w:rPr>
        <w:t>.</w:t>
      </w:r>
      <w:bookmarkStart w:id="3" w:name="bookmark5"/>
      <w:bookmarkStart w:id="4" w:name="bookmark4"/>
      <w:bookmarkEnd w:id="1"/>
      <w:bookmarkEnd w:id="2"/>
    </w:p>
    <w:p w14:paraId="5EEC5082" w14:textId="22175078" w:rsidR="001E3FD2" w:rsidRPr="00E27B51" w:rsidRDefault="001F60C8" w:rsidP="0081135C">
      <w:pPr>
        <w:spacing w:before="120" w:after="120" w:line="240" w:lineRule="auto"/>
        <w:ind w:firstLine="567"/>
        <w:jc w:val="both"/>
        <w:rPr>
          <w:rFonts w:cs="Times New Roman"/>
        </w:rPr>
      </w:pPr>
      <w:r w:rsidRPr="00E27B51">
        <w:rPr>
          <w:rFonts w:cs="Times New Roman"/>
          <w:b/>
          <w:szCs w:val="28"/>
        </w:rPr>
        <w:t>II</w:t>
      </w:r>
      <w:r w:rsidR="00594691" w:rsidRPr="00E27B51">
        <w:rPr>
          <w:rFonts w:cs="Times New Roman"/>
          <w:b/>
          <w:szCs w:val="28"/>
        </w:rPr>
        <w:t>I</w:t>
      </w:r>
      <w:r w:rsidRPr="00E27B51">
        <w:rPr>
          <w:rFonts w:cs="Times New Roman"/>
          <w:b/>
          <w:szCs w:val="28"/>
        </w:rPr>
        <w:t>. ƯU ĐIỂM, TỒN TẠI</w:t>
      </w:r>
      <w:r w:rsidR="00207354" w:rsidRPr="00E27B51">
        <w:rPr>
          <w:rFonts w:cs="Times New Roman"/>
          <w:b/>
          <w:szCs w:val="28"/>
        </w:rPr>
        <w:t>, HẠN CHẾ</w:t>
      </w:r>
      <w:r w:rsidR="006E3606" w:rsidRPr="00E27B51">
        <w:rPr>
          <w:rFonts w:cs="Times New Roman"/>
          <w:b/>
          <w:szCs w:val="28"/>
        </w:rPr>
        <w:t xml:space="preserve"> </w:t>
      </w:r>
      <w:r w:rsidRPr="00E27B51">
        <w:rPr>
          <w:rFonts w:cs="Times New Roman"/>
          <w:b/>
          <w:szCs w:val="28"/>
        </w:rPr>
        <w:t>VÀ NGUYÊN NHÂN</w:t>
      </w:r>
      <w:bookmarkEnd w:id="3"/>
      <w:bookmarkEnd w:id="4"/>
    </w:p>
    <w:p w14:paraId="61E030B2" w14:textId="77777777" w:rsidR="001E3FD2" w:rsidRPr="00E27B51" w:rsidRDefault="001F60C8" w:rsidP="001E3FD2">
      <w:pPr>
        <w:spacing w:before="60" w:after="60"/>
        <w:ind w:firstLine="567"/>
        <w:jc w:val="both"/>
        <w:rPr>
          <w:rFonts w:cs="Times New Roman"/>
          <w:b/>
          <w:iCs/>
          <w:szCs w:val="28"/>
        </w:rPr>
      </w:pPr>
      <w:r w:rsidRPr="00E27B51">
        <w:rPr>
          <w:rFonts w:cs="Times New Roman"/>
          <w:b/>
          <w:iCs/>
          <w:szCs w:val="28"/>
        </w:rPr>
        <w:t>1. Ưu điểm</w:t>
      </w:r>
    </w:p>
    <w:p w14:paraId="27D79EC8" w14:textId="729F3C7B" w:rsidR="001F60C8" w:rsidRPr="00E27B51" w:rsidRDefault="001F60C8" w:rsidP="001E3FD2">
      <w:pPr>
        <w:spacing w:before="60" w:after="60"/>
        <w:ind w:firstLine="567"/>
        <w:jc w:val="both"/>
        <w:rPr>
          <w:rFonts w:cs="Times New Roman"/>
          <w:szCs w:val="28"/>
        </w:rPr>
      </w:pPr>
      <w:r w:rsidRPr="00E27B51">
        <w:rPr>
          <w:rFonts w:cs="Times New Roman"/>
          <w:szCs w:val="28"/>
          <w:lang w:val="en-GB"/>
        </w:rPr>
        <w:t xml:space="preserve">- </w:t>
      </w:r>
      <w:r w:rsidRPr="00E27B51">
        <w:rPr>
          <w:rFonts w:cs="Times New Roman"/>
          <w:szCs w:val="28"/>
        </w:rPr>
        <w:t xml:space="preserve">Năm </w:t>
      </w:r>
      <w:r w:rsidRPr="00E27B51">
        <w:rPr>
          <w:rFonts w:cs="Times New Roman"/>
          <w:szCs w:val="28"/>
          <w:lang w:val="en-GB"/>
        </w:rPr>
        <w:t>2024</w:t>
      </w:r>
      <w:r w:rsidRPr="00E27B51">
        <w:rPr>
          <w:rFonts w:cs="Times New Roman"/>
          <w:szCs w:val="28"/>
        </w:rPr>
        <w:t xml:space="preserve">, được sự quan tâm lãnh đạo, chỉ đạo của </w:t>
      </w:r>
      <w:r w:rsidR="006E3606" w:rsidRPr="00E27B51">
        <w:rPr>
          <w:rFonts w:cs="Times New Roman"/>
          <w:szCs w:val="28"/>
        </w:rPr>
        <w:t xml:space="preserve">Ủy ban Kiểm tra </w:t>
      </w:r>
      <w:r w:rsidRPr="00E27B51">
        <w:rPr>
          <w:rFonts w:cs="Times New Roman"/>
          <w:szCs w:val="28"/>
        </w:rPr>
        <w:t xml:space="preserve">Tổng Liên đoàn, của </w:t>
      </w:r>
      <w:r w:rsidR="006E3606" w:rsidRPr="00E27B51">
        <w:rPr>
          <w:rFonts w:cs="Times New Roman"/>
          <w:szCs w:val="28"/>
        </w:rPr>
        <w:t>ban chấp hành, ban thường vụ công đoàn các cấp</w:t>
      </w:r>
      <w:r w:rsidRPr="00E27B51">
        <w:rPr>
          <w:rFonts w:cs="Times New Roman"/>
          <w:szCs w:val="28"/>
        </w:rPr>
        <w:t xml:space="preserve">, sự nỗ lực quyết tâm cao của cán bộ trong hệ thống </w:t>
      </w:r>
      <w:r w:rsidR="006E3606" w:rsidRPr="00E27B51">
        <w:rPr>
          <w:rFonts w:cs="Times New Roman"/>
          <w:szCs w:val="28"/>
        </w:rPr>
        <w:t xml:space="preserve">Công </w:t>
      </w:r>
      <w:r w:rsidRPr="00E27B51">
        <w:rPr>
          <w:rFonts w:cs="Times New Roman"/>
          <w:szCs w:val="28"/>
        </w:rPr>
        <w:t xml:space="preserve">đoàn tỉnh Đắk Nông, công tác kiểm tra, giám sát đã đạt </w:t>
      </w:r>
      <w:r w:rsidRPr="00E27B51">
        <w:rPr>
          <w:rFonts w:cs="Times New Roman"/>
          <w:szCs w:val="28"/>
        </w:rPr>
        <w:lastRenderedPageBreak/>
        <w:t xml:space="preserve">được những kết quả </w:t>
      </w:r>
      <w:r w:rsidR="00B3087C" w:rsidRPr="00E27B51">
        <w:rPr>
          <w:rFonts w:cs="Times New Roman"/>
          <w:szCs w:val="28"/>
        </w:rPr>
        <w:t>cao</w:t>
      </w:r>
      <w:r w:rsidRPr="00E27B51">
        <w:rPr>
          <w:rFonts w:cs="Times New Roman"/>
          <w:szCs w:val="28"/>
        </w:rPr>
        <w:t xml:space="preserve">. </w:t>
      </w:r>
      <w:r w:rsidR="006E3606" w:rsidRPr="00E27B51">
        <w:rPr>
          <w:rFonts w:cs="Times New Roman"/>
          <w:szCs w:val="28"/>
        </w:rPr>
        <w:t>Thường xuyên đ</w:t>
      </w:r>
      <w:r w:rsidRPr="00E27B51">
        <w:rPr>
          <w:rFonts w:cs="Times New Roman"/>
          <w:szCs w:val="28"/>
        </w:rPr>
        <w:t>ổi mới về nội dung, phương thức hoạt động</w:t>
      </w:r>
      <w:r w:rsidR="006E3606" w:rsidRPr="00E27B51">
        <w:rPr>
          <w:rFonts w:cs="Times New Roman"/>
          <w:szCs w:val="28"/>
        </w:rPr>
        <w:t>;</w:t>
      </w:r>
      <w:r w:rsidRPr="00E27B51">
        <w:rPr>
          <w:rFonts w:cs="Times New Roman"/>
          <w:szCs w:val="28"/>
        </w:rPr>
        <w:t xml:space="preserve"> nghiệp vụ </w:t>
      </w:r>
      <w:r w:rsidR="006E3606" w:rsidRPr="00E27B51">
        <w:rPr>
          <w:rFonts w:cs="Times New Roman"/>
          <w:szCs w:val="28"/>
        </w:rPr>
        <w:t xml:space="preserve">và chất lượng hoạt động của ủy ban kiểm tra và đội ngũ cán bộ công đoàn </w:t>
      </w:r>
      <w:proofErr w:type="gramStart"/>
      <w:r w:rsidR="006E3606" w:rsidRPr="00E27B51">
        <w:rPr>
          <w:rFonts w:cs="Times New Roman"/>
          <w:szCs w:val="28"/>
        </w:rPr>
        <w:t>làm</w:t>
      </w:r>
      <w:proofErr w:type="gramEnd"/>
      <w:r w:rsidR="006E3606" w:rsidRPr="00E27B51">
        <w:rPr>
          <w:rFonts w:cs="Times New Roman"/>
          <w:szCs w:val="28"/>
        </w:rPr>
        <w:t xml:space="preserve"> công tác kiểm tra được nâng lên,</w:t>
      </w:r>
      <w:r w:rsidRPr="00E27B51">
        <w:rPr>
          <w:rFonts w:cs="Times New Roman"/>
          <w:szCs w:val="28"/>
        </w:rPr>
        <w:t xml:space="preserve"> đi vào chiều sâu</w:t>
      </w:r>
      <w:r w:rsidR="006E3606" w:rsidRPr="00E27B51">
        <w:rPr>
          <w:rFonts w:cs="Times New Roman"/>
          <w:szCs w:val="28"/>
        </w:rPr>
        <w:t>;</w:t>
      </w:r>
      <w:r w:rsidRPr="00E27B51">
        <w:rPr>
          <w:rFonts w:cs="Times New Roman"/>
          <w:szCs w:val="28"/>
        </w:rPr>
        <w:t xml:space="preserve"> </w:t>
      </w:r>
      <w:r w:rsidR="006E3606" w:rsidRPr="00E27B51">
        <w:rPr>
          <w:rFonts w:cs="Times New Roman"/>
          <w:szCs w:val="28"/>
        </w:rPr>
        <w:t>h</w:t>
      </w:r>
      <w:r w:rsidRPr="00E27B51">
        <w:rPr>
          <w:rFonts w:cs="Times New Roman"/>
          <w:szCs w:val="28"/>
        </w:rPr>
        <w:t xml:space="preserve">oàn thành và vượt các chỉ tiêu </w:t>
      </w:r>
      <w:r w:rsidR="00CC4738" w:rsidRPr="00E27B51">
        <w:rPr>
          <w:rFonts w:cs="Times New Roman"/>
          <w:szCs w:val="28"/>
        </w:rPr>
        <w:t xml:space="preserve">được </w:t>
      </w:r>
      <w:r w:rsidRPr="00E27B51">
        <w:rPr>
          <w:rFonts w:cs="Times New Roman"/>
          <w:szCs w:val="28"/>
        </w:rPr>
        <w:t>Tổng Liên đoàn giao trong năm 2024</w:t>
      </w:r>
      <w:r w:rsidR="006E3606" w:rsidRPr="00E27B51">
        <w:rPr>
          <w:rFonts w:cs="Times New Roman"/>
          <w:szCs w:val="28"/>
        </w:rPr>
        <w:t xml:space="preserve"> (</w:t>
      </w:r>
      <w:r w:rsidRPr="00E27B51">
        <w:rPr>
          <w:rFonts w:cs="Times New Roman"/>
          <w:szCs w:val="28"/>
        </w:rPr>
        <w:t>trong đó</w:t>
      </w:r>
      <w:r w:rsidR="00B3087C" w:rsidRPr="00E27B51">
        <w:rPr>
          <w:rFonts w:cs="Times New Roman"/>
          <w:szCs w:val="28"/>
        </w:rPr>
        <w:t>,</w:t>
      </w:r>
      <w:r w:rsidRPr="00E27B51">
        <w:rPr>
          <w:rFonts w:cs="Times New Roman"/>
          <w:szCs w:val="28"/>
        </w:rPr>
        <w:t xml:space="preserve"> có chỉ tiêu kiểm tra công đoàn cơ sở doanh nghiệp </w:t>
      </w:r>
      <w:r w:rsidR="006E3606" w:rsidRPr="00E27B51">
        <w:rPr>
          <w:rFonts w:cs="Times New Roman"/>
          <w:szCs w:val="28"/>
        </w:rPr>
        <w:t xml:space="preserve">ngoài khu vực Nhà </w:t>
      </w:r>
      <w:r w:rsidRPr="00E27B51">
        <w:rPr>
          <w:rFonts w:cs="Times New Roman"/>
          <w:szCs w:val="28"/>
        </w:rPr>
        <w:t xml:space="preserve">nước vượt 250%). </w:t>
      </w:r>
    </w:p>
    <w:p w14:paraId="15F32325" w14:textId="3C05E166" w:rsidR="001F60C8" w:rsidRPr="00E27B51" w:rsidRDefault="001F60C8" w:rsidP="00CE007A">
      <w:pPr>
        <w:spacing w:before="120" w:after="120" w:line="240" w:lineRule="auto"/>
        <w:ind w:firstLine="567"/>
        <w:jc w:val="both"/>
        <w:rPr>
          <w:rFonts w:cs="Times New Roman"/>
          <w:szCs w:val="28"/>
          <w:shd w:val="clear" w:color="auto" w:fill="FFFFFF"/>
        </w:rPr>
      </w:pPr>
      <w:r w:rsidRPr="00E27B51">
        <w:rPr>
          <w:rFonts w:cs="Times New Roman"/>
          <w:szCs w:val="28"/>
          <w:shd w:val="clear" w:color="auto" w:fill="FFFFFF"/>
          <w:lang w:val="en-GB"/>
        </w:rPr>
        <w:t xml:space="preserve">- </w:t>
      </w:r>
      <w:r w:rsidRPr="00E27B51">
        <w:rPr>
          <w:rFonts w:cs="Times New Roman"/>
          <w:szCs w:val="28"/>
          <w:shd w:val="clear" w:color="auto" w:fill="FFFFFF"/>
        </w:rPr>
        <w:t xml:space="preserve">Thông qua </w:t>
      </w:r>
      <w:r w:rsidRPr="00E27B51">
        <w:rPr>
          <w:rFonts w:cs="Times New Roman"/>
          <w:szCs w:val="28"/>
          <w:shd w:val="clear" w:color="auto" w:fill="FFFFFF"/>
          <w:lang w:val="en-GB"/>
        </w:rPr>
        <w:t xml:space="preserve">công tác </w:t>
      </w:r>
      <w:r w:rsidRPr="00E27B51">
        <w:rPr>
          <w:rFonts w:cs="Times New Roman"/>
          <w:szCs w:val="28"/>
          <w:shd w:val="clear" w:color="auto" w:fill="FFFFFF"/>
        </w:rPr>
        <w:t xml:space="preserve">kiểm tra, </w:t>
      </w:r>
      <w:r w:rsidR="002718FE" w:rsidRPr="00E27B51">
        <w:rPr>
          <w:rFonts w:cs="Times New Roman"/>
          <w:szCs w:val="28"/>
          <w:shd w:val="clear" w:color="auto" w:fill="FFFFFF"/>
          <w:lang w:val="en-GB"/>
        </w:rPr>
        <w:t>nhìn chung</w:t>
      </w:r>
      <w:r w:rsidRPr="00E27B51">
        <w:rPr>
          <w:rFonts w:cs="Times New Roman"/>
          <w:szCs w:val="28"/>
          <w:shd w:val="clear" w:color="auto" w:fill="FFFFFF"/>
        </w:rPr>
        <w:t xml:space="preserve"> công đoàn các cấp đã </w:t>
      </w:r>
      <w:r w:rsidR="002718FE" w:rsidRPr="00E27B51">
        <w:rPr>
          <w:rFonts w:cs="Times New Roman"/>
          <w:szCs w:val="28"/>
          <w:shd w:val="clear" w:color="auto" w:fill="FFFFFF"/>
        </w:rPr>
        <w:t>chấp hành tốt</w:t>
      </w:r>
      <w:r w:rsidRPr="00E27B51">
        <w:rPr>
          <w:rFonts w:cs="Times New Roman"/>
          <w:szCs w:val="28"/>
          <w:shd w:val="clear" w:color="auto" w:fill="FFFFFF"/>
        </w:rPr>
        <w:t xml:space="preserve"> Điều lệ Công đoàn Việt Nam; công tác quản lý, sử dụng tài chính, tài sản công đoàn </w:t>
      </w:r>
      <w:r w:rsidR="002718FE" w:rsidRPr="00E27B51">
        <w:rPr>
          <w:rFonts w:cs="Times New Roman"/>
          <w:szCs w:val="28"/>
          <w:shd w:val="clear" w:color="auto" w:fill="FFFFFF"/>
        </w:rPr>
        <w:t xml:space="preserve">bảo </w:t>
      </w:r>
      <w:r w:rsidRPr="00E27B51">
        <w:rPr>
          <w:rFonts w:cs="Times New Roman"/>
          <w:szCs w:val="28"/>
          <w:shd w:val="clear" w:color="auto" w:fill="FFFFFF"/>
        </w:rPr>
        <w:t xml:space="preserve">đảm chặt chẽ, đúng nguyên tắc quy định của Nhà nước và Tổng </w:t>
      </w:r>
      <w:r w:rsidRPr="00E27B51">
        <w:rPr>
          <w:rFonts w:cs="Times New Roman"/>
          <w:szCs w:val="28"/>
          <w:shd w:val="clear" w:color="auto" w:fill="FFFFFF"/>
          <w:lang w:val="en-GB"/>
        </w:rPr>
        <w:t>Liên đoàn</w:t>
      </w:r>
      <w:r w:rsidRPr="00E27B51">
        <w:rPr>
          <w:rFonts w:cs="Times New Roman"/>
          <w:szCs w:val="28"/>
          <w:shd w:val="clear" w:color="auto" w:fill="FFFFFF"/>
        </w:rPr>
        <w:t xml:space="preserve">, ngăn chặn kịp thời những sai phạm, hạn chế trong việc quản lý và sử dụng ngân sách công đoàn. </w:t>
      </w:r>
      <w:proofErr w:type="gramStart"/>
      <w:r w:rsidRPr="00E27B51">
        <w:rPr>
          <w:rFonts w:cs="Times New Roman"/>
          <w:szCs w:val="28"/>
          <w:shd w:val="clear" w:color="auto" w:fill="FFFFFF"/>
        </w:rPr>
        <w:t xml:space="preserve">Qua đó đã góp phần quan trọng trong thực hiện việc nâng cao chất lượng hoạt động tại các cấp công đoàn, góp phần tích cực trong xây dựng tổ chức </w:t>
      </w:r>
      <w:r w:rsidR="002718FE" w:rsidRPr="00E27B51">
        <w:rPr>
          <w:rFonts w:cs="Times New Roman"/>
          <w:szCs w:val="28"/>
          <w:shd w:val="clear" w:color="auto" w:fill="FFFFFF"/>
        </w:rPr>
        <w:t>c</w:t>
      </w:r>
      <w:r w:rsidRPr="00E27B51">
        <w:rPr>
          <w:rFonts w:cs="Times New Roman"/>
          <w:szCs w:val="28"/>
          <w:shd w:val="clear" w:color="auto" w:fill="FFFFFF"/>
        </w:rPr>
        <w:t>ông đoàn vững mạnh.</w:t>
      </w:r>
      <w:proofErr w:type="gramEnd"/>
    </w:p>
    <w:p w14:paraId="2B97F6AB" w14:textId="77777777" w:rsidR="001F60C8" w:rsidRPr="00E27B51" w:rsidRDefault="001F60C8" w:rsidP="00CE007A">
      <w:pPr>
        <w:spacing w:before="120" w:after="120" w:line="240" w:lineRule="auto"/>
        <w:ind w:firstLine="567"/>
        <w:jc w:val="both"/>
        <w:rPr>
          <w:rFonts w:cs="Times New Roman"/>
          <w:b/>
          <w:iCs/>
          <w:szCs w:val="28"/>
        </w:rPr>
      </w:pPr>
      <w:r w:rsidRPr="00E27B51">
        <w:rPr>
          <w:rFonts w:cs="Times New Roman"/>
          <w:b/>
          <w:iCs/>
          <w:szCs w:val="28"/>
        </w:rPr>
        <w:t>2. Tồn tại, hạn chế</w:t>
      </w:r>
    </w:p>
    <w:p w14:paraId="7FDEC8BF" w14:textId="3E40D116" w:rsidR="001F60C8" w:rsidRPr="00E27B51" w:rsidRDefault="001F60C8" w:rsidP="00CE007A">
      <w:pPr>
        <w:spacing w:before="120" w:after="120" w:line="240" w:lineRule="auto"/>
        <w:ind w:firstLine="567"/>
        <w:jc w:val="both"/>
        <w:rPr>
          <w:rFonts w:cs="Times New Roman"/>
          <w:szCs w:val="28"/>
          <w:lang w:val="en-GB"/>
        </w:rPr>
      </w:pPr>
      <w:r w:rsidRPr="00E27B51">
        <w:rPr>
          <w:rFonts w:cs="Times New Roman"/>
          <w:szCs w:val="28"/>
        </w:rPr>
        <w:t>Bên cạnh kết quả làm được vẫn còn tồn tại</w:t>
      </w:r>
      <w:r w:rsidR="0057039E" w:rsidRPr="00E27B51">
        <w:rPr>
          <w:rFonts w:cs="Times New Roman"/>
          <w:szCs w:val="28"/>
        </w:rPr>
        <w:t>,</w:t>
      </w:r>
      <w:r w:rsidRPr="00E27B51">
        <w:rPr>
          <w:rFonts w:cs="Times New Roman"/>
          <w:szCs w:val="28"/>
        </w:rPr>
        <w:t xml:space="preserve"> hạn chế</w:t>
      </w:r>
      <w:r w:rsidRPr="00E27B51">
        <w:rPr>
          <w:rFonts w:cs="Times New Roman"/>
          <w:szCs w:val="28"/>
          <w:lang w:val="en-GB"/>
        </w:rPr>
        <w:t>,</w:t>
      </w:r>
      <w:r w:rsidRPr="00E27B51">
        <w:rPr>
          <w:rFonts w:cs="Times New Roman"/>
          <w:szCs w:val="28"/>
        </w:rPr>
        <w:t xml:space="preserve"> như: </w:t>
      </w:r>
    </w:p>
    <w:p w14:paraId="29FBB885" w14:textId="77777777" w:rsidR="008D5366" w:rsidRPr="00E27B51" w:rsidRDefault="001F60C8" w:rsidP="008D5366">
      <w:pPr>
        <w:spacing w:before="120" w:after="120" w:line="240" w:lineRule="auto"/>
        <w:ind w:firstLine="567"/>
        <w:jc w:val="both"/>
        <w:rPr>
          <w:rFonts w:cs="Times New Roman"/>
          <w:szCs w:val="28"/>
          <w:shd w:val="clear" w:color="auto" w:fill="FFFFFF"/>
          <w:lang w:val="en-GB"/>
        </w:rPr>
      </w:pPr>
      <w:r w:rsidRPr="00E27B51">
        <w:rPr>
          <w:rFonts w:cs="Times New Roman"/>
          <w:szCs w:val="28"/>
          <w:shd w:val="clear" w:color="auto" w:fill="FFFFFF"/>
          <w:lang w:val="en-GB"/>
        </w:rPr>
        <w:t xml:space="preserve">- </w:t>
      </w:r>
      <w:r w:rsidR="00E76904" w:rsidRPr="00E27B51">
        <w:rPr>
          <w:rFonts w:cs="Times New Roman"/>
          <w:szCs w:val="28"/>
          <w:lang w:val="vi-VN"/>
        </w:rPr>
        <w:t>Hiệu quả hoạt động của một số ủy ban kiểm tra công đoàn cơ sở còn hạn chế, chất lượng một số cuộc kiểm tra, giám sát chưa cao</w:t>
      </w:r>
      <w:r w:rsidR="00E76904" w:rsidRPr="00E27B51">
        <w:rPr>
          <w:rFonts w:cs="Times New Roman"/>
          <w:szCs w:val="28"/>
        </w:rPr>
        <w:t>; tiến độ các cuộc kiểm tra, giám sát còn chậm so với kế hoạch</w:t>
      </w:r>
      <w:r w:rsidRPr="00E27B51">
        <w:rPr>
          <w:rFonts w:cs="Times New Roman"/>
          <w:szCs w:val="28"/>
          <w:shd w:val="clear" w:color="auto" w:fill="FFFFFF"/>
        </w:rPr>
        <w:t>; phương pháp kiểm tra, giám sát chưa được đổi mới</w:t>
      </w:r>
      <w:r w:rsidRPr="00E27B51">
        <w:rPr>
          <w:rFonts w:cs="Times New Roman"/>
          <w:szCs w:val="28"/>
          <w:shd w:val="clear" w:color="auto" w:fill="FFFFFF"/>
          <w:lang w:val="en-GB"/>
        </w:rPr>
        <w:t>.</w:t>
      </w:r>
    </w:p>
    <w:p w14:paraId="1A4423A4" w14:textId="672D06F6" w:rsidR="000C068E" w:rsidRPr="00E27B51" w:rsidRDefault="008D5366" w:rsidP="008D5366">
      <w:pPr>
        <w:spacing w:before="120" w:after="120" w:line="240" w:lineRule="auto"/>
        <w:ind w:firstLine="567"/>
        <w:jc w:val="both"/>
        <w:rPr>
          <w:rFonts w:cs="Times New Roman"/>
          <w:szCs w:val="28"/>
          <w:shd w:val="clear" w:color="auto" w:fill="FFFFFF"/>
          <w:lang w:val="en-GB"/>
        </w:rPr>
      </w:pPr>
      <w:r w:rsidRPr="00E27B51">
        <w:rPr>
          <w:rFonts w:cs="Times New Roman"/>
          <w:szCs w:val="28"/>
          <w:shd w:val="clear" w:color="auto" w:fill="FFFFFF"/>
          <w:lang w:val="en-GB"/>
        </w:rPr>
        <w:t xml:space="preserve">- </w:t>
      </w:r>
      <w:r w:rsidR="00E76904" w:rsidRPr="00E27B51">
        <w:rPr>
          <w:rFonts w:cs="Times New Roman"/>
        </w:rPr>
        <w:t xml:space="preserve">Một số đơn vị việc triển khai, xây dựng kế hoạch và thực hiện công tác </w:t>
      </w:r>
      <w:r w:rsidR="00F35682" w:rsidRPr="00E27B51">
        <w:rPr>
          <w:rFonts w:cs="Times New Roman"/>
        </w:rPr>
        <w:t xml:space="preserve">kiểm tra, </w:t>
      </w:r>
      <w:r w:rsidR="00E76904" w:rsidRPr="00E27B51">
        <w:rPr>
          <w:rFonts w:cs="Times New Roman"/>
        </w:rPr>
        <w:t>giám sát chưa bám sát kế hoạch và các văn bản hướng dẫn của công đoàn cấp trên</w:t>
      </w:r>
      <w:r w:rsidR="00B3087C" w:rsidRPr="00E27B51">
        <w:rPr>
          <w:rFonts w:cs="Times New Roman"/>
        </w:rPr>
        <w:t>,</w:t>
      </w:r>
      <w:r w:rsidR="00E76904" w:rsidRPr="00E27B51">
        <w:rPr>
          <w:rFonts w:cs="Times New Roman"/>
        </w:rPr>
        <w:t xml:space="preserve"> dẫn đến số cuộc </w:t>
      </w:r>
      <w:r w:rsidR="00F35682" w:rsidRPr="00E27B51">
        <w:rPr>
          <w:rFonts w:cs="Times New Roman"/>
        </w:rPr>
        <w:t xml:space="preserve">kiểm tra, </w:t>
      </w:r>
      <w:r w:rsidR="00E76904" w:rsidRPr="00E27B51">
        <w:rPr>
          <w:rFonts w:cs="Times New Roman"/>
        </w:rPr>
        <w:t xml:space="preserve">giám sát không </w:t>
      </w:r>
      <w:r w:rsidR="00F35682" w:rsidRPr="00E27B51">
        <w:rPr>
          <w:rFonts w:cs="Times New Roman"/>
        </w:rPr>
        <w:t xml:space="preserve">bảo </w:t>
      </w:r>
      <w:r w:rsidR="00E76904" w:rsidRPr="00E27B51">
        <w:rPr>
          <w:rFonts w:cs="Times New Roman"/>
        </w:rPr>
        <w:t>đảm tỷ lệ giao</w:t>
      </w:r>
      <w:r w:rsidR="001F60C8" w:rsidRPr="00E27B51">
        <w:rPr>
          <w:rFonts w:cs="Times New Roman"/>
        </w:rPr>
        <w:t>.</w:t>
      </w:r>
    </w:p>
    <w:p w14:paraId="5880EA1D" w14:textId="62C77E46" w:rsidR="001F60C8" w:rsidRPr="00E27B51" w:rsidRDefault="001F60C8" w:rsidP="00CE007A">
      <w:pPr>
        <w:spacing w:before="120" w:after="120" w:line="240" w:lineRule="auto"/>
        <w:ind w:firstLine="567"/>
        <w:jc w:val="both"/>
        <w:rPr>
          <w:rFonts w:cs="Times New Roman"/>
          <w:b/>
          <w:iCs/>
          <w:szCs w:val="28"/>
        </w:rPr>
      </w:pPr>
      <w:r w:rsidRPr="00E27B51">
        <w:rPr>
          <w:rFonts w:cs="Times New Roman"/>
          <w:b/>
          <w:iCs/>
          <w:szCs w:val="28"/>
        </w:rPr>
        <w:t>3. Nguyên nhân</w:t>
      </w:r>
      <w:bookmarkStart w:id="5" w:name="bookmark7"/>
      <w:bookmarkStart w:id="6" w:name="bookmark6"/>
    </w:p>
    <w:p w14:paraId="64A23A84" w14:textId="77777777" w:rsidR="001F60C8" w:rsidRPr="00E27B51" w:rsidRDefault="001F60C8" w:rsidP="00CE007A">
      <w:pPr>
        <w:spacing w:before="120" w:after="120" w:line="240" w:lineRule="auto"/>
        <w:ind w:firstLine="567"/>
        <w:jc w:val="both"/>
        <w:rPr>
          <w:rFonts w:cs="Times New Roman"/>
          <w:szCs w:val="28"/>
          <w:shd w:val="clear" w:color="auto" w:fill="FFFFFF"/>
          <w:lang w:val="en-GB"/>
        </w:rPr>
      </w:pPr>
      <w:r w:rsidRPr="00E27B51">
        <w:rPr>
          <w:rFonts w:cs="Times New Roman"/>
          <w:szCs w:val="28"/>
          <w:shd w:val="clear" w:color="auto" w:fill="FFFFFF"/>
          <w:lang w:val="en-GB"/>
        </w:rPr>
        <w:t>- Ban chấp hành công đoàn các cấp còn chậm trong việc triển khai văn bản chỉ đạo của cấp trên; chưa kịp thời chỉ đạo ủy ban kiểm tra cùng cấp xây dựng kế hoạch thực hiện công tác tác kiểm tra, giám sát.</w:t>
      </w:r>
    </w:p>
    <w:p w14:paraId="3EABCDF1" w14:textId="72605FA7" w:rsidR="001F60C8" w:rsidRPr="00E27B51" w:rsidRDefault="001F60C8" w:rsidP="00CE007A">
      <w:pPr>
        <w:spacing w:before="120" w:after="120" w:line="240" w:lineRule="auto"/>
        <w:ind w:firstLine="567"/>
        <w:jc w:val="both"/>
        <w:rPr>
          <w:rFonts w:cs="Times New Roman"/>
          <w:szCs w:val="28"/>
          <w:lang w:val="en-GB"/>
        </w:rPr>
      </w:pPr>
      <w:r w:rsidRPr="00E27B51">
        <w:rPr>
          <w:rFonts w:cs="Times New Roman"/>
          <w:szCs w:val="28"/>
          <w:lang w:val="en-GB"/>
        </w:rPr>
        <w:t>- Cán bộ phụ trách công tác kiểm tra ở</w:t>
      </w:r>
      <w:r w:rsidRPr="00E27B51">
        <w:rPr>
          <w:rFonts w:cs="Times New Roman"/>
          <w:szCs w:val="28"/>
        </w:rPr>
        <w:t xml:space="preserve"> </w:t>
      </w:r>
      <w:r w:rsidR="00B3087C" w:rsidRPr="00E27B51">
        <w:rPr>
          <w:rFonts w:cs="Times New Roman"/>
          <w:szCs w:val="28"/>
        </w:rPr>
        <w:t xml:space="preserve">một số </w:t>
      </w:r>
      <w:r w:rsidRPr="00E27B51">
        <w:rPr>
          <w:rFonts w:cs="Times New Roman"/>
          <w:szCs w:val="28"/>
        </w:rPr>
        <w:t xml:space="preserve">công đoàn cơ sở </w:t>
      </w:r>
      <w:r w:rsidRPr="00E27B51">
        <w:rPr>
          <w:rFonts w:cs="Times New Roman"/>
          <w:szCs w:val="28"/>
          <w:lang w:val="en-GB"/>
        </w:rPr>
        <w:t xml:space="preserve">còn thụ động </w:t>
      </w:r>
      <w:r w:rsidR="00B3087C" w:rsidRPr="00E27B51">
        <w:rPr>
          <w:rFonts w:cs="Times New Roman"/>
          <w:szCs w:val="28"/>
          <w:lang w:val="en-GB"/>
        </w:rPr>
        <w:t>trong</w:t>
      </w:r>
      <w:r w:rsidRPr="00E27B51">
        <w:rPr>
          <w:rFonts w:cs="Times New Roman"/>
          <w:szCs w:val="28"/>
        </w:rPr>
        <w:t xml:space="preserve"> công tác </w:t>
      </w:r>
      <w:r w:rsidRPr="00E27B51">
        <w:rPr>
          <w:rFonts w:cs="Times New Roman"/>
          <w:szCs w:val="28"/>
          <w:lang w:val="en-GB"/>
        </w:rPr>
        <w:t xml:space="preserve">tham mưu ban chấp hành thực hiện nhiệm vụ </w:t>
      </w:r>
      <w:r w:rsidRPr="00E27B51">
        <w:rPr>
          <w:rFonts w:cs="Times New Roman"/>
          <w:szCs w:val="28"/>
        </w:rPr>
        <w:t>kiểm tra,</w:t>
      </w:r>
      <w:r w:rsidRPr="00E27B51">
        <w:rPr>
          <w:rFonts w:cs="Times New Roman"/>
          <w:szCs w:val="28"/>
          <w:lang w:val="en-GB"/>
        </w:rPr>
        <w:t xml:space="preserve"> giám sát</w:t>
      </w:r>
      <w:r w:rsidR="00B3087C" w:rsidRPr="00E27B51">
        <w:rPr>
          <w:rFonts w:cs="Times New Roman"/>
          <w:szCs w:val="28"/>
          <w:lang w:val="en-GB"/>
        </w:rPr>
        <w:t>,</w:t>
      </w:r>
      <w:r w:rsidR="00064C18" w:rsidRPr="00E27B51">
        <w:rPr>
          <w:rFonts w:cs="Times New Roman"/>
          <w:szCs w:val="28"/>
          <w:lang w:val="en-GB"/>
        </w:rPr>
        <w:t xml:space="preserve"> </w:t>
      </w:r>
      <w:proofErr w:type="gramStart"/>
      <w:r w:rsidR="00064C18" w:rsidRPr="00E27B51">
        <w:rPr>
          <w:rFonts w:cs="Times New Roman"/>
          <w:szCs w:val="28"/>
          <w:lang w:val="en-GB"/>
        </w:rPr>
        <w:t>dẫn</w:t>
      </w:r>
      <w:proofErr w:type="gramEnd"/>
      <w:r w:rsidR="00064C18" w:rsidRPr="00E27B51">
        <w:rPr>
          <w:rFonts w:cs="Times New Roman"/>
          <w:szCs w:val="28"/>
          <w:lang w:val="en-GB"/>
        </w:rPr>
        <w:t xml:space="preserve"> đến </w:t>
      </w:r>
      <w:r w:rsidRPr="00E27B51">
        <w:rPr>
          <w:rFonts w:cs="Times New Roman"/>
          <w:szCs w:val="28"/>
        </w:rPr>
        <w:t xml:space="preserve">chất lượng và hiệu quả chưa cao. </w:t>
      </w:r>
    </w:p>
    <w:bookmarkEnd w:id="5"/>
    <w:bookmarkEnd w:id="6"/>
    <w:p w14:paraId="60087748" w14:textId="6F184198" w:rsidR="001F60C8" w:rsidRPr="00E27B51" w:rsidRDefault="001F60C8" w:rsidP="00CE007A">
      <w:pPr>
        <w:spacing w:before="120" w:after="120" w:line="240" w:lineRule="auto"/>
        <w:ind w:firstLine="567"/>
        <w:jc w:val="both"/>
        <w:rPr>
          <w:rFonts w:cs="Times New Roman"/>
          <w:b/>
          <w:szCs w:val="28"/>
        </w:rPr>
      </w:pPr>
      <w:r w:rsidRPr="00E27B51">
        <w:rPr>
          <w:rFonts w:cs="Times New Roman"/>
          <w:b/>
          <w:bCs/>
          <w:szCs w:val="28"/>
          <w:lang w:bidi="en-US"/>
        </w:rPr>
        <w:t>I</w:t>
      </w:r>
      <w:r w:rsidR="00594691" w:rsidRPr="00E27B51">
        <w:rPr>
          <w:rFonts w:cs="Times New Roman"/>
          <w:b/>
          <w:bCs/>
          <w:szCs w:val="28"/>
          <w:lang w:val="en-GB" w:bidi="en-US"/>
        </w:rPr>
        <w:t>V</w:t>
      </w:r>
      <w:r w:rsidRPr="00E27B51">
        <w:rPr>
          <w:rFonts w:cs="Times New Roman"/>
          <w:b/>
          <w:bCs/>
          <w:szCs w:val="28"/>
          <w:lang w:bidi="en-US"/>
        </w:rPr>
        <w:t xml:space="preserve">. </w:t>
      </w:r>
      <w:r w:rsidRPr="00E27B51">
        <w:rPr>
          <w:rFonts w:cs="Times New Roman"/>
          <w:b/>
          <w:szCs w:val="28"/>
        </w:rPr>
        <w:t>PHƯƠNG HƯỚNG, NHIỆM VỤ TRỌNG TÂM NĂM 2025</w:t>
      </w:r>
    </w:p>
    <w:p w14:paraId="071A47C5" w14:textId="77777777" w:rsidR="003C0B88" w:rsidRPr="00E27B51" w:rsidRDefault="001F60C8" w:rsidP="003C0B88">
      <w:pPr>
        <w:pStyle w:val="BodyText"/>
        <w:shd w:val="clear" w:color="auto" w:fill="auto"/>
        <w:spacing w:before="120" w:after="120"/>
        <w:ind w:left="0" w:firstLine="567"/>
        <w:rPr>
          <w:b/>
          <w:bCs/>
          <w:lang w:val="en-US"/>
        </w:rPr>
      </w:pPr>
      <w:r w:rsidRPr="00E27B51">
        <w:rPr>
          <w:b/>
        </w:rPr>
        <w:t xml:space="preserve">1. </w:t>
      </w:r>
      <w:r w:rsidR="009A1590" w:rsidRPr="00E27B51">
        <w:rPr>
          <w:b/>
          <w:lang w:val="en-US"/>
        </w:rPr>
        <w:t>Công tác</w:t>
      </w:r>
      <w:r w:rsidRPr="00E27B51">
        <w:rPr>
          <w:b/>
        </w:rPr>
        <w:t xml:space="preserve"> chỉ đạo, </w:t>
      </w:r>
      <w:r w:rsidRPr="00E27B51">
        <w:rPr>
          <w:b/>
          <w:bCs/>
        </w:rPr>
        <w:t xml:space="preserve">lãnh đạo </w:t>
      </w:r>
      <w:r w:rsidR="009A1590" w:rsidRPr="00E27B51">
        <w:rPr>
          <w:b/>
          <w:lang w:val="en-US"/>
        </w:rPr>
        <w:t>việc thực hiện nhiệm vụ</w:t>
      </w:r>
      <w:r w:rsidRPr="00E27B51">
        <w:rPr>
          <w:b/>
          <w:bCs/>
          <w:lang w:eastAsia="en-US" w:bidi="en-US"/>
        </w:rPr>
        <w:t xml:space="preserve"> </w:t>
      </w:r>
      <w:r w:rsidRPr="00E27B51">
        <w:rPr>
          <w:b/>
          <w:bCs/>
        </w:rPr>
        <w:t xml:space="preserve">kiểm </w:t>
      </w:r>
      <w:r w:rsidRPr="00E27B51">
        <w:rPr>
          <w:b/>
          <w:bCs/>
          <w:lang w:eastAsia="en-US" w:bidi="en-US"/>
        </w:rPr>
        <w:t>tra</w:t>
      </w:r>
      <w:r w:rsidR="009A1590" w:rsidRPr="00E27B51">
        <w:rPr>
          <w:b/>
          <w:bCs/>
          <w:lang w:val="en-US" w:eastAsia="en-US" w:bidi="en-US"/>
        </w:rPr>
        <w:t>, giám sát đối với</w:t>
      </w:r>
      <w:r w:rsidRPr="00E27B51">
        <w:rPr>
          <w:b/>
          <w:bCs/>
          <w:lang w:eastAsia="en-US" w:bidi="en-US"/>
        </w:rPr>
        <w:t xml:space="preserve"> </w:t>
      </w:r>
      <w:r w:rsidRPr="00E27B51">
        <w:rPr>
          <w:b/>
          <w:bCs/>
        </w:rPr>
        <w:t>công đoàn các cấp</w:t>
      </w:r>
    </w:p>
    <w:p w14:paraId="2D0325E7" w14:textId="77777777" w:rsidR="003C0B88" w:rsidRPr="00E27B51" w:rsidRDefault="003C0B88" w:rsidP="003C0B88">
      <w:pPr>
        <w:pStyle w:val="BodyText"/>
        <w:shd w:val="clear" w:color="auto" w:fill="auto"/>
        <w:spacing w:before="120" w:after="120"/>
        <w:ind w:left="0" w:firstLine="567"/>
        <w:rPr>
          <w:b/>
          <w:bCs/>
          <w:lang w:val="en-US"/>
        </w:rPr>
      </w:pPr>
      <w:r w:rsidRPr="00E27B51">
        <w:rPr>
          <w:lang w:val="en-US"/>
        </w:rPr>
        <w:t xml:space="preserve">- </w:t>
      </w:r>
      <w:r w:rsidR="001F60C8" w:rsidRPr="00E27B51">
        <w:rPr>
          <w:lang w:val="en-US"/>
        </w:rPr>
        <w:t>Tiếp tục n</w:t>
      </w:r>
      <w:r w:rsidR="001F60C8" w:rsidRPr="00E27B51">
        <w:t>âng cao vai trò</w:t>
      </w:r>
      <w:r w:rsidR="001F60C8" w:rsidRPr="00E27B51">
        <w:rPr>
          <w:lang w:val="en-US"/>
        </w:rPr>
        <w:t>,</w:t>
      </w:r>
      <w:r w:rsidR="001F60C8" w:rsidRPr="00E27B51">
        <w:t xml:space="preserve"> trách nhiệm của ban chấp hành, ban thường vụ công đoàn các </w:t>
      </w:r>
      <w:r w:rsidR="001F60C8" w:rsidRPr="00E27B51">
        <w:rPr>
          <w:lang w:val="en-GB" w:eastAsia="en-GB" w:bidi="en-GB"/>
        </w:rPr>
        <w:t xml:space="preserve">cấp </w:t>
      </w:r>
      <w:r w:rsidR="001F60C8" w:rsidRPr="00E27B51">
        <w:t>trong lãnh đạo, chỉ đạo, t</w:t>
      </w:r>
      <w:r w:rsidR="001F60C8" w:rsidRPr="00E27B51">
        <w:rPr>
          <w:lang w:val="en-US"/>
        </w:rPr>
        <w:t>ổ</w:t>
      </w:r>
      <w:r w:rsidR="001F60C8" w:rsidRPr="00E27B51">
        <w:t xml:space="preserve"> chức thực hiện </w:t>
      </w:r>
      <w:r w:rsidR="001F60C8" w:rsidRPr="00E27B51">
        <w:rPr>
          <w:lang w:val="en-US"/>
        </w:rPr>
        <w:t xml:space="preserve">về </w:t>
      </w:r>
      <w:r w:rsidR="001F60C8" w:rsidRPr="00E27B51">
        <w:t>công tác ki</w:t>
      </w:r>
      <w:r w:rsidR="001F60C8" w:rsidRPr="00E27B51">
        <w:rPr>
          <w:lang w:val="en-US"/>
        </w:rPr>
        <w:t>ể</w:t>
      </w:r>
      <w:r w:rsidR="001F60C8" w:rsidRPr="00E27B51">
        <w:t>m tra,</w:t>
      </w:r>
      <w:r w:rsidR="001F60C8" w:rsidRPr="00E27B51">
        <w:rPr>
          <w:lang w:val="en-US"/>
        </w:rPr>
        <w:t xml:space="preserve"> giám sát. Gắn</w:t>
      </w:r>
      <w:r w:rsidR="001F60C8" w:rsidRPr="00E27B51">
        <w:t xml:space="preserve"> vai trò</w:t>
      </w:r>
      <w:r w:rsidR="001F60C8" w:rsidRPr="00E27B51">
        <w:rPr>
          <w:lang w:val="en-US"/>
        </w:rPr>
        <w:t>, trách nhiệm</w:t>
      </w:r>
      <w:r w:rsidR="001F60C8" w:rsidRPr="00E27B51">
        <w:t xml:space="preserve"> của </w:t>
      </w:r>
      <w:r w:rsidR="001F60C8" w:rsidRPr="00E27B51">
        <w:rPr>
          <w:lang w:val="en-US"/>
        </w:rPr>
        <w:t xml:space="preserve">chủ tịch, chủ nhiệm </w:t>
      </w:r>
      <w:r w:rsidR="001F60C8" w:rsidRPr="00E27B51">
        <w:t xml:space="preserve">ủy ban kiểm tra công đoàn cấp </w:t>
      </w:r>
      <w:r w:rsidR="001F60C8" w:rsidRPr="00E27B51">
        <w:rPr>
          <w:lang w:val="en-US"/>
        </w:rPr>
        <w:t xml:space="preserve">trên trực tiếp cơ sở </w:t>
      </w:r>
      <w:r w:rsidR="001F60C8" w:rsidRPr="00E27B51">
        <w:t xml:space="preserve">trong việc tham mưu tổ chức triển khai, thực hiện nhiệm vụ theo quy định của Điều lệ Công đoàn Việt Nam và </w:t>
      </w:r>
      <w:r w:rsidR="00FA63F2" w:rsidRPr="00E27B51">
        <w:rPr>
          <w:lang w:val="en-US"/>
        </w:rPr>
        <w:t>kế hoạch</w:t>
      </w:r>
      <w:r w:rsidR="001F60C8" w:rsidRPr="00E27B51">
        <w:t xml:space="preserve"> kiểm tra, giám sát được ban chấp hành công đoàn cùng cấp thông qua</w:t>
      </w:r>
      <w:r w:rsidR="001F60C8" w:rsidRPr="00E27B51">
        <w:rPr>
          <w:lang w:val="en-US"/>
        </w:rPr>
        <w:t>; mỗi ủy viên ủy ban kiểm tra,</w:t>
      </w:r>
      <w:r w:rsidR="001F60C8" w:rsidRPr="00E27B51">
        <w:t xml:space="preserve"> cán bộ công đoàn</w:t>
      </w:r>
      <w:r w:rsidR="001F60C8" w:rsidRPr="00E27B51">
        <w:rPr>
          <w:lang w:val="en-US"/>
        </w:rPr>
        <w:t xml:space="preserve"> làm công tác kiểm tra</w:t>
      </w:r>
      <w:r w:rsidR="001F60C8" w:rsidRPr="00E27B51">
        <w:t xml:space="preserve"> </w:t>
      </w:r>
      <w:r w:rsidR="001F60C8" w:rsidRPr="00E27B51">
        <w:rPr>
          <w:lang w:val="en-US"/>
        </w:rPr>
        <w:t>cần n</w:t>
      </w:r>
      <w:r w:rsidR="00C307EC" w:rsidRPr="00E27B51">
        <w:rPr>
          <w:lang w:val="en-US"/>
        </w:rPr>
        <w:t>ỗ</w:t>
      </w:r>
      <w:r w:rsidR="001F60C8" w:rsidRPr="00E27B51">
        <w:rPr>
          <w:lang w:val="en-US"/>
        </w:rPr>
        <w:t xml:space="preserve"> lực phấn đấu, xác định rõ t</w:t>
      </w:r>
      <w:r w:rsidR="001F60C8" w:rsidRPr="00E27B51">
        <w:t xml:space="preserve">rách nhiệm </w:t>
      </w:r>
      <w:r w:rsidR="001F60C8" w:rsidRPr="00E27B51">
        <w:rPr>
          <w:lang w:val="en-US"/>
        </w:rPr>
        <w:t xml:space="preserve">và nhiệm vụ </w:t>
      </w:r>
      <w:r w:rsidR="001F60C8" w:rsidRPr="00E27B51">
        <w:t>đ</w:t>
      </w:r>
      <w:r w:rsidR="001F60C8" w:rsidRPr="00E27B51">
        <w:rPr>
          <w:lang w:val="en-US"/>
        </w:rPr>
        <w:t>ối</w:t>
      </w:r>
      <w:r w:rsidR="001F60C8" w:rsidRPr="00E27B51">
        <w:t xml:space="preserve"> v</w:t>
      </w:r>
      <w:r w:rsidR="001F60C8" w:rsidRPr="00E27B51">
        <w:rPr>
          <w:lang w:val="en-US"/>
        </w:rPr>
        <w:t>ới</w:t>
      </w:r>
      <w:r w:rsidR="001F60C8" w:rsidRPr="00E27B51">
        <w:t xml:space="preserve"> công tác ki</w:t>
      </w:r>
      <w:r w:rsidR="001F60C8" w:rsidRPr="00E27B51">
        <w:rPr>
          <w:lang w:val="en-US"/>
        </w:rPr>
        <w:t>ể</w:t>
      </w:r>
      <w:r w:rsidR="001F60C8" w:rsidRPr="00E27B51">
        <w:t>m tra, giám sát</w:t>
      </w:r>
      <w:r w:rsidR="005E027C" w:rsidRPr="00E27B51">
        <w:rPr>
          <w:lang w:val="en-US"/>
        </w:rPr>
        <w:t>,</w:t>
      </w:r>
      <w:r w:rsidR="001F60C8" w:rsidRPr="00E27B51">
        <w:t xml:space="preserve"> khắc phục những lệch lạc v</w:t>
      </w:r>
      <w:r w:rsidR="001F60C8" w:rsidRPr="00E27B51">
        <w:rPr>
          <w:lang w:val="en-US"/>
        </w:rPr>
        <w:t>ề</w:t>
      </w:r>
      <w:r w:rsidR="001F60C8" w:rsidRPr="00E27B51">
        <w:t xml:space="preserve"> nhận thức và y</w:t>
      </w:r>
      <w:r w:rsidR="001F60C8" w:rsidRPr="00E27B51">
        <w:rPr>
          <w:lang w:val="en-US"/>
        </w:rPr>
        <w:t>ế</w:t>
      </w:r>
      <w:r w:rsidR="001F60C8" w:rsidRPr="00E27B51">
        <w:t>u kém trong công tác ki</w:t>
      </w:r>
      <w:r w:rsidR="001F60C8" w:rsidRPr="00E27B51">
        <w:rPr>
          <w:lang w:val="en-US"/>
        </w:rPr>
        <w:t>ể</w:t>
      </w:r>
      <w:r w:rsidR="001F60C8" w:rsidRPr="00E27B51">
        <w:t>m tra</w:t>
      </w:r>
      <w:r w:rsidR="001F60C8" w:rsidRPr="00E27B51">
        <w:rPr>
          <w:lang w:val="en-US"/>
        </w:rPr>
        <w:t>;</w:t>
      </w:r>
      <w:r w:rsidR="001F60C8" w:rsidRPr="00E27B51">
        <w:t xml:space="preserve"> </w:t>
      </w:r>
      <w:r w:rsidR="001F60C8" w:rsidRPr="00E27B51">
        <w:rPr>
          <w:lang w:val="en-US"/>
        </w:rPr>
        <w:t xml:space="preserve">kịp thời </w:t>
      </w:r>
      <w:r w:rsidR="00B3087C" w:rsidRPr="00E27B51">
        <w:rPr>
          <w:lang w:val="en-US"/>
        </w:rPr>
        <w:t xml:space="preserve">chấn chỉnh </w:t>
      </w:r>
      <w:r w:rsidR="001F60C8" w:rsidRPr="00E27B51">
        <w:rPr>
          <w:lang w:val="en-US"/>
        </w:rPr>
        <w:t xml:space="preserve">việc </w:t>
      </w:r>
      <w:r w:rsidR="001F60C8" w:rsidRPr="00E27B51">
        <w:t>buông l</w:t>
      </w:r>
      <w:r w:rsidR="00C307EC" w:rsidRPr="00E27B51">
        <w:rPr>
          <w:lang w:val="en-US"/>
        </w:rPr>
        <w:t>ỏ</w:t>
      </w:r>
      <w:r w:rsidR="001F60C8" w:rsidRPr="00E27B51">
        <w:t>ng trong công tác lãnh đạo, ch</w:t>
      </w:r>
      <w:r w:rsidR="001F60C8" w:rsidRPr="00E27B51">
        <w:rPr>
          <w:lang w:val="en-US"/>
        </w:rPr>
        <w:t>ỉ</w:t>
      </w:r>
      <w:r w:rsidR="001F60C8" w:rsidRPr="00E27B51">
        <w:t xml:space="preserve"> đạo, các cuộc ki</w:t>
      </w:r>
      <w:r w:rsidR="001F60C8" w:rsidRPr="00E27B51">
        <w:rPr>
          <w:lang w:val="en-US"/>
        </w:rPr>
        <w:t>ể</w:t>
      </w:r>
      <w:r w:rsidR="001F60C8" w:rsidRPr="00E27B51">
        <w:t>m tra mang tính hình thức, các kết luận ki</w:t>
      </w:r>
      <w:r w:rsidR="001F60C8" w:rsidRPr="00E27B51">
        <w:rPr>
          <w:lang w:val="en-US"/>
        </w:rPr>
        <w:t>ể</w:t>
      </w:r>
      <w:r w:rsidR="001F60C8" w:rsidRPr="00E27B51">
        <w:t xml:space="preserve">m tra không được thực hiện </w:t>
      </w:r>
      <w:r w:rsidR="001F60C8" w:rsidRPr="00E27B51">
        <w:lastRenderedPageBreak/>
        <w:t>nghiêm túc; tổ chức sơ kết, t</w:t>
      </w:r>
      <w:r w:rsidR="001F60C8" w:rsidRPr="00E27B51">
        <w:rPr>
          <w:lang w:val="en-US"/>
        </w:rPr>
        <w:t>ổ</w:t>
      </w:r>
      <w:r w:rsidR="001F60C8" w:rsidRPr="00E27B51">
        <w:t>ng kết công tác ki</w:t>
      </w:r>
      <w:r w:rsidR="001F60C8" w:rsidRPr="00E27B51">
        <w:rPr>
          <w:lang w:val="en-US"/>
        </w:rPr>
        <w:t>ể</w:t>
      </w:r>
      <w:r w:rsidR="001F60C8" w:rsidRPr="00E27B51">
        <w:t xml:space="preserve">m tra, giám sát hàng năm </w:t>
      </w:r>
      <w:r w:rsidR="005E027C" w:rsidRPr="00E27B51">
        <w:rPr>
          <w:lang w:val="en-US"/>
        </w:rPr>
        <w:t>đúng quy định</w:t>
      </w:r>
      <w:r w:rsidR="001F60C8" w:rsidRPr="00E27B51">
        <w:t>.</w:t>
      </w:r>
    </w:p>
    <w:p w14:paraId="4FFE6035" w14:textId="46D925D4" w:rsidR="001F60C8" w:rsidRPr="00E27B51" w:rsidRDefault="003C0B88" w:rsidP="003C0B88">
      <w:pPr>
        <w:pStyle w:val="BodyText"/>
        <w:shd w:val="clear" w:color="auto" w:fill="auto"/>
        <w:spacing w:before="120" w:after="120"/>
        <w:ind w:left="0" w:firstLine="567"/>
        <w:rPr>
          <w:b/>
          <w:bCs/>
        </w:rPr>
      </w:pPr>
      <w:r w:rsidRPr="00E27B51">
        <w:rPr>
          <w:b/>
          <w:bCs/>
          <w:lang w:val="en-US"/>
        </w:rPr>
        <w:t xml:space="preserve">- </w:t>
      </w:r>
      <w:r w:rsidR="001F60C8" w:rsidRPr="00E27B51">
        <w:t>Đ</w:t>
      </w:r>
      <w:r w:rsidR="001F60C8" w:rsidRPr="00E27B51">
        <w:rPr>
          <w:lang w:val="en-US"/>
        </w:rPr>
        <w:t>ẩy</w:t>
      </w:r>
      <w:r w:rsidR="001F60C8" w:rsidRPr="00E27B51">
        <w:t xml:space="preserve"> mạnh công tác tuyên truyền</w:t>
      </w:r>
      <w:r w:rsidR="005E027C" w:rsidRPr="00E27B51">
        <w:rPr>
          <w:lang w:val="en-US"/>
        </w:rPr>
        <w:t xml:space="preserve"> </w:t>
      </w:r>
      <w:r w:rsidR="001F60C8" w:rsidRPr="00E27B51">
        <w:t xml:space="preserve">các quan điểm, mục tiêu và những nội dung của Điều lệ Công đoàn, </w:t>
      </w:r>
      <w:r w:rsidR="005E027C" w:rsidRPr="00E27B51">
        <w:t xml:space="preserve">chỉ thị, </w:t>
      </w:r>
      <w:r w:rsidR="001F60C8" w:rsidRPr="00E27B51">
        <w:t>nghị quyết, các quy định của công đoàn về công tác ki</w:t>
      </w:r>
      <w:r w:rsidR="001F60C8" w:rsidRPr="00E27B51">
        <w:rPr>
          <w:lang w:val="en-US"/>
        </w:rPr>
        <w:t>ể</w:t>
      </w:r>
      <w:r w:rsidR="001F60C8" w:rsidRPr="00E27B51">
        <w:t>m tra, giám sát nhằm nâng cao nhận thức của cán bộ, đoàn viên công đoàn về vị trí, vai trò, ý nghĩa và tầm quan trọng của ủy ban ki</w:t>
      </w:r>
      <w:r w:rsidR="001F60C8" w:rsidRPr="00E27B51">
        <w:rPr>
          <w:lang w:val="en-US"/>
        </w:rPr>
        <w:t>ể</w:t>
      </w:r>
      <w:r w:rsidR="001F60C8" w:rsidRPr="00E27B51">
        <w:t>m tra và hoạt động ki</w:t>
      </w:r>
      <w:r w:rsidR="001F60C8" w:rsidRPr="00E27B51">
        <w:rPr>
          <w:lang w:val="en-US"/>
        </w:rPr>
        <w:t>ể</w:t>
      </w:r>
      <w:r w:rsidR="001F60C8" w:rsidRPr="00E27B51">
        <w:t>m tra, gi</w:t>
      </w:r>
      <w:r w:rsidR="001F60C8" w:rsidRPr="00E27B51">
        <w:rPr>
          <w:lang w:val="en-US"/>
        </w:rPr>
        <w:t>á</w:t>
      </w:r>
      <w:r w:rsidR="001F60C8" w:rsidRPr="00E27B51">
        <w:t>m sát công đoàn; nâng cao công tác lãnh đạo, quản lý, điều hành, bảo đ</w:t>
      </w:r>
      <w:r w:rsidR="001F60C8" w:rsidRPr="00E27B51">
        <w:rPr>
          <w:lang w:val="en-US"/>
        </w:rPr>
        <w:t>ả</w:t>
      </w:r>
      <w:r w:rsidR="001F60C8" w:rsidRPr="00E27B51">
        <w:t>m công tác phòng ngừa các vi phạm.</w:t>
      </w:r>
    </w:p>
    <w:p w14:paraId="0AA8D863" w14:textId="77777777" w:rsidR="0081135C" w:rsidRPr="00E27B51" w:rsidRDefault="001F60C8" w:rsidP="0081135C">
      <w:pPr>
        <w:pStyle w:val="BodyText"/>
        <w:shd w:val="clear" w:color="auto" w:fill="auto"/>
        <w:tabs>
          <w:tab w:val="left" w:pos="0"/>
        </w:tabs>
        <w:spacing w:before="120" w:after="120"/>
        <w:ind w:left="0" w:firstLine="567"/>
        <w:rPr>
          <w:lang w:val="en-US"/>
        </w:rPr>
      </w:pPr>
      <w:r w:rsidRPr="00E27B51">
        <w:rPr>
          <w:b/>
          <w:lang w:eastAsia="en-US" w:bidi="en-US"/>
        </w:rPr>
        <w:t xml:space="preserve">2. </w:t>
      </w:r>
      <w:r w:rsidR="009A1590" w:rsidRPr="00E27B51">
        <w:rPr>
          <w:b/>
          <w:lang w:val="en-GB"/>
        </w:rPr>
        <w:t>Tăng số lượng và n</w:t>
      </w:r>
      <w:r w:rsidRPr="00E27B51">
        <w:rPr>
          <w:b/>
        </w:rPr>
        <w:t xml:space="preserve">âng </w:t>
      </w:r>
      <w:r w:rsidRPr="00E27B51">
        <w:rPr>
          <w:b/>
          <w:lang w:eastAsia="en-US" w:bidi="en-US"/>
        </w:rPr>
        <w:t xml:space="preserve">cao </w:t>
      </w:r>
      <w:r w:rsidRPr="00E27B51">
        <w:rPr>
          <w:b/>
        </w:rPr>
        <w:t xml:space="preserve">chất lượng các cuộc kiểm </w:t>
      </w:r>
      <w:r w:rsidRPr="00E27B51">
        <w:rPr>
          <w:b/>
          <w:lang w:eastAsia="en-US" w:bidi="en-US"/>
        </w:rPr>
        <w:t xml:space="preserve">tra, </w:t>
      </w:r>
      <w:r w:rsidRPr="00E27B51">
        <w:rPr>
          <w:b/>
        </w:rPr>
        <w:t>giám sát</w:t>
      </w:r>
    </w:p>
    <w:p w14:paraId="4102C1D9" w14:textId="77777777" w:rsidR="0081135C" w:rsidRPr="00E27B51" w:rsidRDefault="0081135C" w:rsidP="0081135C">
      <w:pPr>
        <w:pStyle w:val="BodyText"/>
        <w:shd w:val="clear" w:color="auto" w:fill="auto"/>
        <w:tabs>
          <w:tab w:val="left" w:pos="0"/>
        </w:tabs>
        <w:spacing w:before="120" w:after="120"/>
        <w:ind w:left="0" w:firstLine="567"/>
        <w:rPr>
          <w:lang w:val="en-US"/>
        </w:rPr>
      </w:pPr>
      <w:r w:rsidRPr="00E27B51">
        <w:rPr>
          <w:lang w:val="en-US"/>
        </w:rPr>
        <w:t xml:space="preserve">- </w:t>
      </w:r>
      <w:r w:rsidR="001F60C8" w:rsidRPr="00E27B51">
        <w:t>Ban chấp hành công đoàn các cấp có trách nhiệm chỉ đạo xây dựng và thực hiện quy ch</w:t>
      </w:r>
      <w:r w:rsidR="001F60C8" w:rsidRPr="00E27B51">
        <w:rPr>
          <w:lang w:val="en-US"/>
        </w:rPr>
        <w:t>ế</w:t>
      </w:r>
      <w:r w:rsidR="001F60C8" w:rsidRPr="00E27B51">
        <w:t xml:space="preserve"> hoạt động, chương trình, kế hoạch công tác của ủy ban ki</w:t>
      </w:r>
      <w:r w:rsidR="001F60C8" w:rsidRPr="00E27B51">
        <w:rPr>
          <w:lang w:val="en-US"/>
        </w:rPr>
        <w:t>ể</w:t>
      </w:r>
      <w:r w:rsidR="001F60C8" w:rsidRPr="00E27B51">
        <w:t>m tra; tập trung thực hiện các nhiệm vụ thường xuyên, như: Ki</w:t>
      </w:r>
      <w:r w:rsidR="001F60C8" w:rsidRPr="00E27B51">
        <w:rPr>
          <w:lang w:val="en-US"/>
        </w:rPr>
        <w:t>ể</w:t>
      </w:r>
      <w:r w:rsidR="001F60C8" w:rsidRPr="00E27B51">
        <w:t>m tra, giám sát việc ch</w:t>
      </w:r>
      <w:r w:rsidR="001F60C8" w:rsidRPr="00E27B51">
        <w:rPr>
          <w:lang w:val="en-US"/>
        </w:rPr>
        <w:t>ấ</w:t>
      </w:r>
      <w:r w:rsidR="001F60C8" w:rsidRPr="00E27B51">
        <w:t>p hành Điều lệ Công đoàn Việt Nam; việc thực hiện chức trách, nhiệm vụ được giao; các biểu hiện suy thoái về đạo đức, lối s</w:t>
      </w:r>
      <w:r w:rsidR="001F60C8" w:rsidRPr="00E27B51">
        <w:rPr>
          <w:lang w:val="en-US"/>
        </w:rPr>
        <w:t>ố</w:t>
      </w:r>
      <w:r w:rsidR="001F60C8" w:rsidRPr="00E27B51">
        <w:t>ng được xác định trong Nghị quyết Trung ương 4 khóa XII về tăng cường xây dựng, chỉnh đốn Đảng... Ki</w:t>
      </w:r>
      <w:r w:rsidR="001F60C8" w:rsidRPr="00E27B51">
        <w:rPr>
          <w:lang w:val="en-US"/>
        </w:rPr>
        <w:t>ể</w:t>
      </w:r>
      <w:r w:rsidR="001F60C8" w:rsidRPr="00E27B51">
        <w:t>m tra việc thu, phân phối, quản lý, sử dụng tài chính, tài sản công đoàn; giải quyết và tham gia giải quyết kịp th</w:t>
      </w:r>
      <w:r w:rsidR="001F60C8" w:rsidRPr="00E27B51">
        <w:rPr>
          <w:lang w:val="en-US"/>
        </w:rPr>
        <w:t>ời</w:t>
      </w:r>
      <w:r w:rsidR="001F60C8" w:rsidRPr="00E27B51">
        <w:t xml:space="preserve"> đơn, thư khiếu nại, tố cáo của đoàn viên, người lao động; chủ động nắm bắt, thu thập thông tin, phát hiện và ki</w:t>
      </w:r>
      <w:r w:rsidR="001F60C8" w:rsidRPr="00E27B51">
        <w:rPr>
          <w:lang w:val="en-US"/>
        </w:rPr>
        <w:t>ể</w:t>
      </w:r>
      <w:r w:rsidR="001F60C8" w:rsidRPr="00E27B51">
        <w:t>m tra, xử lý kịp thời các dấu hiệu vi phạm.</w:t>
      </w:r>
    </w:p>
    <w:p w14:paraId="1E5CA37E" w14:textId="77777777" w:rsidR="0081135C" w:rsidRPr="00E27B51" w:rsidRDefault="0081135C" w:rsidP="0081135C">
      <w:pPr>
        <w:pStyle w:val="BodyText"/>
        <w:shd w:val="clear" w:color="auto" w:fill="auto"/>
        <w:tabs>
          <w:tab w:val="left" w:pos="0"/>
        </w:tabs>
        <w:spacing w:before="120" w:after="120"/>
        <w:ind w:left="0" w:firstLine="567"/>
        <w:rPr>
          <w:lang w:val="en-US"/>
        </w:rPr>
      </w:pPr>
      <w:r w:rsidRPr="00E27B51">
        <w:rPr>
          <w:lang w:val="en-US"/>
        </w:rPr>
        <w:t xml:space="preserve">- </w:t>
      </w:r>
      <w:r w:rsidR="001F60C8" w:rsidRPr="00E27B51">
        <w:t>Tăng về số lượng và nâng cao chất lượng các cuộc kiểm tra, giám sát, lựa</w:t>
      </w:r>
      <w:r w:rsidR="001F60C8" w:rsidRPr="00E27B51">
        <w:rPr>
          <w:lang w:val="en-US"/>
        </w:rPr>
        <w:t xml:space="preserve"> </w:t>
      </w:r>
      <w:r w:rsidR="001F60C8" w:rsidRPr="00E27B51">
        <w:t>chọn nội dung ki</w:t>
      </w:r>
      <w:r w:rsidR="001F60C8" w:rsidRPr="00E27B51">
        <w:rPr>
          <w:lang w:val="en-US"/>
        </w:rPr>
        <w:t>ể</w:t>
      </w:r>
      <w:r w:rsidR="001F60C8" w:rsidRPr="00E27B51">
        <w:t>m tra, giám sát phù hợp, có trọng tâm, trọng điểm; bảo đảm nguyên t</w:t>
      </w:r>
      <w:r w:rsidR="001F60C8" w:rsidRPr="00E27B51">
        <w:rPr>
          <w:lang w:val="en-US"/>
        </w:rPr>
        <w:t>ắ</w:t>
      </w:r>
      <w:r w:rsidR="001F60C8" w:rsidRPr="00E27B51">
        <w:t>c và quy trình ki</w:t>
      </w:r>
      <w:r w:rsidR="001F60C8" w:rsidRPr="00E27B51">
        <w:rPr>
          <w:lang w:val="en-US"/>
        </w:rPr>
        <w:t>ể</w:t>
      </w:r>
      <w:r w:rsidR="001F60C8" w:rsidRPr="00E27B51">
        <w:t>m tra, giám sát; vận dụng đồng bộ và sáng tạo các hình thức, phương pháp ki</w:t>
      </w:r>
      <w:r w:rsidR="001F60C8" w:rsidRPr="00E27B51">
        <w:rPr>
          <w:lang w:val="en-US"/>
        </w:rPr>
        <w:t>ể</w:t>
      </w:r>
      <w:r w:rsidR="001F60C8" w:rsidRPr="00E27B51">
        <w:t xml:space="preserve">m tra, giám sát; </w:t>
      </w:r>
      <w:r w:rsidR="001F60C8" w:rsidRPr="00E27B51">
        <w:rPr>
          <w:lang w:val="en-US"/>
        </w:rPr>
        <w:t>l</w:t>
      </w:r>
      <w:r w:rsidR="001F60C8" w:rsidRPr="00E27B51">
        <w:t>àm tốt khâu thẩm tra, đối chiếu, thu thập thông tin, xác minh (nếu có). K</w:t>
      </w:r>
      <w:r w:rsidR="001F60C8" w:rsidRPr="00E27B51">
        <w:rPr>
          <w:lang w:val="en-US"/>
        </w:rPr>
        <w:t>ế</w:t>
      </w:r>
      <w:r w:rsidR="001F60C8" w:rsidRPr="00E27B51">
        <w:t xml:space="preserve">t luận kiểm tra phải khách quan, trung thực, đánh giá đúng ưu </w:t>
      </w:r>
      <w:r w:rsidR="001F60C8" w:rsidRPr="00E27B51">
        <w:rPr>
          <w:lang w:val="en-US"/>
        </w:rPr>
        <w:t>điể</w:t>
      </w:r>
      <w:r w:rsidR="001F60C8" w:rsidRPr="00E27B51">
        <w:t>m, khuyết đi</w:t>
      </w:r>
      <w:r w:rsidR="001F60C8" w:rsidRPr="00E27B51">
        <w:rPr>
          <w:lang w:val="en-US"/>
        </w:rPr>
        <w:t>ể</w:t>
      </w:r>
      <w:r w:rsidR="001F60C8" w:rsidRPr="00E27B51">
        <w:t>m, hạn chế, kiến nghị xử lý kịp thời các hành vi vi phạm. Trong quá trình thực hiện nhiệm vụ kiểm tra, giám sát phải luôn bảo đảm tính thống nhất từ khâu tổ chức thực hiện các nghiệp vụ kiểm tra, giám sát đến khâu đưa ra các kết luận kiểm tra, giám sát.</w:t>
      </w:r>
    </w:p>
    <w:p w14:paraId="769E0C80" w14:textId="77777777" w:rsidR="0081135C" w:rsidRPr="00E27B51" w:rsidRDefault="0081135C" w:rsidP="0081135C">
      <w:pPr>
        <w:pStyle w:val="BodyText"/>
        <w:shd w:val="clear" w:color="auto" w:fill="auto"/>
        <w:tabs>
          <w:tab w:val="left" w:pos="0"/>
        </w:tabs>
        <w:spacing w:before="120" w:after="120"/>
        <w:ind w:left="0" w:firstLine="567"/>
        <w:rPr>
          <w:lang w:val="en-US"/>
        </w:rPr>
      </w:pPr>
      <w:r w:rsidRPr="00E27B51">
        <w:rPr>
          <w:lang w:val="en-US"/>
        </w:rPr>
        <w:t xml:space="preserve">- </w:t>
      </w:r>
      <w:r w:rsidR="001F60C8" w:rsidRPr="00E27B51">
        <w:t>Chú trọng kiểm tra, giám sát cùng cấp và tăng cường kiểm tra, giám sát cấp dưới; giám sát chặt chẽ việc thực hiện k</w:t>
      </w:r>
      <w:r w:rsidR="001F60C8" w:rsidRPr="00E27B51">
        <w:rPr>
          <w:lang w:val="en-US"/>
        </w:rPr>
        <w:t>ế</w:t>
      </w:r>
      <w:r w:rsidR="001F60C8" w:rsidRPr="00E27B51">
        <w:t>t luận</w:t>
      </w:r>
      <w:r w:rsidR="005E027C" w:rsidRPr="00E27B51">
        <w:rPr>
          <w:lang w:val="en-US"/>
        </w:rPr>
        <w:t xml:space="preserve"> </w:t>
      </w:r>
      <w:r w:rsidR="001F60C8" w:rsidRPr="00E27B51">
        <w:t>kiểm tra; đồng thời chỉ đạo, hư</w:t>
      </w:r>
      <w:r w:rsidR="001F60C8" w:rsidRPr="00E27B51">
        <w:rPr>
          <w:lang w:val="en-US"/>
        </w:rPr>
        <w:t>ớ</w:t>
      </w:r>
      <w:r w:rsidR="001F60C8" w:rsidRPr="00E27B51">
        <w:t>ng dẫn ủy ban ki</w:t>
      </w:r>
      <w:r w:rsidR="001F60C8" w:rsidRPr="00E27B51">
        <w:rPr>
          <w:lang w:val="en-US"/>
        </w:rPr>
        <w:t>ể</w:t>
      </w:r>
      <w:r w:rsidR="001F60C8" w:rsidRPr="00E27B51">
        <w:t xml:space="preserve">m tra công đoàn </w:t>
      </w:r>
      <w:r w:rsidR="005E027C" w:rsidRPr="00E27B51">
        <w:rPr>
          <w:lang w:val="en-US"/>
        </w:rPr>
        <w:t>cơ sở</w:t>
      </w:r>
      <w:r w:rsidR="001F60C8" w:rsidRPr="00E27B51">
        <w:t xml:space="preserve"> thực hiện nhiệm vụ ki</w:t>
      </w:r>
      <w:r w:rsidR="001F60C8" w:rsidRPr="00E27B51">
        <w:rPr>
          <w:lang w:val="en-US"/>
        </w:rPr>
        <w:t>ể</w:t>
      </w:r>
      <w:r w:rsidR="001F60C8" w:rsidRPr="00E27B51">
        <w:t>m tra, giám sát</w:t>
      </w:r>
      <w:r w:rsidR="005E027C" w:rsidRPr="00E27B51">
        <w:rPr>
          <w:lang w:val="en-US"/>
        </w:rPr>
        <w:t>; c</w:t>
      </w:r>
      <w:r w:rsidR="001F60C8" w:rsidRPr="00E27B51">
        <w:t>ông tác ki</w:t>
      </w:r>
      <w:r w:rsidR="001F60C8" w:rsidRPr="00E27B51">
        <w:rPr>
          <w:lang w:val="en-US"/>
        </w:rPr>
        <w:t>ể</w:t>
      </w:r>
      <w:r w:rsidR="001F60C8" w:rsidRPr="00E27B51">
        <w:t>m tra, giám sát c</w:t>
      </w:r>
      <w:r w:rsidR="001F60C8" w:rsidRPr="00E27B51">
        <w:rPr>
          <w:lang w:val="en-US"/>
        </w:rPr>
        <w:t>ầ</w:t>
      </w:r>
      <w:r w:rsidR="001F60C8" w:rsidRPr="00E27B51">
        <w:t>n vận dụng sáng tạo các hình thức</w:t>
      </w:r>
      <w:r w:rsidR="00B3087C" w:rsidRPr="00E27B51">
        <w:rPr>
          <w:lang w:val="en-US"/>
        </w:rPr>
        <w:t>, như: K</w:t>
      </w:r>
      <w:r w:rsidR="001F60C8" w:rsidRPr="00E27B51">
        <w:t>i</w:t>
      </w:r>
      <w:r w:rsidR="001F60C8" w:rsidRPr="00E27B51">
        <w:rPr>
          <w:lang w:val="en-US"/>
        </w:rPr>
        <w:t>ể</w:t>
      </w:r>
      <w:r w:rsidR="001F60C8" w:rsidRPr="00E27B51">
        <w:t>m tra thường xuyên, đột xu</w:t>
      </w:r>
      <w:r w:rsidR="001F60C8" w:rsidRPr="00E27B51">
        <w:rPr>
          <w:lang w:val="en-US"/>
        </w:rPr>
        <w:t>ấ</w:t>
      </w:r>
      <w:r w:rsidR="001F60C8" w:rsidRPr="00E27B51">
        <w:t>t, định kỳ, các phương pháp kiểm tra trực ti</w:t>
      </w:r>
      <w:r w:rsidR="001F60C8" w:rsidRPr="00E27B51">
        <w:rPr>
          <w:lang w:val="en-US"/>
        </w:rPr>
        <w:t>ế</w:t>
      </w:r>
      <w:r w:rsidR="001F60C8" w:rsidRPr="00E27B51">
        <w:t>p, gián ti</w:t>
      </w:r>
      <w:r w:rsidR="001F60C8" w:rsidRPr="00E27B51">
        <w:rPr>
          <w:lang w:val="en-US"/>
        </w:rPr>
        <w:t>ế</w:t>
      </w:r>
      <w:r w:rsidR="001F60C8" w:rsidRPr="00E27B51">
        <w:t>p.</w:t>
      </w:r>
    </w:p>
    <w:p w14:paraId="1714A4F4" w14:textId="77777777" w:rsidR="00F7539B" w:rsidRPr="00E27B51" w:rsidRDefault="0081135C" w:rsidP="00F7539B">
      <w:pPr>
        <w:pStyle w:val="BodyText"/>
        <w:shd w:val="clear" w:color="auto" w:fill="auto"/>
        <w:tabs>
          <w:tab w:val="left" w:pos="0"/>
        </w:tabs>
        <w:spacing w:before="120" w:after="120"/>
        <w:ind w:left="0" w:firstLine="567"/>
        <w:rPr>
          <w:lang w:val="en-US"/>
        </w:rPr>
      </w:pPr>
      <w:r w:rsidRPr="00E27B51">
        <w:rPr>
          <w:lang w:val="en-US"/>
        </w:rPr>
        <w:t xml:space="preserve">- </w:t>
      </w:r>
      <w:r w:rsidR="001F60C8" w:rsidRPr="00E27B51">
        <w:t xml:space="preserve">Đối với khiếu nại, tố cáo liên quan đến </w:t>
      </w:r>
      <w:r w:rsidR="005E027C" w:rsidRPr="00E27B51">
        <w:rPr>
          <w:lang w:val="en-US"/>
        </w:rPr>
        <w:t xml:space="preserve">tổ chức </w:t>
      </w:r>
      <w:r w:rsidR="001F60C8" w:rsidRPr="00E27B51">
        <w:t xml:space="preserve">công đoàn, quyền, lợi ích </w:t>
      </w:r>
      <w:r w:rsidR="005E027C" w:rsidRPr="00E27B51">
        <w:rPr>
          <w:lang w:val="en-US"/>
        </w:rPr>
        <w:t xml:space="preserve">hợp pháp, chính đáng </w:t>
      </w:r>
      <w:r w:rsidR="001F60C8" w:rsidRPr="00E27B51">
        <w:t>của đoàn viên và người lao động</w:t>
      </w:r>
      <w:r w:rsidR="0030185F" w:rsidRPr="00E27B51">
        <w:rPr>
          <w:lang w:val="en-US"/>
        </w:rPr>
        <w:t>,</w:t>
      </w:r>
      <w:r w:rsidR="001F60C8" w:rsidRPr="00E27B51">
        <w:t xml:space="preserve"> ủy ban ki</w:t>
      </w:r>
      <w:r w:rsidR="001F60C8" w:rsidRPr="00E27B51">
        <w:rPr>
          <w:lang w:val="en-US"/>
        </w:rPr>
        <w:t>ể</w:t>
      </w:r>
      <w:r w:rsidR="001F60C8" w:rsidRPr="00E27B51">
        <w:t>m tra công đoàn các cấp chủ động tham mưu ban chấp hành, ban thường vụ xử lý, giải quyết kịp thời, dứt điểm các vụ việc thuộc th</w:t>
      </w:r>
      <w:r w:rsidR="001F60C8" w:rsidRPr="00E27B51">
        <w:rPr>
          <w:lang w:val="en-US"/>
        </w:rPr>
        <w:t>ẩ</w:t>
      </w:r>
      <w:r w:rsidR="001F60C8" w:rsidRPr="00E27B51">
        <w:t>m quy</w:t>
      </w:r>
      <w:r w:rsidR="001F60C8" w:rsidRPr="00E27B51">
        <w:rPr>
          <w:lang w:val="en-US"/>
        </w:rPr>
        <w:t>ề</w:t>
      </w:r>
      <w:r w:rsidR="001F60C8" w:rsidRPr="00E27B51">
        <w:t xml:space="preserve">n </w:t>
      </w:r>
      <w:r w:rsidR="005E027C" w:rsidRPr="00E27B51">
        <w:rPr>
          <w:lang w:val="en-US"/>
        </w:rPr>
        <w:t xml:space="preserve">của tổ chức </w:t>
      </w:r>
      <w:r w:rsidR="001F60C8" w:rsidRPr="00E27B51">
        <w:t>công đoàn và tích cực tham gia với cơ quan chức năng, người sử dụng lao động giải quyết có hiệu quả, đúng quy định của pháp luật</w:t>
      </w:r>
      <w:r w:rsidR="005E027C" w:rsidRPr="00E27B51">
        <w:rPr>
          <w:lang w:val="en-US"/>
        </w:rPr>
        <w:t>.</w:t>
      </w:r>
    </w:p>
    <w:p w14:paraId="71D60B29" w14:textId="77777777" w:rsidR="00F7539B" w:rsidRPr="00E27B51" w:rsidRDefault="001F60C8" w:rsidP="00F7539B">
      <w:pPr>
        <w:pStyle w:val="BodyText"/>
        <w:shd w:val="clear" w:color="auto" w:fill="auto"/>
        <w:tabs>
          <w:tab w:val="left" w:pos="0"/>
        </w:tabs>
        <w:spacing w:before="120" w:after="120"/>
        <w:ind w:left="0" w:firstLine="567"/>
        <w:rPr>
          <w:b/>
          <w:lang w:val="en-US" w:eastAsia="en-US" w:bidi="en-US"/>
        </w:rPr>
      </w:pPr>
      <w:r w:rsidRPr="00E27B51">
        <w:rPr>
          <w:b/>
        </w:rPr>
        <w:t xml:space="preserve">3. </w:t>
      </w:r>
      <w:r w:rsidR="009A1590" w:rsidRPr="00E27B51">
        <w:rPr>
          <w:b/>
          <w:lang w:val="en-US"/>
        </w:rPr>
        <w:t>Thường xuyên k</w:t>
      </w:r>
      <w:r w:rsidRPr="00E27B51">
        <w:rPr>
          <w:b/>
        </w:rPr>
        <w:t xml:space="preserve">iện toàn </w:t>
      </w:r>
      <w:r w:rsidRPr="00E27B51">
        <w:rPr>
          <w:b/>
          <w:lang w:val="en-GB"/>
        </w:rPr>
        <w:t xml:space="preserve">đội </w:t>
      </w:r>
      <w:proofErr w:type="gramStart"/>
      <w:r w:rsidRPr="00E27B51">
        <w:rPr>
          <w:b/>
          <w:lang w:val="en-GB"/>
        </w:rPr>
        <w:t>ngũ</w:t>
      </w:r>
      <w:proofErr w:type="gramEnd"/>
      <w:r w:rsidRPr="00E27B51">
        <w:rPr>
          <w:b/>
          <w:lang w:val="en-GB"/>
        </w:rPr>
        <w:t xml:space="preserve"> </w:t>
      </w:r>
      <w:r w:rsidRPr="00E27B51">
        <w:rPr>
          <w:b/>
        </w:rPr>
        <w:t xml:space="preserve">cán bộ làm công tác kiểm </w:t>
      </w:r>
      <w:r w:rsidRPr="00E27B51">
        <w:rPr>
          <w:b/>
          <w:lang w:eastAsia="en-US" w:bidi="en-US"/>
        </w:rPr>
        <w:t xml:space="preserve">tra </w:t>
      </w:r>
    </w:p>
    <w:p w14:paraId="4AAC67FD" w14:textId="77777777" w:rsidR="00F7539B" w:rsidRPr="00E27B51" w:rsidRDefault="001F60C8" w:rsidP="00F7539B">
      <w:pPr>
        <w:pStyle w:val="BodyText"/>
        <w:shd w:val="clear" w:color="auto" w:fill="auto"/>
        <w:tabs>
          <w:tab w:val="left" w:pos="0"/>
        </w:tabs>
        <w:spacing w:before="120" w:after="120"/>
        <w:ind w:left="0" w:firstLine="567"/>
        <w:rPr>
          <w:lang w:val="en-US"/>
        </w:rPr>
      </w:pPr>
      <w:r w:rsidRPr="00E27B51">
        <w:rPr>
          <w:lang w:val="en-GB"/>
        </w:rPr>
        <w:t xml:space="preserve">- </w:t>
      </w:r>
      <w:r w:rsidRPr="00E27B51">
        <w:t xml:space="preserve">Ban chấp hành công đoàn các cấp </w:t>
      </w:r>
      <w:r w:rsidRPr="00E27B51">
        <w:rPr>
          <w:lang w:val="en-US"/>
        </w:rPr>
        <w:t xml:space="preserve">tiếp tục </w:t>
      </w:r>
      <w:r w:rsidRPr="00E27B51">
        <w:t>chủ động rà soát, kiện toàn, b</w:t>
      </w:r>
      <w:r w:rsidRPr="00E27B51">
        <w:rPr>
          <w:lang w:val="en-US"/>
        </w:rPr>
        <w:t>ố</w:t>
      </w:r>
      <w:r w:rsidRPr="00E27B51">
        <w:t xml:space="preserve"> trí cán bộ và t</w:t>
      </w:r>
      <w:r w:rsidRPr="00E27B51">
        <w:rPr>
          <w:lang w:val="en-US"/>
        </w:rPr>
        <w:t>ă</w:t>
      </w:r>
      <w:r w:rsidRPr="00E27B51">
        <w:t>ng cường hoạt động của ủy ban kiểm tra công đoàn cấp m</w:t>
      </w:r>
      <w:r w:rsidRPr="00E27B51">
        <w:rPr>
          <w:lang w:val="en-US"/>
        </w:rPr>
        <w:t>ì</w:t>
      </w:r>
      <w:r w:rsidRPr="00E27B51">
        <w:t xml:space="preserve">nh, khi khuyết </w:t>
      </w:r>
      <w:r w:rsidRPr="00E27B51">
        <w:rPr>
          <w:lang w:val="en-US"/>
        </w:rPr>
        <w:t>ủ</w:t>
      </w:r>
      <w:r w:rsidRPr="00E27B51">
        <w:t>y viên ủy ban ki</w:t>
      </w:r>
      <w:r w:rsidRPr="00E27B51">
        <w:rPr>
          <w:lang w:val="en-US"/>
        </w:rPr>
        <w:t>ể</w:t>
      </w:r>
      <w:r w:rsidRPr="00E27B51">
        <w:t>m tra và các chức danh ủy ban ki</w:t>
      </w:r>
      <w:r w:rsidRPr="00E27B51">
        <w:rPr>
          <w:lang w:val="en-US"/>
        </w:rPr>
        <w:t>ể</w:t>
      </w:r>
      <w:r w:rsidRPr="00E27B51">
        <w:t>m tra thì ban chấp hành bầu b</w:t>
      </w:r>
      <w:r w:rsidRPr="00E27B51">
        <w:rPr>
          <w:lang w:val="en-US"/>
        </w:rPr>
        <w:t>ổ</w:t>
      </w:r>
      <w:r w:rsidRPr="00E27B51">
        <w:t xml:space="preserve"> sung </w:t>
      </w:r>
      <w:r w:rsidRPr="00E27B51">
        <w:lastRenderedPageBreak/>
        <w:t>trong kỳ họp gần nhất; khi công đoàn cơ sở có đủ điều kiện thành lập ủy ban ki</w:t>
      </w:r>
      <w:r w:rsidRPr="00E27B51">
        <w:rPr>
          <w:lang w:val="en-US"/>
        </w:rPr>
        <w:t>ể</w:t>
      </w:r>
      <w:r w:rsidRPr="00E27B51">
        <w:t>m tra phải tiến hành thành lập theo quy định.</w:t>
      </w:r>
    </w:p>
    <w:p w14:paraId="215DBE23" w14:textId="77777777" w:rsidR="00F7539B" w:rsidRPr="00E27B51" w:rsidRDefault="0081135C" w:rsidP="00F7539B">
      <w:pPr>
        <w:pStyle w:val="BodyText"/>
        <w:shd w:val="clear" w:color="auto" w:fill="auto"/>
        <w:tabs>
          <w:tab w:val="left" w:pos="0"/>
        </w:tabs>
        <w:spacing w:before="120" w:after="120"/>
        <w:ind w:left="0" w:firstLine="567"/>
        <w:rPr>
          <w:lang w:val="en-US"/>
        </w:rPr>
      </w:pPr>
      <w:r w:rsidRPr="00E27B51">
        <w:rPr>
          <w:lang w:val="en-US"/>
        </w:rPr>
        <w:t xml:space="preserve">- </w:t>
      </w:r>
      <w:r w:rsidRPr="00E27B51">
        <w:t xml:space="preserve">Xây </w:t>
      </w:r>
      <w:r w:rsidR="001F60C8" w:rsidRPr="00E27B51">
        <w:t xml:space="preserve">dựng đội ngũ cán bộ ủy ban kiểm tra công đoàn các cấp có phẩm chất, </w:t>
      </w:r>
      <w:r w:rsidR="001F60C8" w:rsidRPr="00E27B51">
        <w:rPr>
          <w:lang w:val="en-US"/>
        </w:rPr>
        <w:t xml:space="preserve">đạo đức, </w:t>
      </w:r>
      <w:r w:rsidR="001F60C8" w:rsidRPr="00E27B51">
        <w:t>năng lực, nhiệt tình, bản lĩnh, khách quan, trung thực và am hi</w:t>
      </w:r>
      <w:r w:rsidR="001F60C8" w:rsidRPr="00E27B51">
        <w:rPr>
          <w:lang w:val="en-US"/>
        </w:rPr>
        <w:t>ể</w:t>
      </w:r>
      <w:r w:rsidR="001F60C8" w:rsidRPr="00E27B51">
        <w:t>u công đoàn, chính sách pháp luật, tài chính, thông thạo nghiệp vụ và có điều kiện hoạt động.</w:t>
      </w:r>
      <w:bookmarkStart w:id="7" w:name="bookmark10"/>
      <w:bookmarkStart w:id="8" w:name="bookmark11"/>
    </w:p>
    <w:p w14:paraId="06D7D3A0" w14:textId="77777777" w:rsidR="00F7539B" w:rsidRPr="00E27B51" w:rsidRDefault="001F60C8" w:rsidP="00F7539B">
      <w:pPr>
        <w:pStyle w:val="BodyText"/>
        <w:shd w:val="clear" w:color="auto" w:fill="auto"/>
        <w:tabs>
          <w:tab w:val="left" w:pos="0"/>
        </w:tabs>
        <w:spacing w:before="120" w:after="120"/>
        <w:ind w:left="0" w:firstLine="567"/>
        <w:rPr>
          <w:lang w:val="en-US"/>
        </w:rPr>
      </w:pPr>
      <w:r w:rsidRPr="00E27B51">
        <w:rPr>
          <w:b/>
          <w:lang w:val="en-US"/>
        </w:rPr>
        <w:t xml:space="preserve">4. </w:t>
      </w:r>
      <w:r w:rsidR="0030185F" w:rsidRPr="00E27B51">
        <w:rPr>
          <w:b/>
          <w:lang w:val="en-US"/>
        </w:rPr>
        <w:t>Tập huấn</w:t>
      </w:r>
      <w:r w:rsidRPr="00E27B51">
        <w:rPr>
          <w:b/>
        </w:rPr>
        <w:t xml:space="preserve">, bồi dưỡng nghiệp vụ </w:t>
      </w:r>
      <w:r w:rsidR="009A1590" w:rsidRPr="00E27B51">
        <w:rPr>
          <w:b/>
          <w:lang w:val="en-US"/>
        </w:rPr>
        <w:t>về</w:t>
      </w:r>
      <w:r w:rsidRPr="00E27B51">
        <w:rPr>
          <w:b/>
        </w:rPr>
        <w:t xml:space="preserve"> </w:t>
      </w:r>
      <w:r w:rsidR="009A1590" w:rsidRPr="00E27B51">
        <w:rPr>
          <w:b/>
        </w:rPr>
        <w:t xml:space="preserve">công </w:t>
      </w:r>
      <w:r w:rsidR="009A1590" w:rsidRPr="00E27B51">
        <w:rPr>
          <w:b/>
          <w:lang w:val="en-US"/>
        </w:rPr>
        <w:t>tác</w:t>
      </w:r>
      <w:r w:rsidR="009A1590" w:rsidRPr="00E27B51">
        <w:rPr>
          <w:b/>
        </w:rPr>
        <w:t xml:space="preserve"> </w:t>
      </w:r>
      <w:r w:rsidRPr="00E27B51">
        <w:rPr>
          <w:b/>
        </w:rPr>
        <w:t>ki</w:t>
      </w:r>
      <w:r w:rsidRPr="00E27B51">
        <w:rPr>
          <w:b/>
          <w:lang w:val="en-US"/>
        </w:rPr>
        <w:t>ể</w:t>
      </w:r>
      <w:r w:rsidRPr="00E27B51">
        <w:rPr>
          <w:b/>
        </w:rPr>
        <w:t xml:space="preserve">m tra </w:t>
      </w:r>
      <w:bookmarkEnd w:id="7"/>
      <w:bookmarkEnd w:id="8"/>
    </w:p>
    <w:p w14:paraId="141F77D2" w14:textId="77777777" w:rsidR="00F7539B" w:rsidRPr="00E27B51" w:rsidRDefault="00F7539B" w:rsidP="00F7539B">
      <w:pPr>
        <w:pStyle w:val="BodyText"/>
        <w:shd w:val="clear" w:color="auto" w:fill="auto"/>
        <w:tabs>
          <w:tab w:val="left" w:pos="0"/>
        </w:tabs>
        <w:spacing w:before="120" w:after="120"/>
        <w:ind w:left="0" w:firstLine="567"/>
        <w:rPr>
          <w:lang w:val="en-US"/>
        </w:rPr>
      </w:pPr>
      <w:r w:rsidRPr="00E27B51">
        <w:rPr>
          <w:lang w:val="en-US"/>
        </w:rPr>
        <w:t xml:space="preserve">- </w:t>
      </w:r>
      <w:r w:rsidR="001F60C8" w:rsidRPr="00E27B51">
        <w:t xml:space="preserve">Hàng năm, ủy ban kiểm tra chủ động tham mưu, đề xuất ban chấp hành, ban thường vụ công đoàn cùng cấp tổ chức </w:t>
      </w:r>
      <w:r w:rsidR="003A58A5" w:rsidRPr="00E27B51">
        <w:rPr>
          <w:lang w:val="en-US"/>
        </w:rPr>
        <w:t xml:space="preserve">tập huấn, </w:t>
      </w:r>
      <w:r w:rsidR="001F60C8" w:rsidRPr="00E27B51">
        <w:t>bồi d</w:t>
      </w:r>
      <w:r w:rsidR="001F60C8" w:rsidRPr="00E27B51">
        <w:rPr>
          <w:lang w:val="en-US"/>
        </w:rPr>
        <w:t>ưỡ</w:t>
      </w:r>
      <w:r w:rsidR="001F60C8" w:rsidRPr="00E27B51">
        <w:t>ng nghiệp vụ công tác kiểm tra, giám sát cho cán bộ làm công tác kiểm tra ở cấp mình và cấp dưới. Nội dung bồi dưỡng nghiệp vụ phải thiết thực, cụ thể, dễ hiểu, phù hợp với yêu cầu, nhiệm vụ, sát với thực tiễn hoạt động của ủy ban ki</w:t>
      </w:r>
      <w:r w:rsidR="001F60C8" w:rsidRPr="00E27B51">
        <w:rPr>
          <w:lang w:val="en-US"/>
        </w:rPr>
        <w:t>ể</w:t>
      </w:r>
      <w:r w:rsidR="001F60C8" w:rsidRPr="00E27B51">
        <w:t>m tra công đoàn m</w:t>
      </w:r>
      <w:r w:rsidR="001F60C8" w:rsidRPr="00E27B51">
        <w:rPr>
          <w:lang w:val="en-US"/>
        </w:rPr>
        <w:t>ỗi</w:t>
      </w:r>
      <w:r w:rsidR="001F60C8" w:rsidRPr="00E27B51">
        <w:t xml:space="preserve"> cấp.</w:t>
      </w:r>
    </w:p>
    <w:p w14:paraId="62293A90" w14:textId="77777777" w:rsidR="00F7539B" w:rsidRPr="00E27B51" w:rsidRDefault="00F7539B" w:rsidP="00F7539B">
      <w:pPr>
        <w:pStyle w:val="BodyText"/>
        <w:shd w:val="clear" w:color="auto" w:fill="auto"/>
        <w:tabs>
          <w:tab w:val="left" w:pos="0"/>
        </w:tabs>
        <w:spacing w:before="120" w:after="120"/>
        <w:ind w:left="0" w:firstLine="567"/>
        <w:rPr>
          <w:lang w:val="en-US"/>
        </w:rPr>
      </w:pPr>
      <w:r w:rsidRPr="00E27B51">
        <w:rPr>
          <w:lang w:val="en-US"/>
        </w:rPr>
        <w:t xml:space="preserve">- </w:t>
      </w:r>
      <w:r w:rsidR="001F60C8" w:rsidRPr="00E27B51">
        <w:t>Công đoàn cơ s</w:t>
      </w:r>
      <w:r w:rsidR="001F60C8" w:rsidRPr="00E27B51">
        <w:rPr>
          <w:lang w:val="en-US"/>
        </w:rPr>
        <w:t xml:space="preserve">ở </w:t>
      </w:r>
      <w:r w:rsidR="001F60C8" w:rsidRPr="00E27B51">
        <w:t>không có ủy ban ki</w:t>
      </w:r>
      <w:r w:rsidR="001F60C8" w:rsidRPr="00E27B51">
        <w:rPr>
          <w:lang w:val="en-US"/>
        </w:rPr>
        <w:t>ể</w:t>
      </w:r>
      <w:r w:rsidR="001F60C8" w:rsidRPr="00E27B51">
        <w:t>m tra thì bồi dưỡng, hướng dẫn nghiệp vụ cho đồng chí ủy viên ban chấp hành làm nhiệm vụ kiểm tra theo những nội dung quy định của T</w:t>
      </w:r>
      <w:r w:rsidR="001F60C8" w:rsidRPr="00E27B51">
        <w:rPr>
          <w:lang w:val="en-US"/>
        </w:rPr>
        <w:t>ổ</w:t>
      </w:r>
      <w:r w:rsidR="001F60C8" w:rsidRPr="00E27B51">
        <w:t>ng Liên đoàn Lao động Việt Nam và hướng dẫn của công đoàn cấp trên.</w:t>
      </w:r>
      <w:bookmarkStart w:id="9" w:name="bookmark12"/>
      <w:bookmarkStart w:id="10" w:name="bookmark13"/>
    </w:p>
    <w:p w14:paraId="4D7D5705" w14:textId="77777777" w:rsidR="00F7539B" w:rsidRPr="00E27B51" w:rsidRDefault="001F60C8" w:rsidP="00F7539B">
      <w:pPr>
        <w:pStyle w:val="BodyText"/>
        <w:shd w:val="clear" w:color="auto" w:fill="auto"/>
        <w:tabs>
          <w:tab w:val="left" w:pos="0"/>
        </w:tabs>
        <w:spacing w:before="120" w:after="120"/>
        <w:ind w:left="0" w:firstLine="567"/>
        <w:rPr>
          <w:b/>
          <w:bCs/>
          <w:lang w:val="en-US"/>
        </w:rPr>
      </w:pPr>
      <w:r w:rsidRPr="00E27B51">
        <w:rPr>
          <w:b/>
          <w:bCs/>
        </w:rPr>
        <w:t>5. Bảo đảm điều kiện làm việc</w:t>
      </w:r>
      <w:r w:rsidR="003A58A5" w:rsidRPr="00E27B51">
        <w:rPr>
          <w:b/>
          <w:bCs/>
        </w:rPr>
        <w:t xml:space="preserve"> và</w:t>
      </w:r>
      <w:r w:rsidRPr="00E27B51">
        <w:rPr>
          <w:b/>
          <w:bCs/>
        </w:rPr>
        <w:t xml:space="preserve"> chế </w:t>
      </w:r>
      <w:r w:rsidR="003A58A5" w:rsidRPr="00E27B51">
        <w:rPr>
          <w:b/>
          <w:bCs/>
        </w:rPr>
        <w:t>độ</w:t>
      </w:r>
      <w:r w:rsidRPr="00E27B51">
        <w:rPr>
          <w:b/>
          <w:bCs/>
        </w:rPr>
        <w:t xml:space="preserve"> đối với cán bộ </w:t>
      </w:r>
      <w:r w:rsidR="00F1764B" w:rsidRPr="00E27B51">
        <w:rPr>
          <w:b/>
          <w:bCs/>
        </w:rPr>
        <w:t>làm công tác</w:t>
      </w:r>
      <w:r w:rsidRPr="00E27B51">
        <w:rPr>
          <w:b/>
          <w:bCs/>
        </w:rPr>
        <w:t xml:space="preserve"> kiểm tra </w:t>
      </w:r>
      <w:bookmarkEnd w:id="9"/>
      <w:bookmarkEnd w:id="10"/>
    </w:p>
    <w:p w14:paraId="5F462A7D" w14:textId="77777777" w:rsidR="00F7539B" w:rsidRPr="00E27B51" w:rsidRDefault="00F7539B" w:rsidP="00F7539B">
      <w:pPr>
        <w:pStyle w:val="BodyText"/>
        <w:shd w:val="clear" w:color="auto" w:fill="auto"/>
        <w:tabs>
          <w:tab w:val="left" w:pos="0"/>
        </w:tabs>
        <w:spacing w:before="120" w:after="120"/>
        <w:ind w:left="0" w:firstLine="567"/>
        <w:rPr>
          <w:b/>
          <w:bCs/>
          <w:lang w:val="en-US"/>
        </w:rPr>
      </w:pPr>
      <w:r w:rsidRPr="00E27B51">
        <w:rPr>
          <w:b/>
          <w:bCs/>
          <w:lang w:val="en-US"/>
        </w:rPr>
        <w:t xml:space="preserve">- </w:t>
      </w:r>
      <w:r w:rsidR="001F60C8" w:rsidRPr="00E27B51">
        <w:t>Ban chấp hành, ban thường vụ công đoàn các cấp quan tâm, tạo điều kiện về cơ sở vật chất cho hoạt động của ủy ban kiểm tra</w:t>
      </w:r>
      <w:r w:rsidR="003A58A5" w:rsidRPr="00E27B51">
        <w:rPr>
          <w:lang w:val="en-US"/>
        </w:rPr>
        <w:t>,</w:t>
      </w:r>
      <w:r w:rsidR="001F60C8" w:rsidRPr="00E27B51">
        <w:t xml:space="preserve"> như</w:t>
      </w:r>
      <w:r w:rsidR="003A58A5" w:rsidRPr="00E27B51">
        <w:rPr>
          <w:lang w:val="en-US"/>
        </w:rPr>
        <w:t>:</w:t>
      </w:r>
      <w:r w:rsidR="001F60C8" w:rsidRPr="00E27B51">
        <w:t xml:space="preserve"> </w:t>
      </w:r>
      <w:r w:rsidR="003A58A5" w:rsidRPr="00E27B51">
        <w:t xml:space="preserve">Phòng </w:t>
      </w:r>
      <w:r w:rsidR="001F60C8" w:rsidRPr="00E27B51">
        <w:t xml:space="preserve">làm việc, phòng tiếp cán bộ, đoàn viên, người </w:t>
      </w:r>
      <w:proofErr w:type="gramStart"/>
      <w:r w:rsidR="001F60C8" w:rsidRPr="00E27B51">
        <w:t>lao</w:t>
      </w:r>
      <w:proofErr w:type="gramEnd"/>
      <w:r w:rsidR="001F60C8" w:rsidRPr="00E27B51">
        <w:t xml:space="preserve"> động; bảo đảm trang thiết bị cần thiết cho cán bộ ủy ban kiểm tra hoạt động.</w:t>
      </w:r>
    </w:p>
    <w:p w14:paraId="57527530" w14:textId="77777777" w:rsidR="00F7539B" w:rsidRPr="00E27B51" w:rsidRDefault="00F7539B" w:rsidP="00F7539B">
      <w:pPr>
        <w:pStyle w:val="BodyText"/>
        <w:shd w:val="clear" w:color="auto" w:fill="auto"/>
        <w:tabs>
          <w:tab w:val="left" w:pos="0"/>
        </w:tabs>
        <w:spacing w:before="120" w:after="120"/>
        <w:ind w:left="0" w:firstLine="567"/>
        <w:rPr>
          <w:b/>
          <w:bCs/>
          <w:lang w:val="en-US"/>
        </w:rPr>
      </w:pPr>
      <w:r w:rsidRPr="00E27B51">
        <w:rPr>
          <w:b/>
          <w:bCs/>
          <w:lang w:val="en-US"/>
        </w:rPr>
        <w:t xml:space="preserve">- </w:t>
      </w:r>
      <w:r w:rsidR="001F60C8" w:rsidRPr="00E27B51">
        <w:t>Sắp xếp thời gian và tạo điều kiện để cán bộ ủy ban ki</w:t>
      </w:r>
      <w:r w:rsidR="001F60C8" w:rsidRPr="00E27B51">
        <w:rPr>
          <w:lang w:val="en-US"/>
        </w:rPr>
        <w:t>ể</w:t>
      </w:r>
      <w:r w:rsidR="001F60C8" w:rsidRPr="00E27B51">
        <w:t xml:space="preserve">m tra công đoàn các </w:t>
      </w:r>
      <w:r w:rsidR="001F60C8" w:rsidRPr="00E27B51">
        <w:rPr>
          <w:lang w:val="en-GB" w:eastAsia="en-GB" w:bidi="en-GB"/>
        </w:rPr>
        <w:t xml:space="preserve">cấp </w:t>
      </w:r>
      <w:r w:rsidR="001F60C8" w:rsidRPr="00E27B51">
        <w:t>tham gia các hoạt động của ủy ban ki</w:t>
      </w:r>
      <w:r w:rsidR="001F60C8" w:rsidRPr="00E27B51">
        <w:rPr>
          <w:lang w:val="en-US"/>
        </w:rPr>
        <w:t>ể</w:t>
      </w:r>
      <w:r w:rsidR="001F60C8" w:rsidRPr="00E27B51">
        <w:t xml:space="preserve">m tra. </w:t>
      </w:r>
    </w:p>
    <w:p w14:paraId="7BC3D8CF" w14:textId="77777777" w:rsidR="00F7539B" w:rsidRPr="00E27B51" w:rsidRDefault="00F7539B" w:rsidP="00F7539B">
      <w:pPr>
        <w:pStyle w:val="BodyText"/>
        <w:shd w:val="clear" w:color="auto" w:fill="auto"/>
        <w:tabs>
          <w:tab w:val="left" w:pos="0"/>
        </w:tabs>
        <w:spacing w:before="120" w:after="120"/>
        <w:ind w:left="0" w:firstLine="567"/>
        <w:rPr>
          <w:b/>
          <w:bCs/>
          <w:lang w:val="en-US"/>
        </w:rPr>
      </w:pPr>
      <w:r w:rsidRPr="00E27B51">
        <w:rPr>
          <w:b/>
          <w:bCs/>
          <w:lang w:val="en-US"/>
        </w:rPr>
        <w:t xml:space="preserve">- </w:t>
      </w:r>
      <w:r w:rsidR="001F60C8" w:rsidRPr="00E27B51">
        <w:t>Quan tâm hỗ trợ về kinh phí hoạt động đáp ứng yêu cầu, nhiệm vụ ki</w:t>
      </w:r>
      <w:r w:rsidR="001F60C8" w:rsidRPr="00E27B51">
        <w:rPr>
          <w:lang w:val="en-US"/>
        </w:rPr>
        <w:t>ể</w:t>
      </w:r>
      <w:r w:rsidR="001F60C8" w:rsidRPr="00E27B51">
        <w:t xml:space="preserve">m tra, kinh phí cho công tác </w:t>
      </w:r>
      <w:r w:rsidR="005A23DD" w:rsidRPr="00E27B51">
        <w:rPr>
          <w:lang w:val="en-US"/>
        </w:rPr>
        <w:t>tập huấn</w:t>
      </w:r>
      <w:r w:rsidR="001F60C8" w:rsidRPr="00E27B51">
        <w:t>, bồi dưỡng nghiệp vụ cán bộ ủy ban ki</w:t>
      </w:r>
      <w:r w:rsidR="001F60C8" w:rsidRPr="00E27B51">
        <w:rPr>
          <w:lang w:val="en-US"/>
        </w:rPr>
        <w:t>ể</w:t>
      </w:r>
      <w:r w:rsidR="001F60C8" w:rsidRPr="00E27B51">
        <w:t>m tra</w:t>
      </w:r>
      <w:r w:rsidR="001F60C8" w:rsidRPr="00E27B51">
        <w:rPr>
          <w:lang w:val="en-US"/>
        </w:rPr>
        <w:t>.</w:t>
      </w:r>
    </w:p>
    <w:p w14:paraId="70E1C3B4" w14:textId="3FA017F5" w:rsidR="001F60C8" w:rsidRPr="00E27B51" w:rsidRDefault="001F60C8" w:rsidP="00F7539B">
      <w:pPr>
        <w:pStyle w:val="BodyText"/>
        <w:shd w:val="clear" w:color="auto" w:fill="auto"/>
        <w:tabs>
          <w:tab w:val="left" w:pos="0"/>
        </w:tabs>
        <w:spacing w:before="120" w:after="120"/>
        <w:ind w:left="0" w:firstLine="567"/>
        <w:rPr>
          <w:b/>
          <w:bCs/>
          <w:lang w:val="en-US"/>
        </w:rPr>
      </w:pPr>
      <w:r w:rsidRPr="00E27B51">
        <w:t xml:space="preserve">Trên đây là </w:t>
      </w:r>
      <w:r w:rsidRPr="00E27B51">
        <w:rPr>
          <w:lang w:val="en-US"/>
        </w:rPr>
        <w:t>b</w:t>
      </w:r>
      <w:r w:rsidRPr="00E27B51">
        <w:t xml:space="preserve">áo cáo kết quả thực hiện </w:t>
      </w:r>
      <w:r w:rsidR="00C55EAD" w:rsidRPr="00E27B51">
        <w:t>Chương trình số 04/CTr-LĐLĐ</w:t>
      </w:r>
      <w:r w:rsidR="00C55EAD" w:rsidRPr="00E27B51">
        <w:rPr>
          <w:lang w:val="en-GB"/>
        </w:rPr>
        <w:t>,</w:t>
      </w:r>
      <w:r w:rsidR="00C55EAD" w:rsidRPr="00E27B51">
        <w:t xml:space="preserve"> ngày 02/01/2024</w:t>
      </w:r>
      <w:r w:rsidR="00C55EAD" w:rsidRPr="00E27B51">
        <w:rPr>
          <w:lang w:val="en-US"/>
        </w:rPr>
        <w:t xml:space="preserve"> </w:t>
      </w:r>
      <w:r w:rsidR="00C55EAD" w:rsidRPr="00E27B51">
        <w:t xml:space="preserve">của </w:t>
      </w:r>
      <w:r w:rsidR="00C55EAD" w:rsidRPr="00E27B51">
        <w:rPr>
          <w:lang w:val="en-GB"/>
        </w:rPr>
        <w:t xml:space="preserve">Ban Chấp hành </w:t>
      </w:r>
      <w:r w:rsidR="00C55EAD" w:rsidRPr="00E27B51">
        <w:t xml:space="preserve">Liên đoàn Lao động tỉnh về nâng cao chất lượng công tác kiểm tra, giám sát của tổ chức </w:t>
      </w:r>
      <w:r w:rsidR="00C55EAD" w:rsidRPr="00E27B51">
        <w:rPr>
          <w:lang w:val="en-GB"/>
        </w:rPr>
        <w:t>C</w:t>
      </w:r>
      <w:r w:rsidR="00C55EAD" w:rsidRPr="00E27B51">
        <w:t xml:space="preserve">ông đoàn tỉnh Đắk Nông giai đoạn 2023 </w:t>
      </w:r>
      <w:r w:rsidR="00C55EAD" w:rsidRPr="00E27B51">
        <w:rPr>
          <w:lang w:val="en-GB"/>
        </w:rPr>
        <w:t>-</w:t>
      </w:r>
      <w:r w:rsidR="00C55EAD" w:rsidRPr="00E27B51">
        <w:t xml:space="preserve"> 2028</w:t>
      </w:r>
      <w:r w:rsidR="00C55EAD" w:rsidRPr="00E27B51">
        <w:rPr>
          <w:lang w:val="en-US"/>
        </w:rPr>
        <w:t>.</w:t>
      </w:r>
    </w:p>
    <w:p w14:paraId="016551EC" w14:textId="77777777" w:rsidR="00C55EAD" w:rsidRPr="00E27B51" w:rsidRDefault="00C55EAD" w:rsidP="00C55EAD">
      <w:pPr>
        <w:pStyle w:val="BodyText"/>
        <w:shd w:val="clear" w:color="auto" w:fill="auto"/>
        <w:spacing w:before="120" w:after="120"/>
        <w:ind w:left="0" w:firstLine="567"/>
        <w:rPr>
          <w:sz w:val="10"/>
          <w:szCs w:val="10"/>
          <w:lang w:val="en-U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5141"/>
      </w:tblGrid>
      <w:tr w:rsidR="001F60C8" w:rsidRPr="00E27B51" w14:paraId="5486425E" w14:textId="77777777" w:rsidTr="003A58A5">
        <w:tc>
          <w:tcPr>
            <w:tcW w:w="4782" w:type="dxa"/>
          </w:tcPr>
          <w:p w14:paraId="201DCC06" w14:textId="77777777" w:rsidR="001F60C8" w:rsidRPr="00E27B51" w:rsidRDefault="001F60C8" w:rsidP="003A58A5">
            <w:pPr>
              <w:spacing w:before="0" w:after="0"/>
              <w:ind w:left="-108" w:firstLine="2"/>
              <w:rPr>
                <w:i/>
                <w:color w:val="auto"/>
                <w:sz w:val="24"/>
                <w:szCs w:val="24"/>
              </w:rPr>
            </w:pPr>
            <w:r w:rsidRPr="00E27B51">
              <w:rPr>
                <w:b/>
                <w:bCs/>
                <w:i/>
                <w:color w:val="auto"/>
                <w:sz w:val="24"/>
                <w:szCs w:val="24"/>
              </w:rPr>
              <w:t>Nơi nhận:</w:t>
            </w:r>
          </w:p>
          <w:p w14:paraId="3228D0EE" w14:textId="4052913A" w:rsidR="001F60C8" w:rsidRPr="00E27B51" w:rsidRDefault="001F60C8" w:rsidP="003A58A5">
            <w:pPr>
              <w:pStyle w:val="Bodytext20"/>
              <w:shd w:val="clear" w:color="auto" w:fill="auto"/>
              <w:spacing w:before="0" w:after="0"/>
              <w:ind w:left="-108" w:firstLine="2"/>
              <w:rPr>
                <w:i w:val="0"/>
                <w:iCs w:val="0"/>
                <w:color w:val="auto"/>
                <w:sz w:val="22"/>
                <w:szCs w:val="22"/>
                <w:lang w:bidi="en-US"/>
              </w:rPr>
            </w:pPr>
            <w:r w:rsidRPr="00E27B51">
              <w:rPr>
                <w:i w:val="0"/>
                <w:iCs w:val="0"/>
                <w:color w:val="auto"/>
                <w:sz w:val="22"/>
                <w:szCs w:val="22"/>
                <w:lang w:val="vi-VN" w:bidi="en-US"/>
              </w:rPr>
              <w:t xml:space="preserve">- </w:t>
            </w:r>
            <w:r w:rsidRPr="00E27B51">
              <w:rPr>
                <w:i w:val="0"/>
                <w:iCs w:val="0"/>
                <w:color w:val="auto"/>
                <w:sz w:val="22"/>
                <w:szCs w:val="22"/>
                <w:lang w:val="vi-VN"/>
              </w:rPr>
              <w:t xml:space="preserve">Tổng </w:t>
            </w:r>
            <w:r w:rsidR="001E0BE2" w:rsidRPr="00E27B51">
              <w:rPr>
                <w:i w:val="0"/>
                <w:iCs w:val="0"/>
                <w:color w:val="auto"/>
                <w:sz w:val="22"/>
                <w:szCs w:val="22"/>
              </w:rPr>
              <w:t>Liên đoàn</w:t>
            </w:r>
            <w:r w:rsidRPr="00E27B51">
              <w:rPr>
                <w:i w:val="0"/>
                <w:iCs w:val="0"/>
                <w:color w:val="auto"/>
                <w:sz w:val="22"/>
                <w:szCs w:val="22"/>
                <w:lang w:val="vi-VN" w:bidi="en-US"/>
              </w:rPr>
              <w:t>;</w:t>
            </w:r>
          </w:p>
          <w:p w14:paraId="62E410A0" w14:textId="6E1091AE" w:rsidR="001F60C8" w:rsidRPr="00E27B51" w:rsidRDefault="001F60C8" w:rsidP="003A58A5">
            <w:pPr>
              <w:pStyle w:val="Bodytext20"/>
              <w:shd w:val="clear" w:color="auto" w:fill="auto"/>
              <w:spacing w:before="0" w:after="0"/>
              <w:ind w:left="-108" w:firstLine="2"/>
              <w:rPr>
                <w:color w:val="auto"/>
                <w:sz w:val="22"/>
                <w:szCs w:val="22"/>
              </w:rPr>
            </w:pPr>
            <w:r w:rsidRPr="00E27B51">
              <w:rPr>
                <w:i w:val="0"/>
                <w:iCs w:val="0"/>
                <w:color w:val="auto"/>
                <w:sz w:val="22"/>
                <w:szCs w:val="22"/>
                <w:lang w:bidi="en-US"/>
              </w:rPr>
              <w:t>- UBKT Tổng</w:t>
            </w:r>
            <w:r w:rsidR="001E0BE2" w:rsidRPr="00E27B51">
              <w:rPr>
                <w:i w:val="0"/>
                <w:iCs w:val="0"/>
                <w:color w:val="auto"/>
                <w:sz w:val="22"/>
                <w:szCs w:val="22"/>
                <w:lang w:bidi="en-US"/>
              </w:rPr>
              <w:t xml:space="preserve"> Liên đoàn</w:t>
            </w:r>
            <w:r w:rsidRPr="00E27B51">
              <w:rPr>
                <w:i w:val="0"/>
                <w:iCs w:val="0"/>
                <w:color w:val="auto"/>
                <w:sz w:val="22"/>
                <w:szCs w:val="22"/>
                <w:lang w:bidi="en-US"/>
              </w:rPr>
              <w:t>;</w:t>
            </w:r>
          </w:p>
          <w:p w14:paraId="625EC5FB" w14:textId="77777777" w:rsidR="001F60C8" w:rsidRPr="00E27B51" w:rsidRDefault="001F60C8" w:rsidP="003A58A5">
            <w:pPr>
              <w:pStyle w:val="Bodytext20"/>
              <w:shd w:val="clear" w:color="auto" w:fill="auto"/>
              <w:spacing w:before="0" w:after="0"/>
              <w:ind w:left="-108" w:firstLine="2"/>
              <w:rPr>
                <w:i w:val="0"/>
                <w:iCs w:val="0"/>
                <w:color w:val="auto"/>
                <w:sz w:val="22"/>
                <w:szCs w:val="22"/>
                <w:lang w:val="en-GB"/>
              </w:rPr>
            </w:pPr>
            <w:r w:rsidRPr="00E27B51">
              <w:rPr>
                <w:i w:val="0"/>
                <w:iCs w:val="0"/>
                <w:color w:val="auto"/>
                <w:sz w:val="22"/>
                <w:szCs w:val="22"/>
                <w:lang w:val="vi-VN" w:bidi="en-US"/>
              </w:rPr>
              <w:t xml:space="preserve">- </w:t>
            </w:r>
            <w:r w:rsidRPr="00E27B51">
              <w:rPr>
                <w:i w:val="0"/>
                <w:iCs w:val="0"/>
                <w:color w:val="auto"/>
                <w:sz w:val="22"/>
                <w:szCs w:val="22"/>
                <w:lang w:val="vi-VN"/>
              </w:rPr>
              <w:t>Thường trực LĐLĐ tỉnh;</w:t>
            </w:r>
          </w:p>
          <w:p w14:paraId="68DE11B0" w14:textId="4E99F2A5" w:rsidR="001F60C8" w:rsidRPr="00E27B51" w:rsidRDefault="001F60C8" w:rsidP="003A58A5">
            <w:pPr>
              <w:pStyle w:val="Bodytext20"/>
              <w:shd w:val="clear" w:color="auto" w:fill="auto"/>
              <w:spacing w:before="0" w:after="0"/>
              <w:ind w:left="-108" w:firstLine="2"/>
              <w:rPr>
                <w:i w:val="0"/>
                <w:iCs w:val="0"/>
                <w:color w:val="auto"/>
                <w:sz w:val="22"/>
                <w:szCs w:val="22"/>
                <w:lang w:val="en-GB"/>
              </w:rPr>
            </w:pPr>
            <w:r w:rsidRPr="00E27B51">
              <w:rPr>
                <w:i w:val="0"/>
                <w:iCs w:val="0"/>
                <w:color w:val="auto"/>
                <w:sz w:val="22"/>
                <w:szCs w:val="22"/>
                <w:lang w:val="en-GB"/>
              </w:rPr>
              <w:t xml:space="preserve">- </w:t>
            </w:r>
            <w:r w:rsidR="00B76816" w:rsidRPr="00E27B51">
              <w:rPr>
                <w:i w:val="0"/>
                <w:iCs w:val="0"/>
                <w:color w:val="auto"/>
                <w:sz w:val="22"/>
                <w:szCs w:val="22"/>
                <w:lang w:val="en-GB"/>
              </w:rPr>
              <w:t>Ủy viên</w:t>
            </w:r>
            <w:r w:rsidR="001E0BE2" w:rsidRPr="00E27B51">
              <w:rPr>
                <w:i w:val="0"/>
                <w:iCs w:val="0"/>
                <w:color w:val="auto"/>
                <w:sz w:val="22"/>
                <w:szCs w:val="22"/>
                <w:lang w:val="en-GB"/>
              </w:rPr>
              <w:t xml:space="preserve"> </w:t>
            </w:r>
            <w:r w:rsidRPr="00E27B51">
              <w:rPr>
                <w:i w:val="0"/>
                <w:iCs w:val="0"/>
                <w:color w:val="auto"/>
                <w:sz w:val="22"/>
                <w:szCs w:val="22"/>
                <w:lang w:val="en-GB"/>
              </w:rPr>
              <w:t xml:space="preserve">BCH, </w:t>
            </w:r>
            <w:r w:rsidR="00B76816" w:rsidRPr="00E27B51">
              <w:rPr>
                <w:i w:val="0"/>
                <w:iCs w:val="0"/>
                <w:color w:val="auto"/>
                <w:sz w:val="22"/>
                <w:szCs w:val="22"/>
                <w:lang w:val="en-GB"/>
              </w:rPr>
              <w:t>ủy viên</w:t>
            </w:r>
            <w:r w:rsidRPr="00E27B51">
              <w:rPr>
                <w:i w:val="0"/>
                <w:iCs w:val="0"/>
                <w:color w:val="auto"/>
                <w:sz w:val="22"/>
                <w:szCs w:val="22"/>
                <w:lang w:val="en-GB"/>
              </w:rPr>
              <w:t xml:space="preserve"> UBKT LĐLĐ tỉnh;</w:t>
            </w:r>
          </w:p>
          <w:p w14:paraId="786339AE" w14:textId="7617AD7F" w:rsidR="00BA3C75" w:rsidRPr="00E27B51" w:rsidRDefault="00BA3C75" w:rsidP="003A58A5">
            <w:pPr>
              <w:pStyle w:val="Bodytext20"/>
              <w:shd w:val="clear" w:color="auto" w:fill="auto"/>
              <w:spacing w:before="0" w:after="0"/>
              <w:ind w:left="-108" w:firstLine="2"/>
              <w:rPr>
                <w:i w:val="0"/>
                <w:iCs w:val="0"/>
                <w:color w:val="auto"/>
                <w:sz w:val="22"/>
                <w:szCs w:val="22"/>
                <w:lang w:val="en-GB"/>
              </w:rPr>
            </w:pPr>
            <w:r w:rsidRPr="00E27B51">
              <w:rPr>
                <w:i w:val="0"/>
                <w:iCs w:val="0"/>
                <w:color w:val="auto"/>
                <w:sz w:val="22"/>
                <w:szCs w:val="22"/>
                <w:lang w:val="en-GB"/>
              </w:rPr>
              <w:t>- Công đoàn cấp trên trực tiếp cơ sở;</w:t>
            </w:r>
          </w:p>
          <w:p w14:paraId="2A596F2C" w14:textId="77777777" w:rsidR="001F60C8" w:rsidRPr="00E27B51" w:rsidRDefault="001F60C8" w:rsidP="003A58A5">
            <w:pPr>
              <w:pStyle w:val="Bodytext20"/>
              <w:shd w:val="clear" w:color="auto" w:fill="auto"/>
              <w:spacing w:before="0" w:after="0"/>
              <w:ind w:left="-108" w:firstLine="2"/>
              <w:rPr>
                <w:color w:val="auto"/>
                <w:sz w:val="22"/>
                <w:szCs w:val="22"/>
                <w:lang w:val="vi-VN"/>
              </w:rPr>
            </w:pPr>
            <w:r w:rsidRPr="00E27B51">
              <w:rPr>
                <w:i w:val="0"/>
                <w:iCs w:val="0"/>
                <w:color w:val="auto"/>
                <w:sz w:val="22"/>
                <w:szCs w:val="22"/>
                <w:lang w:val="vi-VN" w:bidi="en-US"/>
              </w:rPr>
              <w:t xml:space="preserve">- </w:t>
            </w:r>
            <w:r w:rsidRPr="00E27B51">
              <w:rPr>
                <w:i w:val="0"/>
                <w:iCs w:val="0"/>
                <w:color w:val="auto"/>
                <w:sz w:val="22"/>
                <w:szCs w:val="22"/>
                <w:lang w:val="vi-VN"/>
              </w:rPr>
              <w:t xml:space="preserve">Lưu: </w:t>
            </w:r>
            <w:r w:rsidRPr="00E27B51">
              <w:rPr>
                <w:i w:val="0"/>
                <w:iCs w:val="0"/>
                <w:color w:val="auto"/>
                <w:sz w:val="22"/>
                <w:szCs w:val="22"/>
                <w:lang w:val="vi-VN" w:bidi="en-US"/>
              </w:rPr>
              <w:t>VT, UBKT.</w:t>
            </w:r>
          </w:p>
          <w:p w14:paraId="440AA37B" w14:textId="77777777" w:rsidR="001F60C8" w:rsidRPr="00E27B51" w:rsidRDefault="001F60C8" w:rsidP="00B21885">
            <w:pPr>
              <w:spacing w:before="0" w:after="0"/>
              <w:rPr>
                <w:b/>
                <w:bCs/>
                <w:color w:val="auto"/>
                <w:szCs w:val="28"/>
              </w:rPr>
            </w:pPr>
          </w:p>
        </w:tc>
        <w:tc>
          <w:tcPr>
            <w:tcW w:w="5141" w:type="dxa"/>
          </w:tcPr>
          <w:p w14:paraId="672E7DDF" w14:textId="77777777" w:rsidR="001F60C8" w:rsidRPr="00E27B51" w:rsidRDefault="001F60C8" w:rsidP="00B21885">
            <w:pPr>
              <w:spacing w:before="0" w:after="0"/>
              <w:jc w:val="center"/>
              <w:rPr>
                <w:b/>
                <w:color w:val="auto"/>
                <w:szCs w:val="28"/>
              </w:rPr>
            </w:pPr>
            <w:r w:rsidRPr="00E27B51">
              <w:rPr>
                <w:b/>
                <w:color w:val="auto"/>
                <w:szCs w:val="28"/>
                <w:lang w:bidi="en-US"/>
              </w:rPr>
              <w:t xml:space="preserve">TM. BAN </w:t>
            </w:r>
            <w:r w:rsidRPr="00E27B51">
              <w:rPr>
                <w:b/>
                <w:color w:val="auto"/>
                <w:szCs w:val="28"/>
              </w:rPr>
              <w:t>THƯỜNG VỤ</w:t>
            </w:r>
          </w:p>
          <w:p w14:paraId="7D9FCC31" w14:textId="77777777" w:rsidR="001F60C8" w:rsidRPr="00E27B51" w:rsidRDefault="001F60C8" w:rsidP="00B21885">
            <w:pPr>
              <w:spacing w:before="0" w:after="0"/>
              <w:jc w:val="center"/>
              <w:rPr>
                <w:b/>
                <w:color w:val="auto"/>
                <w:szCs w:val="28"/>
              </w:rPr>
            </w:pPr>
            <w:r w:rsidRPr="00E27B51">
              <w:rPr>
                <w:b/>
                <w:color w:val="auto"/>
                <w:szCs w:val="28"/>
              </w:rPr>
              <w:t>CHỦ TỊCH</w:t>
            </w:r>
          </w:p>
          <w:p w14:paraId="7669817D" w14:textId="77777777" w:rsidR="001F60C8" w:rsidRPr="00E27B51" w:rsidRDefault="001F60C8" w:rsidP="00B21885">
            <w:pPr>
              <w:spacing w:before="0" w:after="0"/>
              <w:jc w:val="center"/>
              <w:rPr>
                <w:b/>
                <w:color w:val="auto"/>
                <w:szCs w:val="28"/>
              </w:rPr>
            </w:pPr>
          </w:p>
          <w:p w14:paraId="489984D5" w14:textId="77777777" w:rsidR="001F60C8" w:rsidRPr="00E27B51" w:rsidRDefault="001F60C8" w:rsidP="00B21885">
            <w:pPr>
              <w:spacing w:before="0" w:after="0"/>
              <w:jc w:val="center"/>
              <w:rPr>
                <w:b/>
                <w:color w:val="auto"/>
                <w:szCs w:val="28"/>
              </w:rPr>
            </w:pPr>
          </w:p>
          <w:p w14:paraId="4489B2ED" w14:textId="77777777" w:rsidR="001F60C8" w:rsidRPr="00E27B51" w:rsidRDefault="001F60C8" w:rsidP="00B21885">
            <w:pPr>
              <w:spacing w:before="0" w:after="0"/>
              <w:jc w:val="center"/>
              <w:rPr>
                <w:b/>
                <w:color w:val="auto"/>
                <w:szCs w:val="28"/>
              </w:rPr>
            </w:pPr>
          </w:p>
          <w:p w14:paraId="71A1F5E0" w14:textId="77777777" w:rsidR="001F60C8" w:rsidRPr="00E27B51" w:rsidRDefault="001F60C8" w:rsidP="00B21885">
            <w:pPr>
              <w:spacing w:before="0" w:after="0"/>
              <w:jc w:val="center"/>
              <w:rPr>
                <w:b/>
                <w:color w:val="auto"/>
                <w:szCs w:val="28"/>
              </w:rPr>
            </w:pPr>
          </w:p>
          <w:p w14:paraId="79AF48BC" w14:textId="77777777" w:rsidR="001F60C8" w:rsidRPr="00E27B51" w:rsidRDefault="001F60C8" w:rsidP="00C55EAD">
            <w:pPr>
              <w:spacing w:after="0"/>
              <w:jc w:val="center"/>
              <w:rPr>
                <w:b/>
                <w:bCs/>
                <w:color w:val="auto"/>
                <w:szCs w:val="28"/>
              </w:rPr>
            </w:pPr>
          </w:p>
        </w:tc>
      </w:tr>
    </w:tbl>
    <w:p w14:paraId="3DACE38B" w14:textId="77777777" w:rsidR="001F60C8" w:rsidRPr="00E27B51" w:rsidRDefault="001F60C8" w:rsidP="001F60C8">
      <w:pPr>
        <w:rPr>
          <w:rFonts w:cs="Times New Roman"/>
          <w:szCs w:val="28"/>
        </w:rPr>
      </w:pPr>
    </w:p>
    <w:p w14:paraId="332FA1F4" w14:textId="77777777" w:rsidR="008C49EA" w:rsidRPr="00E27B51" w:rsidRDefault="008C49EA" w:rsidP="001F60C8">
      <w:pPr>
        <w:rPr>
          <w:rFonts w:cs="Times New Roman"/>
        </w:rPr>
      </w:pPr>
    </w:p>
    <w:sectPr w:rsidR="008C49EA" w:rsidRPr="00E27B51" w:rsidSect="00B9563E">
      <w:headerReference w:type="default" r:id="rId8"/>
      <w:pgSz w:w="11900" w:h="16840" w:code="9"/>
      <w:pgMar w:top="1134" w:right="567" w:bottom="1134" w:left="1418" w:header="0" w:footer="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050A0" w14:textId="77777777" w:rsidR="002749B7" w:rsidRDefault="002749B7">
      <w:pPr>
        <w:spacing w:after="0" w:line="240" w:lineRule="auto"/>
      </w:pPr>
      <w:r>
        <w:separator/>
      </w:r>
    </w:p>
  </w:endnote>
  <w:endnote w:type="continuationSeparator" w:id="0">
    <w:p w14:paraId="0FE3C2A2" w14:textId="77777777" w:rsidR="002749B7" w:rsidRDefault="0027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28509" w14:textId="77777777" w:rsidR="002749B7" w:rsidRDefault="002749B7">
      <w:pPr>
        <w:spacing w:after="0" w:line="240" w:lineRule="auto"/>
      </w:pPr>
      <w:r>
        <w:separator/>
      </w:r>
    </w:p>
  </w:footnote>
  <w:footnote w:type="continuationSeparator" w:id="0">
    <w:p w14:paraId="746CB795" w14:textId="77777777" w:rsidR="002749B7" w:rsidRDefault="00274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034438"/>
      <w:docPartObj>
        <w:docPartGallery w:val="Page Numbers (Top of Page)"/>
        <w:docPartUnique/>
      </w:docPartObj>
    </w:sdtPr>
    <w:sdtEndPr>
      <w:rPr>
        <w:rFonts w:ascii="Times New Roman" w:hAnsi="Times New Roman" w:cs="Times New Roman"/>
        <w:noProof/>
      </w:rPr>
    </w:sdtEndPr>
    <w:sdtContent>
      <w:p w14:paraId="2CA22BB5" w14:textId="77777777" w:rsidR="00ED414E" w:rsidRDefault="00ED414E">
        <w:pPr>
          <w:pStyle w:val="Header"/>
          <w:jc w:val="center"/>
          <w:rPr>
            <w:lang w:val="en-GB"/>
          </w:rPr>
        </w:pPr>
      </w:p>
      <w:p w14:paraId="64737AEB" w14:textId="77777777" w:rsidR="00ED414E" w:rsidRDefault="00ED414E">
        <w:pPr>
          <w:pStyle w:val="Header"/>
          <w:jc w:val="center"/>
          <w:rPr>
            <w:lang w:val="en-GB"/>
          </w:rPr>
        </w:pPr>
      </w:p>
      <w:p w14:paraId="3D3F841B" w14:textId="77777777" w:rsidR="00ED414E" w:rsidRPr="00473D40" w:rsidRDefault="002749B7">
        <w:pPr>
          <w:pStyle w:val="Header"/>
          <w:jc w:val="center"/>
          <w:rPr>
            <w:rFonts w:ascii="Times New Roman" w:hAnsi="Times New Roman" w:cs="Times New Roman"/>
          </w:rPr>
        </w:pPr>
        <w:r w:rsidRPr="00473D40">
          <w:rPr>
            <w:rFonts w:ascii="Times New Roman" w:hAnsi="Times New Roman" w:cs="Times New Roman"/>
          </w:rPr>
          <w:fldChar w:fldCharType="begin"/>
        </w:r>
        <w:r w:rsidRPr="00473D40">
          <w:rPr>
            <w:rFonts w:ascii="Times New Roman" w:hAnsi="Times New Roman" w:cs="Times New Roman"/>
          </w:rPr>
          <w:instrText xml:space="preserve"> PAGE   \* MERGEFORMAT </w:instrText>
        </w:r>
        <w:r w:rsidRPr="00473D40">
          <w:rPr>
            <w:rFonts w:ascii="Times New Roman" w:hAnsi="Times New Roman" w:cs="Times New Roman"/>
          </w:rPr>
          <w:fldChar w:fldCharType="separate"/>
        </w:r>
        <w:r w:rsidR="00091DAE">
          <w:rPr>
            <w:rFonts w:ascii="Times New Roman" w:hAnsi="Times New Roman" w:cs="Times New Roman"/>
            <w:noProof/>
          </w:rPr>
          <w:t>6</w:t>
        </w:r>
        <w:r w:rsidRPr="00473D40">
          <w:rPr>
            <w:rFonts w:ascii="Times New Roman" w:hAnsi="Times New Roman" w:cs="Times New Roman"/>
            <w:noProof/>
          </w:rPr>
          <w:fldChar w:fldCharType="end"/>
        </w:r>
      </w:p>
    </w:sdtContent>
  </w:sdt>
  <w:p w14:paraId="48BBC784" w14:textId="77777777" w:rsidR="00ED414E" w:rsidRDefault="00ED4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52F"/>
    <w:multiLevelType w:val="multilevel"/>
    <w:tmpl w:val="F3221A16"/>
    <w:lvl w:ilvl="0">
      <w:start w:val="1"/>
      <w:numFmt w:val="bullet"/>
      <w:lvlText w:val="-"/>
      <w:lvlJc w:val="left"/>
      <w:rPr>
        <w:rFonts w:ascii="Times New Roman" w:eastAsia="Times New Roman" w:hAnsi="Times New Roman" w:cs="Times New Roman"/>
        <w:b w:val="0"/>
        <w:bCs w:val="0"/>
        <w:i w:val="0"/>
        <w:iCs w:val="0"/>
        <w:smallCaps w:val="0"/>
        <w:strike w:val="0"/>
        <w:color w:val="37363A"/>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D45D17"/>
    <w:multiLevelType w:val="multilevel"/>
    <w:tmpl w:val="286E81A2"/>
    <w:lvl w:ilvl="0">
      <w:start w:val="1"/>
      <w:numFmt w:val="bullet"/>
      <w:lvlText w:val="-"/>
      <w:lvlJc w:val="left"/>
      <w:rPr>
        <w:rFonts w:ascii="Times New Roman" w:eastAsia="Times New Roman" w:hAnsi="Times New Roman" w:cs="Times New Roman"/>
        <w:b w:val="0"/>
        <w:bCs w:val="0"/>
        <w:i w:val="0"/>
        <w:iCs w:val="0"/>
        <w:smallCaps w:val="0"/>
        <w:strike w:val="0"/>
        <w:color w:val="37363A"/>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411F4F"/>
    <w:multiLevelType w:val="multilevel"/>
    <w:tmpl w:val="A1C0ADBC"/>
    <w:lvl w:ilvl="0">
      <w:start w:val="1"/>
      <w:numFmt w:val="bullet"/>
      <w:lvlText w:val="-"/>
      <w:lvlJc w:val="left"/>
      <w:rPr>
        <w:rFonts w:ascii="Times New Roman" w:eastAsia="Times New Roman" w:hAnsi="Times New Roman" w:cs="Times New Roman"/>
        <w:b w:val="0"/>
        <w:bCs w:val="0"/>
        <w:i w:val="0"/>
        <w:iCs w:val="0"/>
        <w:smallCaps w:val="0"/>
        <w:strike w:val="0"/>
        <w:color w:val="37363A"/>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95"/>
    <w:rsid w:val="00022C21"/>
    <w:rsid w:val="00064C18"/>
    <w:rsid w:val="00091DAE"/>
    <w:rsid w:val="000A0319"/>
    <w:rsid w:val="000B4277"/>
    <w:rsid w:val="000C068E"/>
    <w:rsid w:val="0015228E"/>
    <w:rsid w:val="001560B4"/>
    <w:rsid w:val="001613EA"/>
    <w:rsid w:val="001E0BE2"/>
    <w:rsid w:val="001E14B0"/>
    <w:rsid w:val="001E3FD2"/>
    <w:rsid w:val="001F60C8"/>
    <w:rsid w:val="00207354"/>
    <w:rsid w:val="002718FE"/>
    <w:rsid w:val="002749B7"/>
    <w:rsid w:val="00290A63"/>
    <w:rsid w:val="002B48C0"/>
    <w:rsid w:val="002F1B1D"/>
    <w:rsid w:val="002F75B3"/>
    <w:rsid w:val="0030185F"/>
    <w:rsid w:val="003118CC"/>
    <w:rsid w:val="003324FD"/>
    <w:rsid w:val="00354FFF"/>
    <w:rsid w:val="003A58A5"/>
    <w:rsid w:val="003B0221"/>
    <w:rsid w:val="003B51C8"/>
    <w:rsid w:val="003C0B88"/>
    <w:rsid w:val="003E3F13"/>
    <w:rsid w:val="00423033"/>
    <w:rsid w:val="00470AD6"/>
    <w:rsid w:val="0048366A"/>
    <w:rsid w:val="004925D3"/>
    <w:rsid w:val="004A6B22"/>
    <w:rsid w:val="004B7D14"/>
    <w:rsid w:val="004F40CA"/>
    <w:rsid w:val="00524991"/>
    <w:rsid w:val="0057039E"/>
    <w:rsid w:val="00582A85"/>
    <w:rsid w:val="0059127C"/>
    <w:rsid w:val="00594691"/>
    <w:rsid w:val="00595D5A"/>
    <w:rsid w:val="005A23DD"/>
    <w:rsid w:val="005C2806"/>
    <w:rsid w:val="005D2BC4"/>
    <w:rsid w:val="005E027C"/>
    <w:rsid w:val="005E6059"/>
    <w:rsid w:val="00603D83"/>
    <w:rsid w:val="00617228"/>
    <w:rsid w:val="00644995"/>
    <w:rsid w:val="006528A4"/>
    <w:rsid w:val="0065429D"/>
    <w:rsid w:val="00686455"/>
    <w:rsid w:val="006D7224"/>
    <w:rsid w:val="006E3606"/>
    <w:rsid w:val="00742184"/>
    <w:rsid w:val="00746A28"/>
    <w:rsid w:val="00751342"/>
    <w:rsid w:val="0077367C"/>
    <w:rsid w:val="007B135F"/>
    <w:rsid w:val="007B705C"/>
    <w:rsid w:val="007C3EE6"/>
    <w:rsid w:val="0081135C"/>
    <w:rsid w:val="00826615"/>
    <w:rsid w:val="00885384"/>
    <w:rsid w:val="008C49EA"/>
    <w:rsid w:val="008D5366"/>
    <w:rsid w:val="008E4C4B"/>
    <w:rsid w:val="00955240"/>
    <w:rsid w:val="00960C8F"/>
    <w:rsid w:val="009A1590"/>
    <w:rsid w:val="009C1579"/>
    <w:rsid w:val="009C4325"/>
    <w:rsid w:val="009F16AB"/>
    <w:rsid w:val="009F28FC"/>
    <w:rsid w:val="00AE0C27"/>
    <w:rsid w:val="00B3087C"/>
    <w:rsid w:val="00B76816"/>
    <w:rsid w:val="00B911EC"/>
    <w:rsid w:val="00B9563E"/>
    <w:rsid w:val="00BA3C75"/>
    <w:rsid w:val="00BB4EFA"/>
    <w:rsid w:val="00BE11E6"/>
    <w:rsid w:val="00C023EB"/>
    <w:rsid w:val="00C27DC7"/>
    <w:rsid w:val="00C307EC"/>
    <w:rsid w:val="00C341B5"/>
    <w:rsid w:val="00C55EAD"/>
    <w:rsid w:val="00C72EA2"/>
    <w:rsid w:val="00C871A3"/>
    <w:rsid w:val="00CC4738"/>
    <w:rsid w:val="00CE007A"/>
    <w:rsid w:val="00D41344"/>
    <w:rsid w:val="00D61AD6"/>
    <w:rsid w:val="00D70667"/>
    <w:rsid w:val="00D91787"/>
    <w:rsid w:val="00DF30F0"/>
    <w:rsid w:val="00E257D1"/>
    <w:rsid w:val="00E27B51"/>
    <w:rsid w:val="00E76904"/>
    <w:rsid w:val="00EA5B74"/>
    <w:rsid w:val="00ED414E"/>
    <w:rsid w:val="00F01C7A"/>
    <w:rsid w:val="00F1764B"/>
    <w:rsid w:val="00F26071"/>
    <w:rsid w:val="00F35682"/>
    <w:rsid w:val="00F37CB6"/>
    <w:rsid w:val="00F7539B"/>
    <w:rsid w:val="00FA63F2"/>
    <w:rsid w:val="00FB3F54"/>
    <w:rsid w:val="00FF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1F60C8"/>
    <w:pPr>
      <w:shd w:val="clear" w:color="auto" w:fill="FFFFFF"/>
      <w:spacing w:before="60" w:after="40" w:line="240" w:lineRule="auto"/>
      <w:ind w:left="159" w:firstLine="400"/>
      <w:jc w:val="both"/>
    </w:pPr>
    <w:rPr>
      <w:rFonts w:eastAsia="Times New Roman" w:cs="Times New Roman"/>
      <w:kern w:val="0"/>
      <w:szCs w:val="28"/>
      <w:lang w:val="vi-VN" w:eastAsia="vi-VN" w:bidi="vi-VN"/>
      <w14:ligatures w14:val="none"/>
    </w:rPr>
  </w:style>
  <w:style w:type="character" w:customStyle="1" w:styleId="BodyTextChar">
    <w:name w:val="Body Text Char"/>
    <w:basedOn w:val="DefaultParagraphFont"/>
    <w:link w:val="BodyText"/>
    <w:rsid w:val="001F60C8"/>
    <w:rPr>
      <w:rFonts w:eastAsia="Times New Roman" w:cs="Times New Roman"/>
      <w:kern w:val="0"/>
      <w:szCs w:val="28"/>
      <w:shd w:val="clear" w:color="auto" w:fill="FFFFFF"/>
      <w:lang w:val="vi-VN" w:eastAsia="vi-VN" w:bidi="vi-VN"/>
      <w14:ligatures w14:val="none"/>
    </w:rPr>
  </w:style>
  <w:style w:type="character" w:customStyle="1" w:styleId="Heading1">
    <w:name w:val="Heading #1_"/>
    <w:basedOn w:val="DefaultParagraphFont"/>
    <w:link w:val="Heading10"/>
    <w:locked/>
    <w:rsid w:val="001F60C8"/>
    <w:rPr>
      <w:rFonts w:eastAsia="Times New Roman"/>
      <w:b/>
      <w:bCs/>
      <w:szCs w:val="28"/>
      <w:shd w:val="clear" w:color="auto" w:fill="FFFFFF"/>
    </w:rPr>
  </w:style>
  <w:style w:type="paragraph" w:customStyle="1" w:styleId="Heading10">
    <w:name w:val="Heading #1"/>
    <w:basedOn w:val="Normal"/>
    <w:link w:val="Heading1"/>
    <w:rsid w:val="001F60C8"/>
    <w:pPr>
      <w:shd w:val="clear" w:color="auto" w:fill="FFFFFF"/>
      <w:spacing w:before="60" w:after="60" w:line="240" w:lineRule="auto"/>
      <w:ind w:left="159" w:firstLine="680"/>
      <w:jc w:val="both"/>
      <w:outlineLvl w:val="0"/>
    </w:pPr>
    <w:rPr>
      <w:rFonts w:eastAsia="Times New Roman"/>
      <w:b/>
      <w:bCs/>
      <w:szCs w:val="28"/>
    </w:rPr>
  </w:style>
  <w:style w:type="character" w:customStyle="1" w:styleId="Bodytext2">
    <w:name w:val="Body text (2)_"/>
    <w:basedOn w:val="DefaultParagraphFont"/>
    <w:link w:val="Bodytext20"/>
    <w:locked/>
    <w:rsid w:val="001F60C8"/>
    <w:rPr>
      <w:rFonts w:eastAsia="Times New Roman"/>
      <w:i/>
      <w:iCs/>
      <w:shd w:val="clear" w:color="auto" w:fill="FFFFFF"/>
    </w:rPr>
  </w:style>
  <w:style w:type="paragraph" w:customStyle="1" w:styleId="Bodytext20">
    <w:name w:val="Body text (2)"/>
    <w:basedOn w:val="Normal"/>
    <w:link w:val="Bodytext2"/>
    <w:rsid w:val="001F60C8"/>
    <w:pPr>
      <w:shd w:val="clear" w:color="auto" w:fill="FFFFFF"/>
      <w:spacing w:before="60" w:after="60" w:line="240" w:lineRule="auto"/>
      <w:ind w:left="159" w:firstLine="743"/>
      <w:jc w:val="both"/>
    </w:pPr>
    <w:rPr>
      <w:rFonts w:eastAsia="Times New Roman"/>
      <w:i/>
      <w:iCs/>
    </w:rPr>
  </w:style>
  <w:style w:type="table" w:styleId="TableGrid">
    <w:name w:val="Table Grid"/>
    <w:basedOn w:val="TableNormal"/>
    <w:uiPriority w:val="59"/>
    <w:rsid w:val="001F60C8"/>
    <w:pPr>
      <w:spacing w:before="60" w:after="60" w:line="240" w:lineRule="auto"/>
      <w:ind w:left="159" w:firstLine="743"/>
      <w:jc w:val="both"/>
    </w:pPr>
    <w:rPr>
      <w:rFonts w:eastAsia="Courier New" w:cs="Times New Roman"/>
      <w:color w:val="000000"/>
      <w:kern w:val="0"/>
      <w:szCs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60C8"/>
    <w:pPr>
      <w:spacing w:before="60" w:after="60" w:line="240" w:lineRule="auto"/>
      <w:ind w:left="720" w:firstLine="743"/>
      <w:contextualSpacing/>
      <w:jc w:val="both"/>
    </w:pPr>
    <w:rPr>
      <w:rFonts w:ascii="Courier New" w:eastAsia="Courier New" w:hAnsi="Courier New" w:cs="Courier New"/>
      <w:color w:val="000000"/>
      <w:kern w:val="0"/>
      <w:sz w:val="24"/>
      <w:szCs w:val="24"/>
      <w:lang w:val="vi-VN" w:eastAsia="vi-VN" w:bidi="vi-VN"/>
      <w14:ligatures w14:val="none"/>
    </w:rPr>
  </w:style>
  <w:style w:type="paragraph" w:styleId="NormalWeb">
    <w:name w:val="Normal (Web)"/>
    <w:basedOn w:val="Normal"/>
    <w:rsid w:val="001F60C8"/>
    <w:pPr>
      <w:spacing w:before="100" w:beforeAutospacing="1" w:after="100" w:afterAutospacing="1" w:line="240" w:lineRule="auto"/>
      <w:ind w:left="159" w:firstLine="743"/>
      <w:jc w:val="both"/>
    </w:pPr>
    <w:rPr>
      <w:rFonts w:eastAsia="Times New Roman" w:cs="Times New Roman"/>
      <w:kern w:val="0"/>
      <w:sz w:val="24"/>
      <w:szCs w:val="24"/>
      <w:lang w:val="vi-VN" w:eastAsia="vi-VN"/>
      <w14:ligatures w14:val="none"/>
    </w:rPr>
  </w:style>
  <w:style w:type="paragraph" w:styleId="Header">
    <w:name w:val="header"/>
    <w:basedOn w:val="Normal"/>
    <w:link w:val="HeaderChar"/>
    <w:uiPriority w:val="99"/>
    <w:unhideWhenUsed/>
    <w:rsid w:val="001F60C8"/>
    <w:pPr>
      <w:tabs>
        <w:tab w:val="center" w:pos="4680"/>
        <w:tab w:val="right" w:pos="9360"/>
      </w:tabs>
      <w:spacing w:before="60" w:after="60" w:line="240" w:lineRule="auto"/>
      <w:ind w:left="159" w:firstLine="743"/>
      <w:jc w:val="both"/>
    </w:pPr>
    <w:rPr>
      <w:rFonts w:ascii="Courier New" w:eastAsia="Courier New" w:hAnsi="Courier New" w:cs="Courier New"/>
      <w:color w:val="000000"/>
      <w:kern w:val="0"/>
      <w:sz w:val="24"/>
      <w:szCs w:val="24"/>
      <w:lang w:val="vi-VN" w:eastAsia="vi-VN" w:bidi="vi-VN"/>
      <w14:ligatures w14:val="none"/>
    </w:rPr>
  </w:style>
  <w:style w:type="character" w:customStyle="1" w:styleId="HeaderChar">
    <w:name w:val="Header Char"/>
    <w:basedOn w:val="DefaultParagraphFont"/>
    <w:link w:val="Header"/>
    <w:uiPriority w:val="99"/>
    <w:rsid w:val="001F60C8"/>
    <w:rPr>
      <w:rFonts w:ascii="Courier New" w:eastAsia="Courier New" w:hAnsi="Courier New" w:cs="Courier New"/>
      <w:color w:val="000000"/>
      <w:kern w:val="0"/>
      <w:sz w:val="24"/>
      <w:szCs w:val="24"/>
      <w:lang w:val="vi-VN" w:eastAsia="vi-VN" w:bidi="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1F60C8"/>
    <w:pPr>
      <w:shd w:val="clear" w:color="auto" w:fill="FFFFFF"/>
      <w:spacing w:before="60" w:after="40" w:line="240" w:lineRule="auto"/>
      <w:ind w:left="159" w:firstLine="400"/>
      <w:jc w:val="both"/>
    </w:pPr>
    <w:rPr>
      <w:rFonts w:eastAsia="Times New Roman" w:cs="Times New Roman"/>
      <w:kern w:val="0"/>
      <w:szCs w:val="28"/>
      <w:lang w:val="vi-VN" w:eastAsia="vi-VN" w:bidi="vi-VN"/>
      <w14:ligatures w14:val="none"/>
    </w:rPr>
  </w:style>
  <w:style w:type="character" w:customStyle="1" w:styleId="BodyTextChar">
    <w:name w:val="Body Text Char"/>
    <w:basedOn w:val="DefaultParagraphFont"/>
    <w:link w:val="BodyText"/>
    <w:rsid w:val="001F60C8"/>
    <w:rPr>
      <w:rFonts w:eastAsia="Times New Roman" w:cs="Times New Roman"/>
      <w:kern w:val="0"/>
      <w:szCs w:val="28"/>
      <w:shd w:val="clear" w:color="auto" w:fill="FFFFFF"/>
      <w:lang w:val="vi-VN" w:eastAsia="vi-VN" w:bidi="vi-VN"/>
      <w14:ligatures w14:val="none"/>
    </w:rPr>
  </w:style>
  <w:style w:type="character" w:customStyle="1" w:styleId="Heading1">
    <w:name w:val="Heading #1_"/>
    <w:basedOn w:val="DefaultParagraphFont"/>
    <w:link w:val="Heading10"/>
    <w:locked/>
    <w:rsid w:val="001F60C8"/>
    <w:rPr>
      <w:rFonts w:eastAsia="Times New Roman"/>
      <w:b/>
      <w:bCs/>
      <w:szCs w:val="28"/>
      <w:shd w:val="clear" w:color="auto" w:fill="FFFFFF"/>
    </w:rPr>
  </w:style>
  <w:style w:type="paragraph" w:customStyle="1" w:styleId="Heading10">
    <w:name w:val="Heading #1"/>
    <w:basedOn w:val="Normal"/>
    <w:link w:val="Heading1"/>
    <w:rsid w:val="001F60C8"/>
    <w:pPr>
      <w:shd w:val="clear" w:color="auto" w:fill="FFFFFF"/>
      <w:spacing w:before="60" w:after="60" w:line="240" w:lineRule="auto"/>
      <w:ind w:left="159" w:firstLine="680"/>
      <w:jc w:val="both"/>
      <w:outlineLvl w:val="0"/>
    </w:pPr>
    <w:rPr>
      <w:rFonts w:eastAsia="Times New Roman"/>
      <w:b/>
      <w:bCs/>
      <w:szCs w:val="28"/>
    </w:rPr>
  </w:style>
  <w:style w:type="character" w:customStyle="1" w:styleId="Bodytext2">
    <w:name w:val="Body text (2)_"/>
    <w:basedOn w:val="DefaultParagraphFont"/>
    <w:link w:val="Bodytext20"/>
    <w:locked/>
    <w:rsid w:val="001F60C8"/>
    <w:rPr>
      <w:rFonts w:eastAsia="Times New Roman"/>
      <w:i/>
      <w:iCs/>
      <w:shd w:val="clear" w:color="auto" w:fill="FFFFFF"/>
    </w:rPr>
  </w:style>
  <w:style w:type="paragraph" w:customStyle="1" w:styleId="Bodytext20">
    <w:name w:val="Body text (2)"/>
    <w:basedOn w:val="Normal"/>
    <w:link w:val="Bodytext2"/>
    <w:rsid w:val="001F60C8"/>
    <w:pPr>
      <w:shd w:val="clear" w:color="auto" w:fill="FFFFFF"/>
      <w:spacing w:before="60" w:after="60" w:line="240" w:lineRule="auto"/>
      <w:ind w:left="159" w:firstLine="743"/>
      <w:jc w:val="both"/>
    </w:pPr>
    <w:rPr>
      <w:rFonts w:eastAsia="Times New Roman"/>
      <w:i/>
      <w:iCs/>
    </w:rPr>
  </w:style>
  <w:style w:type="table" w:styleId="TableGrid">
    <w:name w:val="Table Grid"/>
    <w:basedOn w:val="TableNormal"/>
    <w:uiPriority w:val="59"/>
    <w:rsid w:val="001F60C8"/>
    <w:pPr>
      <w:spacing w:before="60" w:after="60" w:line="240" w:lineRule="auto"/>
      <w:ind w:left="159" w:firstLine="743"/>
      <w:jc w:val="both"/>
    </w:pPr>
    <w:rPr>
      <w:rFonts w:eastAsia="Courier New" w:cs="Times New Roman"/>
      <w:color w:val="000000"/>
      <w:kern w:val="0"/>
      <w:szCs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60C8"/>
    <w:pPr>
      <w:spacing w:before="60" w:after="60" w:line="240" w:lineRule="auto"/>
      <w:ind w:left="720" w:firstLine="743"/>
      <w:contextualSpacing/>
      <w:jc w:val="both"/>
    </w:pPr>
    <w:rPr>
      <w:rFonts w:ascii="Courier New" w:eastAsia="Courier New" w:hAnsi="Courier New" w:cs="Courier New"/>
      <w:color w:val="000000"/>
      <w:kern w:val="0"/>
      <w:sz w:val="24"/>
      <w:szCs w:val="24"/>
      <w:lang w:val="vi-VN" w:eastAsia="vi-VN" w:bidi="vi-VN"/>
      <w14:ligatures w14:val="none"/>
    </w:rPr>
  </w:style>
  <w:style w:type="paragraph" w:styleId="NormalWeb">
    <w:name w:val="Normal (Web)"/>
    <w:basedOn w:val="Normal"/>
    <w:rsid w:val="001F60C8"/>
    <w:pPr>
      <w:spacing w:before="100" w:beforeAutospacing="1" w:after="100" w:afterAutospacing="1" w:line="240" w:lineRule="auto"/>
      <w:ind w:left="159" w:firstLine="743"/>
      <w:jc w:val="both"/>
    </w:pPr>
    <w:rPr>
      <w:rFonts w:eastAsia="Times New Roman" w:cs="Times New Roman"/>
      <w:kern w:val="0"/>
      <w:sz w:val="24"/>
      <w:szCs w:val="24"/>
      <w:lang w:val="vi-VN" w:eastAsia="vi-VN"/>
      <w14:ligatures w14:val="none"/>
    </w:rPr>
  </w:style>
  <w:style w:type="paragraph" w:styleId="Header">
    <w:name w:val="header"/>
    <w:basedOn w:val="Normal"/>
    <w:link w:val="HeaderChar"/>
    <w:uiPriority w:val="99"/>
    <w:unhideWhenUsed/>
    <w:rsid w:val="001F60C8"/>
    <w:pPr>
      <w:tabs>
        <w:tab w:val="center" w:pos="4680"/>
        <w:tab w:val="right" w:pos="9360"/>
      </w:tabs>
      <w:spacing w:before="60" w:after="60" w:line="240" w:lineRule="auto"/>
      <w:ind w:left="159" w:firstLine="743"/>
      <w:jc w:val="both"/>
    </w:pPr>
    <w:rPr>
      <w:rFonts w:ascii="Courier New" w:eastAsia="Courier New" w:hAnsi="Courier New" w:cs="Courier New"/>
      <w:color w:val="000000"/>
      <w:kern w:val="0"/>
      <w:sz w:val="24"/>
      <w:szCs w:val="24"/>
      <w:lang w:val="vi-VN" w:eastAsia="vi-VN" w:bidi="vi-VN"/>
      <w14:ligatures w14:val="none"/>
    </w:rPr>
  </w:style>
  <w:style w:type="character" w:customStyle="1" w:styleId="HeaderChar">
    <w:name w:val="Header Char"/>
    <w:basedOn w:val="DefaultParagraphFont"/>
    <w:link w:val="Header"/>
    <w:uiPriority w:val="99"/>
    <w:rsid w:val="001F60C8"/>
    <w:rPr>
      <w:rFonts w:ascii="Courier New" w:eastAsia="Courier New" w:hAnsi="Courier New" w:cs="Courier New"/>
      <w:color w:val="000000"/>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6</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LDLD LDLD</cp:lastModifiedBy>
  <cp:revision>103</cp:revision>
  <dcterms:created xsi:type="dcterms:W3CDTF">2024-11-25T01:15:00Z</dcterms:created>
  <dcterms:modified xsi:type="dcterms:W3CDTF">2024-12-28T02:14:00Z</dcterms:modified>
</cp:coreProperties>
</file>